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71E8" w14:textId="6B15D411" w:rsidR="00697319" w:rsidRDefault="00697319" w:rsidP="00697319">
      <w:pPr>
        <w:pStyle w:val="NormalnyWeb"/>
        <w:spacing w:before="278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bookmarkStart w:id="0" w:name="_Hlk110851619"/>
      <w:r>
        <w:rPr>
          <w:rFonts w:ascii="Arial" w:hAnsi="Arial" w:cs="Arial"/>
          <w:b/>
          <w:bCs/>
          <w:sz w:val="20"/>
          <w:szCs w:val="20"/>
        </w:rPr>
        <w:t>Załącznik Nr 2.1 do SWZ</w:t>
      </w:r>
      <w:bookmarkEnd w:id="0"/>
    </w:p>
    <w:p w14:paraId="3F759074" w14:textId="77777777" w:rsidR="00697319" w:rsidRDefault="00697319" w:rsidP="00697319">
      <w:pPr>
        <w:pStyle w:val="NormalnyWeb"/>
        <w:spacing w:before="278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5DAE9803" w14:textId="77777777" w:rsidR="00697319" w:rsidRPr="00697319" w:rsidRDefault="00697319" w:rsidP="00697319">
      <w:pPr>
        <w:pStyle w:val="NormalnyWeb"/>
        <w:spacing w:before="0" w:after="0" w:line="240" w:lineRule="auto"/>
        <w:jc w:val="center"/>
        <w:rPr>
          <w:rFonts w:ascii="Arial" w:hAnsi="Arial" w:cs="Arial"/>
          <w:b/>
          <w:bCs/>
        </w:rPr>
      </w:pPr>
      <w:r w:rsidRPr="00697319">
        <w:rPr>
          <w:rFonts w:ascii="Arial" w:hAnsi="Arial" w:cs="Arial"/>
          <w:b/>
          <w:bCs/>
        </w:rPr>
        <w:t>PARAMETRY TECHNICZNE</w:t>
      </w:r>
    </w:p>
    <w:p w14:paraId="0E0A96EA" w14:textId="77777777" w:rsidR="00697319" w:rsidRPr="00697319" w:rsidRDefault="00697319" w:rsidP="00697319">
      <w:pPr>
        <w:pStyle w:val="NormalnyWeb"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2F3AF2AF" w14:textId="037CF028" w:rsidR="00697319" w:rsidRPr="00697319" w:rsidRDefault="00697319" w:rsidP="00697319">
      <w:pPr>
        <w:pStyle w:val="NormalnyWeb"/>
        <w:spacing w:before="0" w:after="0" w:line="240" w:lineRule="auto"/>
        <w:jc w:val="center"/>
        <w:rPr>
          <w:rFonts w:ascii="Arial" w:hAnsi="Arial" w:cs="Arial"/>
          <w:b/>
          <w:bCs/>
        </w:rPr>
      </w:pPr>
      <w:r w:rsidRPr="00697319">
        <w:rPr>
          <w:rFonts w:ascii="Arial" w:hAnsi="Arial" w:cs="Arial"/>
          <w:b/>
          <w:bCs/>
        </w:rPr>
        <w:t>Pakiet nr 1:</w:t>
      </w:r>
    </w:p>
    <w:p w14:paraId="474C5118" w14:textId="07349326" w:rsidR="00697319" w:rsidRPr="00B27213" w:rsidRDefault="00697319" w:rsidP="00697319">
      <w:pPr>
        <w:pStyle w:val="Normalny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97319">
        <w:rPr>
          <w:rFonts w:ascii="Arial" w:hAnsi="Arial"/>
          <w:b/>
          <w:bCs/>
          <w:sz w:val="20"/>
          <w:szCs w:val="20"/>
        </w:rPr>
        <w:t xml:space="preserve">Procesor dźwięku systemu implantu ślimakowego </w:t>
      </w:r>
      <w:proofErr w:type="spellStart"/>
      <w:r w:rsidRPr="00697319">
        <w:rPr>
          <w:rFonts w:ascii="Arial" w:hAnsi="Arial"/>
          <w:b/>
          <w:bCs/>
          <w:sz w:val="20"/>
          <w:szCs w:val="20"/>
        </w:rPr>
        <w:t>Nucleus</w:t>
      </w:r>
      <w:proofErr w:type="spellEnd"/>
      <w:r w:rsidRPr="00697319">
        <w:rPr>
          <w:rFonts w:ascii="Arial" w:hAnsi="Arial"/>
          <w:b/>
          <w:bCs/>
          <w:sz w:val="20"/>
          <w:szCs w:val="20"/>
        </w:rPr>
        <w:t xml:space="preserve"> 7 lub  </w:t>
      </w:r>
      <w:proofErr w:type="spellStart"/>
      <w:r w:rsidRPr="00697319">
        <w:rPr>
          <w:rFonts w:ascii="Arial" w:hAnsi="Arial"/>
          <w:b/>
          <w:bCs/>
          <w:sz w:val="20"/>
          <w:szCs w:val="20"/>
        </w:rPr>
        <w:t>Kanso</w:t>
      </w:r>
      <w:proofErr w:type="spellEnd"/>
      <w:r w:rsidRPr="00697319">
        <w:rPr>
          <w:rFonts w:ascii="Arial" w:hAnsi="Arial"/>
          <w:b/>
          <w:bCs/>
          <w:sz w:val="20"/>
          <w:szCs w:val="20"/>
        </w:rPr>
        <w:t xml:space="preserve"> 2 </w:t>
      </w:r>
      <w:r>
        <w:rPr>
          <w:rFonts w:ascii="Arial" w:hAnsi="Arial"/>
          <w:b/>
          <w:bCs/>
          <w:sz w:val="20"/>
          <w:szCs w:val="20"/>
        </w:rPr>
        <w:br/>
        <w:t>(</w:t>
      </w:r>
      <w:r w:rsidRPr="00697319">
        <w:rPr>
          <w:rFonts w:ascii="Arial" w:hAnsi="Arial"/>
          <w:b/>
          <w:bCs/>
          <w:sz w:val="20"/>
          <w:szCs w:val="20"/>
        </w:rPr>
        <w:t xml:space="preserve">do wyboru Zamawiającego) -  20 </w:t>
      </w:r>
      <w:proofErr w:type="spellStart"/>
      <w:r w:rsidRPr="00697319">
        <w:rPr>
          <w:rFonts w:ascii="Arial" w:hAnsi="Arial"/>
          <w:b/>
          <w:bCs/>
          <w:sz w:val="20"/>
          <w:szCs w:val="20"/>
        </w:rPr>
        <w:t>szt</w:t>
      </w:r>
      <w:proofErr w:type="spellEnd"/>
    </w:p>
    <w:p w14:paraId="50A777C4" w14:textId="2279F54B" w:rsidR="006004B8" w:rsidRDefault="00697319" w:rsidP="006E05B1">
      <w:pPr>
        <w:spacing w:after="240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0"/>
          <w:szCs w:val="20"/>
        </w:rPr>
        <w:br/>
      </w:r>
    </w:p>
    <w:tbl>
      <w:tblPr>
        <w:tblW w:w="9230" w:type="dxa"/>
        <w:tblInd w:w="-4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67"/>
        <w:gridCol w:w="4761"/>
        <w:gridCol w:w="3802"/>
      </w:tblGrid>
      <w:tr w:rsidR="006A4A40" w14:paraId="1AF75D63" w14:textId="77777777" w:rsidTr="005D6367">
        <w:trPr>
          <w:trHeight w:val="435"/>
        </w:trPr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1B7130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249A7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GWARANCJA I SERWIS</w:t>
            </w:r>
          </w:p>
        </w:tc>
        <w:tc>
          <w:tcPr>
            <w:tcW w:w="3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607865" w14:textId="27929DDC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Potwierdzenie</w:t>
            </w:r>
            <w:r w:rsidR="005D636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</w:tc>
      </w:tr>
      <w:tr w:rsidR="006A4A40" w14:paraId="47CC1A26" w14:textId="77777777" w:rsidTr="005D6367">
        <w:trPr>
          <w:trHeight w:val="420"/>
        </w:trPr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C65644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82421" w14:textId="6C4F4E1B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Procesor mowy (część zewnętrzna) - min. 3 lata</w:t>
            </w:r>
          </w:p>
        </w:tc>
        <w:tc>
          <w:tcPr>
            <w:tcW w:w="3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BECD06" w14:textId="15AFC931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="005D6367">
              <w:rPr>
                <w:rFonts w:ascii="Arial" w:hAnsi="Arial" w:cs="Arial"/>
                <w:sz w:val="20"/>
                <w:szCs w:val="20"/>
              </w:rPr>
              <w:t>/NIE</w:t>
            </w:r>
          </w:p>
        </w:tc>
      </w:tr>
      <w:tr w:rsidR="006A4A40" w14:paraId="594822A0" w14:textId="77777777" w:rsidTr="005D6367">
        <w:trPr>
          <w:trHeight w:val="732"/>
        </w:trPr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13FBC4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E97D9" w14:textId="723F48E6" w:rsidR="006A4A40" w:rsidRDefault="005D6367" w:rsidP="006E05B1">
            <w:pPr>
              <w:snapToGrid w:val="0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r w:rsidR="006A4A40">
              <w:rPr>
                <w:rFonts w:ascii="Arial" w:hAnsi="Arial"/>
                <w:sz w:val="20"/>
                <w:szCs w:val="20"/>
              </w:rPr>
              <w:t>Pełna płatna obsługa pogwarancyjna na okres 10 lat</w:t>
            </w:r>
          </w:p>
        </w:tc>
        <w:tc>
          <w:tcPr>
            <w:tcW w:w="3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042D3C" w14:textId="0CB4428F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="005D6367">
              <w:rPr>
                <w:rFonts w:ascii="Arial" w:hAnsi="Arial" w:cs="Arial"/>
                <w:sz w:val="20"/>
                <w:szCs w:val="20"/>
              </w:rPr>
              <w:t>/NIE</w:t>
            </w:r>
          </w:p>
        </w:tc>
      </w:tr>
      <w:tr w:rsidR="006A4A40" w14:paraId="663846C5" w14:textId="77777777" w:rsidTr="005D6367">
        <w:trPr>
          <w:trHeight w:val="540"/>
        </w:trPr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52712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98BA4D" w14:textId="4ADC5FC6" w:rsidR="006A4A40" w:rsidRDefault="00D37209" w:rsidP="006E05B1">
            <w:pPr>
              <w:pStyle w:val="NormalnyWeb"/>
              <w:snapToGrid w:val="0"/>
              <w:spacing w:before="278" w:line="240" w:lineRule="auto"/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i s</w:t>
            </w:r>
            <w:r w:rsidR="006A4A40">
              <w:rPr>
                <w:rFonts w:ascii="Arial" w:hAnsi="Arial" w:cs="Arial"/>
                <w:sz w:val="20"/>
                <w:szCs w:val="20"/>
              </w:rPr>
              <w:t>erwis – nazwa, adres, telefon</w:t>
            </w:r>
          </w:p>
        </w:tc>
        <w:tc>
          <w:tcPr>
            <w:tcW w:w="3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FF0DE" w14:textId="77777777" w:rsidR="006A4A40" w:rsidRDefault="006A4A40" w:rsidP="006E05B1">
            <w:pPr>
              <w:pStyle w:val="NormalnyWeb"/>
              <w:snapToGrid w:val="0"/>
              <w:spacing w:before="278" w:line="240" w:lineRule="auto"/>
              <w:ind w:firstLine="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BD6298" w14:textId="4C258FD4" w:rsidR="005D6367" w:rsidRDefault="005D6367" w:rsidP="006E05B1">
      <w:pPr>
        <w:spacing w:before="280" w:after="24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produkcji: 2022 r.</w:t>
      </w:r>
    </w:p>
    <w:p w14:paraId="4BEADB48" w14:textId="3BC41098" w:rsidR="006A4A40" w:rsidRDefault="006A4A40" w:rsidP="006E05B1">
      <w:pPr>
        <w:spacing w:before="280" w:after="24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W punktach zawartych w części „Gwarancja i serwis” zamawiający wymaga dokonania wpisu odnośnie udzielonej przez Wykonawcę gwarancji i serwisowania.</w:t>
      </w:r>
    </w:p>
    <w:p w14:paraId="366F2A40" w14:textId="77777777" w:rsidR="006E05B1" w:rsidRDefault="006E05B1" w:rsidP="006E05B1">
      <w:pPr>
        <w:spacing w:before="280" w:after="240" w:line="72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14:paraId="4DF17F5D" w14:textId="5D63DB01" w:rsidR="006A4A40" w:rsidRDefault="006A4A40" w:rsidP="006E05B1">
      <w:pPr>
        <w:spacing w:before="280"/>
        <w:rPr>
          <w:rFonts w:ascii="Arial" w:hAnsi="Arial" w:cs="Arial"/>
          <w:color w:val="00000A"/>
          <w:sz w:val="20"/>
          <w:szCs w:val="20"/>
        </w:rPr>
      </w:pPr>
      <w:r>
        <w:rPr>
          <w:color w:val="00000A"/>
          <w:sz w:val="22"/>
          <w:szCs w:val="22"/>
        </w:rPr>
        <w:t>……..…………………</w:t>
      </w:r>
      <w:r>
        <w:rPr>
          <w:rFonts w:ascii="Arial" w:hAnsi="Arial" w:cs="Arial"/>
          <w:color w:val="00000A"/>
          <w:sz w:val="20"/>
          <w:szCs w:val="20"/>
        </w:rPr>
        <w:t>..,dnia………………..</w:t>
      </w:r>
      <w:r w:rsidR="006E05B1">
        <w:rPr>
          <w:rFonts w:ascii="Arial" w:hAnsi="Arial" w:cs="Arial"/>
          <w:color w:val="00000A"/>
          <w:sz w:val="20"/>
          <w:szCs w:val="20"/>
        </w:rPr>
        <w:tab/>
      </w:r>
      <w:r w:rsidR="006E05B1">
        <w:rPr>
          <w:rFonts w:ascii="Arial" w:hAnsi="Arial" w:cs="Arial"/>
          <w:color w:val="00000A"/>
          <w:sz w:val="20"/>
          <w:szCs w:val="20"/>
        </w:rPr>
        <w:tab/>
      </w:r>
      <w:r w:rsidR="006E05B1"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>……..………………………………..</w:t>
      </w:r>
    </w:p>
    <w:p w14:paraId="2246D305" w14:textId="121A1D11" w:rsidR="007E1811" w:rsidRDefault="007E1811" w:rsidP="007E1811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>
        <w:rPr>
          <w:rFonts w:ascii="Arial" w:hAnsi="Arial" w:cs="Arial"/>
          <w:i/>
          <w:iCs/>
          <w:sz w:val="16"/>
          <w:szCs w:val="16"/>
        </w:rPr>
        <w:t>Oświadczenie należy opatrzyć podpisem kwalifikowanym osoby uprawnionej do reprezentowania Wykonawcy</w:t>
      </w:r>
    </w:p>
    <w:p w14:paraId="00AC1E09" w14:textId="6608FCDC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01D9699B" w14:textId="0CB50A8C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186248EC" w14:textId="0D9448B7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0CB6478C" w14:textId="47E38463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7E5AA6D6" w14:textId="76BF523B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24C29041" w14:textId="5724D9F7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3BCAB617" w14:textId="6AB876A1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41ABFC5E" w14:textId="7DFD81FA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0170603D" w14:textId="4F28C6EC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6A641F81" w14:textId="1E198004" w:rsidR="00840FBD" w:rsidRDefault="00840FBD" w:rsidP="006E05B1">
      <w:pPr>
        <w:spacing w:after="198"/>
        <w:ind w:right="708"/>
        <w:jc w:val="right"/>
        <w:rPr>
          <w:rFonts w:ascii="Arial" w:hAnsi="Arial" w:cs="Arial"/>
          <w:color w:val="00000A"/>
          <w:sz w:val="16"/>
          <w:szCs w:val="16"/>
        </w:rPr>
      </w:pPr>
    </w:p>
    <w:p w14:paraId="5350DF5C" w14:textId="410AC209" w:rsidR="00840FBD" w:rsidRPr="006E05B1" w:rsidRDefault="00840FBD" w:rsidP="00840FBD">
      <w:pPr>
        <w:spacing w:after="198"/>
        <w:ind w:right="708"/>
        <w:rPr>
          <w:rFonts w:ascii="Arial" w:hAnsi="Arial" w:cs="Arial"/>
          <w:color w:val="00000A"/>
          <w:sz w:val="16"/>
          <w:szCs w:val="16"/>
        </w:rPr>
      </w:pPr>
    </w:p>
    <w:sectPr w:rsidR="00840FBD" w:rsidRPr="006E05B1" w:rsidSect="006E05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20"/>
    <w:rsid w:val="000A5876"/>
    <w:rsid w:val="001836C6"/>
    <w:rsid w:val="001E545F"/>
    <w:rsid w:val="003C5EA3"/>
    <w:rsid w:val="00474570"/>
    <w:rsid w:val="005408F6"/>
    <w:rsid w:val="005C5375"/>
    <w:rsid w:val="005D6367"/>
    <w:rsid w:val="006004B8"/>
    <w:rsid w:val="00697319"/>
    <w:rsid w:val="006A4A40"/>
    <w:rsid w:val="006C0EB2"/>
    <w:rsid w:val="006D2816"/>
    <w:rsid w:val="006E05B1"/>
    <w:rsid w:val="00730E28"/>
    <w:rsid w:val="007379DE"/>
    <w:rsid w:val="007E1811"/>
    <w:rsid w:val="00821120"/>
    <w:rsid w:val="00840FBD"/>
    <w:rsid w:val="008A19E9"/>
    <w:rsid w:val="00A265B2"/>
    <w:rsid w:val="00CA05CA"/>
    <w:rsid w:val="00CF60DE"/>
    <w:rsid w:val="00D05634"/>
    <w:rsid w:val="00D3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C223DC"/>
  <w15:chartTrackingRefBased/>
  <w15:docId w15:val="{C93E5536-1B89-47B3-990E-69CA9AA4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42" w:line="288" w:lineRule="auto"/>
    </w:pPr>
  </w:style>
  <w:style w:type="paragraph" w:customStyle="1" w:styleId="western">
    <w:name w:val="western"/>
    <w:basedOn w:val="Normalny"/>
    <w:pPr>
      <w:spacing w:before="280" w:after="142" w:line="288" w:lineRule="auto"/>
    </w:pPr>
    <w:rPr>
      <w:color w:val="00000A"/>
      <w:sz w:val="22"/>
      <w:szCs w:val="22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wsd_user</dc:creator>
  <cp:keywords/>
  <cp:lastModifiedBy>wsduser</cp:lastModifiedBy>
  <cp:revision>15</cp:revision>
  <cp:lastPrinted>2021-07-23T10:49:00Z</cp:lastPrinted>
  <dcterms:created xsi:type="dcterms:W3CDTF">2021-07-19T09:56:00Z</dcterms:created>
  <dcterms:modified xsi:type="dcterms:W3CDTF">2022-08-17T11:09:00Z</dcterms:modified>
</cp:coreProperties>
</file>