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6971F036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</w:t>
      </w:r>
      <w:r w:rsidR="006F5E26">
        <w:rPr>
          <w:rFonts w:ascii="Arial" w:hAnsi="Arial" w:cs="Arial"/>
          <w:sz w:val="20"/>
          <w:szCs w:val="20"/>
        </w:rPr>
        <w:t>11</w:t>
      </w:r>
      <w:r w:rsidRPr="00210DF6">
        <w:rPr>
          <w:rFonts w:ascii="Arial" w:hAnsi="Arial" w:cs="Arial"/>
          <w:sz w:val="20"/>
          <w:szCs w:val="20"/>
        </w:rPr>
        <w:t>/2022/</w:t>
      </w:r>
      <w:r w:rsidR="006F5E26">
        <w:rPr>
          <w:rFonts w:ascii="Arial" w:hAnsi="Arial" w:cs="Arial"/>
          <w:sz w:val="20"/>
          <w:szCs w:val="20"/>
        </w:rPr>
        <w:t>TP</w:t>
      </w:r>
      <w:r w:rsidRPr="00210DF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10DF6" w:rsidRPr="00210DF6">
        <w:rPr>
          <w:rFonts w:ascii="Arial" w:hAnsi="Arial" w:cs="Arial"/>
          <w:sz w:val="20"/>
          <w:szCs w:val="20"/>
        </w:rPr>
        <w:t xml:space="preserve">             </w:t>
      </w:r>
      <w:r w:rsidR="00210DF6">
        <w:rPr>
          <w:rFonts w:ascii="Arial" w:hAnsi="Arial" w:cs="Arial"/>
          <w:sz w:val="20"/>
          <w:szCs w:val="20"/>
        </w:rPr>
        <w:t xml:space="preserve">           </w:t>
      </w:r>
      <w:r w:rsidRPr="00210DF6">
        <w:rPr>
          <w:rFonts w:ascii="Arial" w:hAnsi="Arial" w:cs="Arial"/>
          <w:sz w:val="20"/>
          <w:szCs w:val="20"/>
        </w:rPr>
        <w:t xml:space="preserve">Bydgoszcz </w:t>
      </w:r>
      <w:r w:rsidR="007850BC">
        <w:rPr>
          <w:rFonts w:ascii="Arial" w:hAnsi="Arial" w:cs="Arial"/>
          <w:sz w:val="20"/>
          <w:szCs w:val="20"/>
        </w:rPr>
        <w:t>2</w:t>
      </w:r>
      <w:r w:rsidR="006F5E26">
        <w:rPr>
          <w:rFonts w:ascii="Arial" w:hAnsi="Arial" w:cs="Arial"/>
          <w:sz w:val="20"/>
          <w:szCs w:val="20"/>
        </w:rPr>
        <w:t>2</w:t>
      </w:r>
      <w:r w:rsidRPr="00210DF6">
        <w:rPr>
          <w:rFonts w:ascii="Arial" w:hAnsi="Arial" w:cs="Arial"/>
          <w:sz w:val="20"/>
          <w:szCs w:val="20"/>
        </w:rPr>
        <w:t>.0</w:t>
      </w:r>
      <w:r w:rsidR="007850BC">
        <w:rPr>
          <w:rFonts w:ascii="Arial" w:hAnsi="Arial" w:cs="Arial"/>
          <w:sz w:val="20"/>
          <w:szCs w:val="20"/>
        </w:rPr>
        <w:t>4</w:t>
      </w:r>
      <w:r w:rsidRPr="00210DF6">
        <w:rPr>
          <w:rFonts w:ascii="Arial" w:hAnsi="Arial" w:cs="Arial"/>
          <w:sz w:val="20"/>
          <w:szCs w:val="20"/>
        </w:rPr>
        <w:t>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6EB8383B" w:rsidR="00174BF8" w:rsidRDefault="00174BF8" w:rsidP="00174BF8">
      <w:pPr>
        <w:rPr>
          <w:rFonts w:ascii="Arial" w:hAnsi="Arial" w:cs="Arial"/>
          <w:sz w:val="20"/>
          <w:szCs w:val="20"/>
        </w:rPr>
      </w:pPr>
    </w:p>
    <w:p w14:paraId="2C522B24" w14:textId="674DD9B8" w:rsidR="006F5E26" w:rsidRDefault="006F5E26" w:rsidP="00174BF8">
      <w:pPr>
        <w:rPr>
          <w:rFonts w:ascii="Arial" w:hAnsi="Arial" w:cs="Arial"/>
          <w:sz w:val="20"/>
          <w:szCs w:val="20"/>
        </w:rPr>
      </w:pPr>
    </w:p>
    <w:p w14:paraId="30A65949" w14:textId="77777777" w:rsidR="006F5E26" w:rsidRPr="00210DF6" w:rsidRDefault="006F5E26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2088AA6B" w14:textId="744AA566" w:rsidR="006F5E26" w:rsidRDefault="006F5E26" w:rsidP="006F5E2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473CB">
        <w:rPr>
          <w:rFonts w:ascii="Arial" w:hAnsi="Arial" w:cs="Arial"/>
          <w:sz w:val="20"/>
          <w:szCs w:val="20"/>
        </w:rPr>
        <w:t>Dotyczy</w:t>
      </w:r>
      <w:r>
        <w:rPr>
          <w:rFonts w:ascii="Arial" w:hAnsi="Arial" w:cs="Arial"/>
          <w:sz w:val="20"/>
          <w:szCs w:val="20"/>
        </w:rPr>
        <w:t xml:space="preserve"> </w:t>
      </w:r>
      <w:r w:rsidRPr="002473CB">
        <w:rPr>
          <w:rFonts w:ascii="Arial" w:hAnsi="Arial" w:cs="Arial"/>
          <w:sz w:val="20"/>
          <w:szCs w:val="20"/>
        </w:rPr>
        <w:t>postępowania o udzielenie zamówienia publicznego w trybie podstawowym na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r w:rsidRPr="002473CB">
        <w:rPr>
          <w:rFonts w:ascii="Arial" w:hAnsi="Arial" w:cs="Arial"/>
          <w:b/>
          <w:sz w:val="20"/>
          <w:szCs w:val="20"/>
        </w:rPr>
        <w:t xml:space="preserve">dostawy stymulatorów do </w:t>
      </w:r>
      <w:proofErr w:type="spellStart"/>
      <w:r w:rsidRPr="002473CB">
        <w:rPr>
          <w:rFonts w:ascii="Arial" w:hAnsi="Arial" w:cs="Arial"/>
          <w:b/>
          <w:sz w:val="20"/>
          <w:szCs w:val="20"/>
        </w:rPr>
        <w:t>neuromodulacji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70220308" w14:textId="70706F1E" w:rsidR="00345F3D" w:rsidRDefault="00345F3D" w:rsidP="00345F3D">
      <w:pPr>
        <w:spacing w:line="360" w:lineRule="auto"/>
        <w:jc w:val="center"/>
        <w:rPr>
          <w:b/>
          <w:bCs/>
        </w:rPr>
      </w:pPr>
    </w:p>
    <w:p w14:paraId="2463CF68" w14:textId="77777777" w:rsidR="006F5E26" w:rsidRPr="00345F3D" w:rsidRDefault="006F5E26" w:rsidP="00345F3D">
      <w:pPr>
        <w:spacing w:line="360" w:lineRule="auto"/>
        <w:jc w:val="center"/>
        <w:rPr>
          <w:b/>
          <w:bCs/>
        </w:rPr>
      </w:pPr>
    </w:p>
    <w:p w14:paraId="33E99C9E" w14:textId="38F6DD72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INFORMACJA O KWOCIE, JAKĄ ZAMAWIAJĄCY ZAMIERZA PRZEZNACZYĆ</w:t>
      </w:r>
    </w:p>
    <w:p w14:paraId="719A3F85" w14:textId="77777777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43116" w14:textId="5BA71551" w:rsidR="00210DF6" w:rsidRP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NA SFINANSOWANIE ZAMÓWIENIA</w:t>
      </w: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234B445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4714CF4D" w14:textId="349E81EC" w:rsidR="00345F3D" w:rsidRDefault="00345F3D" w:rsidP="00345F3D">
      <w:pPr>
        <w:rPr>
          <w:rFonts w:ascii="Arial" w:hAnsi="Arial" w:cs="Arial"/>
          <w:sz w:val="20"/>
          <w:szCs w:val="20"/>
        </w:rPr>
      </w:pPr>
      <w:r w:rsidRPr="00345F3D">
        <w:rPr>
          <w:rFonts w:ascii="Arial" w:hAnsi="Arial" w:cs="Arial"/>
          <w:sz w:val="20"/>
          <w:szCs w:val="20"/>
        </w:rPr>
        <w:t xml:space="preserve">Zamawiający na podstawie art. 222 ust. 4 ustawy z dnia 11 września 2019 roku Prawo zamówień publicznych (tekst jednolity: Dz. U. z 2021 r., poz. 1129 z </w:t>
      </w:r>
      <w:proofErr w:type="spellStart"/>
      <w:r w:rsidRPr="00345F3D">
        <w:rPr>
          <w:rFonts w:ascii="Arial" w:hAnsi="Arial" w:cs="Arial"/>
          <w:sz w:val="20"/>
          <w:szCs w:val="20"/>
        </w:rPr>
        <w:t>późn</w:t>
      </w:r>
      <w:proofErr w:type="spellEnd"/>
      <w:r w:rsidRPr="00345F3D">
        <w:rPr>
          <w:rFonts w:ascii="Arial" w:hAnsi="Arial" w:cs="Arial"/>
          <w:sz w:val="20"/>
          <w:szCs w:val="20"/>
        </w:rPr>
        <w:t>. zm.). przekazuje poniżej informację o kwocie jaką zamierza przeznaczyć na sfinansowanie zamówienia:</w:t>
      </w:r>
    </w:p>
    <w:p w14:paraId="3FEB10FA" w14:textId="77777777" w:rsidR="00345F3D" w:rsidRPr="00345F3D" w:rsidRDefault="00345F3D" w:rsidP="00345F3D">
      <w:pPr>
        <w:rPr>
          <w:rFonts w:ascii="Arial" w:hAnsi="Arial" w:cs="Arial"/>
          <w:sz w:val="20"/>
          <w:szCs w:val="20"/>
        </w:rPr>
      </w:pPr>
    </w:p>
    <w:p w14:paraId="730A2953" w14:textId="0AE6C6B1" w:rsidR="00590F4E" w:rsidRDefault="00345F3D" w:rsidP="00345F3D">
      <w:r w:rsidRPr="00345F3D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 w:rsidR="006F5E26" w:rsidRPr="001173DA">
        <w:rPr>
          <w:rFonts w:ascii="Arial" w:hAnsi="Arial" w:cs="Arial"/>
          <w:b/>
          <w:bCs/>
          <w:sz w:val="20"/>
          <w:szCs w:val="20"/>
        </w:rPr>
        <w:t>448 200</w:t>
      </w:r>
      <w:r w:rsidR="00A404EE" w:rsidRPr="001173DA">
        <w:rPr>
          <w:rFonts w:ascii="Arial" w:hAnsi="Arial" w:cs="Arial"/>
          <w:b/>
          <w:bCs/>
          <w:sz w:val="20"/>
          <w:szCs w:val="20"/>
        </w:rPr>
        <w:t>,00</w:t>
      </w:r>
      <w:r w:rsidRPr="001173DA">
        <w:rPr>
          <w:rFonts w:ascii="Arial" w:hAnsi="Arial" w:cs="Arial"/>
          <w:b/>
          <w:bCs/>
          <w:sz w:val="20"/>
          <w:szCs w:val="20"/>
        </w:rPr>
        <w:t xml:space="preserve"> zł. brutto</w:t>
      </w:r>
      <w:r w:rsidR="001173DA">
        <w:rPr>
          <w:rFonts w:ascii="Arial" w:hAnsi="Arial" w:cs="Arial"/>
          <w:sz w:val="20"/>
          <w:szCs w:val="20"/>
        </w:rPr>
        <w:t>.</w:t>
      </w:r>
    </w:p>
    <w:p w14:paraId="67E03B34" w14:textId="77777777" w:rsidR="00590F4E" w:rsidRDefault="00590F4E" w:rsidP="00590F4E"/>
    <w:p w14:paraId="369F2A50" w14:textId="75892F9C" w:rsidR="00757C2A" w:rsidRDefault="00757C2A" w:rsidP="00174BF8">
      <w:pPr>
        <w:rPr>
          <w:rFonts w:ascii="Arial" w:hAnsi="Arial" w:cs="Arial"/>
          <w:b/>
          <w:bCs/>
          <w:sz w:val="20"/>
          <w:szCs w:val="20"/>
        </w:rPr>
      </w:pPr>
    </w:p>
    <w:p w14:paraId="2AF46EC8" w14:textId="7E4AB2EA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12BEA70F" w14:textId="371B9B3A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391EE36D" w14:textId="7107A0E4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4CB431EE" w14:textId="37EC4EE7" w:rsidR="006F5E26" w:rsidRDefault="006F5E26" w:rsidP="00174BF8">
      <w:pPr>
        <w:rPr>
          <w:rFonts w:ascii="Arial" w:hAnsi="Arial" w:cs="Arial"/>
          <w:b/>
          <w:bCs/>
          <w:sz w:val="20"/>
          <w:szCs w:val="20"/>
        </w:rPr>
      </w:pPr>
    </w:p>
    <w:p w14:paraId="7D94D58C" w14:textId="77777777" w:rsidR="006F5E26" w:rsidRDefault="006F5E26" w:rsidP="00174BF8">
      <w:pPr>
        <w:rPr>
          <w:rFonts w:ascii="Arial" w:hAnsi="Arial" w:cs="Arial"/>
          <w:sz w:val="20"/>
          <w:szCs w:val="20"/>
        </w:rPr>
      </w:pPr>
    </w:p>
    <w:p w14:paraId="71400C75" w14:textId="55AF1BE2" w:rsidR="00345F3D" w:rsidRDefault="00345F3D" w:rsidP="00174BF8">
      <w:pPr>
        <w:rPr>
          <w:rFonts w:ascii="Arial" w:hAnsi="Arial" w:cs="Arial"/>
          <w:sz w:val="20"/>
          <w:szCs w:val="20"/>
        </w:rPr>
      </w:pPr>
    </w:p>
    <w:p w14:paraId="39CD8C90" w14:textId="77777777" w:rsidR="00A404EE" w:rsidRPr="00210DF6" w:rsidRDefault="00A404EE" w:rsidP="00174BF8">
      <w:pPr>
        <w:rPr>
          <w:rFonts w:ascii="Arial" w:hAnsi="Arial" w:cs="Arial"/>
          <w:sz w:val="20"/>
          <w:szCs w:val="20"/>
        </w:rPr>
      </w:pPr>
    </w:p>
    <w:p w14:paraId="45167090" w14:textId="2E75431B" w:rsidR="00C1048E" w:rsidRPr="00F51068" w:rsidRDefault="00C1048E" w:rsidP="00C1048E">
      <w:pPr>
        <w:spacing w:line="276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04666" w:rsidRPr="00210DF6">
        <w:rPr>
          <w:rFonts w:ascii="Arial" w:hAnsi="Arial" w:cs="Arial"/>
          <w:sz w:val="20"/>
          <w:szCs w:val="20"/>
        </w:rPr>
        <w:t xml:space="preserve"> </w:t>
      </w:r>
      <w:r w:rsidRPr="00F51068">
        <w:rPr>
          <w:rFonts w:ascii="Arial" w:hAnsi="Arial" w:cs="Arial"/>
          <w:sz w:val="20"/>
          <w:szCs w:val="20"/>
        </w:rPr>
        <w:t>Dyrektor</w:t>
      </w:r>
    </w:p>
    <w:p w14:paraId="08E92B1E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Wojewódzkiego Szpitala Dziecięcego</w:t>
      </w:r>
    </w:p>
    <w:p w14:paraId="7427D977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i/>
          <w:iCs/>
          <w:sz w:val="20"/>
          <w:szCs w:val="20"/>
        </w:rPr>
      </w:pPr>
      <w:r w:rsidRPr="00F51068">
        <w:rPr>
          <w:rFonts w:ascii="Arial" w:hAnsi="Arial" w:cs="Arial"/>
          <w:i/>
          <w:iCs/>
          <w:sz w:val="20"/>
          <w:szCs w:val="20"/>
        </w:rPr>
        <w:t>im. J. Brudzińskiego</w:t>
      </w:r>
    </w:p>
    <w:p w14:paraId="37CE9395" w14:textId="77777777" w:rsidR="00C1048E" w:rsidRPr="00F51068" w:rsidRDefault="00C1048E" w:rsidP="00C1048E">
      <w:pPr>
        <w:spacing w:after="240" w:line="72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 Bydgoszczy</w:t>
      </w:r>
    </w:p>
    <w:p w14:paraId="0B007D98" w14:textId="77777777" w:rsidR="00C1048E" w:rsidRDefault="00C1048E" w:rsidP="00C1048E">
      <w:pPr>
        <w:spacing w:before="240"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 xml:space="preserve">Edward </w:t>
      </w:r>
      <w:proofErr w:type="spellStart"/>
      <w:r w:rsidRPr="00F51068">
        <w:rPr>
          <w:rFonts w:ascii="Arial" w:hAnsi="Arial" w:cs="Arial"/>
          <w:sz w:val="20"/>
          <w:szCs w:val="20"/>
        </w:rPr>
        <w:t>Hartwich</w:t>
      </w:r>
      <w:proofErr w:type="spellEnd"/>
    </w:p>
    <w:p w14:paraId="1B424D10" w14:textId="2CDEE81E" w:rsidR="00204666" w:rsidRPr="00210DF6" w:rsidRDefault="00204666">
      <w:pPr>
        <w:rPr>
          <w:rFonts w:ascii="Arial" w:hAnsi="Arial" w:cs="Arial"/>
          <w:sz w:val="20"/>
          <w:szCs w:val="20"/>
        </w:rPr>
      </w:pPr>
    </w:p>
    <w:sectPr w:rsidR="00204666" w:rsidRPr="00210DF6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BE6F" w14:textId="77777777" w:rsidR="000C5A50" w:rsidRDefault="000C5A50">
      <w:r>
        <w:separator/>
      </w:r>
    </w:p>
  </w:endnote>
  <w:endnote w:type="continuationSeparator" w:id="0">
    <w:p w14:paraId="272EF362" w14:textId="77777777" w:rsidR="000C5A50" w:rsidRDefault="000C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0" w:name="_Hlk501358275"/>
    <w:bookmarkStart w:id="1" w:name="_Hlk505162365"/>
    <w:bookmarkStart w:id="2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219D" w14:textId="77777777" w:rsidR="000C5A50" w:rsidRDefault="000C5A50">
      <w:r>
        <w:separator/>
      </w:r>
    </w:p>
  </w:footnote>
  <w:footnote w:type="continuationSeparator" w:id="0">
    <w:p w14:paraId="19B63AA6" w14:textId="77777777" w:rsidR="000C5A50" w:rsidRDefault="000C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264933">
    <w:abstractNumId w:val="5"/>
  </w:num>
  <w:num w:numId="2" w16cid:durableId="57751429">
    <w:abstractNumId w:val="1"/>
  </w:num>
  <w:num w:numId="3" w16cid:durableId="1070545362">
    <w:abstractNumId w:val="0"/>
  </w:num>
  <w:num w:numId="4" w16cid:durableId="1619676008">
    <w:abstractNumId w:val="6"/>
  </w:num>
  <w:num w:numId="5" w16cid:durableId="67534308">
    <w:abstractNumId w:val="4"/>
  </w:num>
  <w:num w:numId="6" w16cid:durableId="1293251867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9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74AC5"/>
    <w:rsid w:val="000A6881"/>
    <w:rsid w:val="000C29F4"/>
    <w:rsid w:val="000C5A50"/>
    <w:rsid w:val="001173DA"/>
    <w:rsid w:val="0013424D"/>
    <w:rsid w:val="001705C0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45F3D"/>
    <w:rsid w:val="00356913"/>
    <w:rsid w:val="00385DDD"/>
    <w:rsid w:val="0039652A"/>
    <w:rsid w:val="003A3D08"/>
    <w:rsid w:val="003A7988"/>
    <w:rsid w:val="0040108B"/>
    <w:rsid w:val="00471312"/>
    <w:rsid w:val="00491FD8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610E0E"/>
    <w:rsid w:val="00632678"/>
    <w:rsid w:val="00640E52"/>
    <w:rsid w:val="006862E4"/>
    <w:rsid w:val="006A659F"/>
    <w:rsid w:val="006D28EA"/>
    <w:rsid w:val="006D486B"/>
    <w:rsid w:val="006F5E26"/>
    <w:rsid w:val="00735EED"/>
    <w:rsid w:val="00740215"/>
    <w:rsid w:val="00751BD1"/>
    <w:rsid w:val="00754954"/>
    <w:rsid w:val="00757C2A"/>
    <w:rsid w:val="00760AB9"/>
    <w:rsid w:val="007732A6"/>
    <w:rsid w:val="007850BC"/>
    <w:rsid w:val="007C1003"/>
    <w:rsid w:val="007C6A64"/>
    <w:rsid w:val="007D359F"/>
    <w:rsid w:val="007F008D"/>
    <w:rsid w:val="00824762"/>
    <w:rsid w:val="0084521E"/>
    <w:rsid w:val="00862816"/>
    <w:rsid w:val="00867F30"/>
    <w:rsid w:val="008F5FCC"/>
    <w:rsid w:val="0095663B"/>
    <w:rsid w:val="00973503"/>
    <w:rsid w:val="009A24C1"/>
    <w:rsid w:val="009A4F55"/>
    <w:rsid w:val="009D5DBD"/>
    <w:rsid w:val="00A404EE"/>
    <w:rsid w:val="00A8349B"/>
    <w:rsid w:val="00AD3491"/>
    <w:rsid w:val="00AE1766"/>
    <w:rsid w:val="00B81713"/>
    <w:rsid w:val="00BB474F"/>
    <w:rsid w:val="00BD676E"/>
    <w:rsid w:val="00C050A5"/>
    <w:rsid w:val="00C1048E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F40BD7"/>
    <w:rsid w:val="00F62DDB"/>
    <w:rsid w:val="00F635BE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10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04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10</cp:revision>
  <cp:lastPrinted>2022-04-20T06:50:00Z</cp:lastPrinted>
  <dcterms:created xsi:type="dcterms:W3CDTF">2022-03-25T10:50:00Z</dcterms:created>
  <dcterms:modified xsi:type="dcterms:W3CDTF">2022-04-22T07:27:00Z</dcterms:modified>
</cp:coreProperties>
</file>