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2714BB" w:rsidRDefault="003A4442" w:rsidP="00125F31">
      <w:pPr>
        <w:spacing w:line="276" w:lineRule="auto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5B253B91" w:rsidR="003A4442" w:rsidRPr="00AB66A3" w:rsidRDefault="003A4442" w:rsidP="00125F3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AB66A3">
        <w:rPr>
          <w:rFonts w:ascii="Arial" w:hAnsi="Arial" w:cs="Arial"/>
          <w:sz w:val="20"/>
          <w:szCs w:val="20"/>
        </w:rPr>
        <w:t xml:space="preserve">Bydgoszcz, </w:t>
      </w:r>
      <w:r w:rsidR="00153CCA" w:rsidRPr="00AB66A3">
        <w:rPr>
          <w:rFonts w:ascii="Arial" w:hAnsi="Arial" w:cs="Arial"/>
          <w:sz w:val="20"/>
          <w:szCs w:val="20"/>
        </w:rPr>
        <w:t>2</w:t>
      </w:r>
      <w:r w:rsidR="006A2DB5" w:rsidRPr="00AB66A3">
        <w:rPr>
          <w:rFonts w:ascii="Arial" w:hAnsi="Arial" w:cs="Arial"/>
          <w:sz w:val="20"/>
          <w:szCs w:val="20"/>
        </w:rPr>
        <w:t>2</w:t>
      </w:r>
      <w:r w:rsidR="007B47B9" w:rsidRPr="00AB66A3">
        <w:rPr>
          <w:rFonts w:ascii="Arial" w:hAnsi="Arial" w:cs="Arial"/>
          <w:sz w:val="20"/>
          <w:szCs w:val="20"/>
        </w:rPr>
        <w:t>.</w:t>
      </w:r>
      <w:r w:rsidR="009B4E96" w:rsidRPr="00AB66A3">
        <w:rPr>
          <w:rFonts w:ascii="Arial" w:hAnsi="Arial" w:cs="Arial"/>
          <w:sz w:val="20"/>
          <w:szCs w:val="20"/>
        </w:rPr>
        <w:t>0</w:t>
      </w:r>
      <w:r w:rsidR="00153CCA" w:rsidRPr="00AB66A3">
        <w:rPr>
          <w:rFonts w:ascii="Arial" w:hAnsi="Arial" w:cs="Arial"/>
          <w:sz w:val="20"/>
          <w:szCs w:val="20"/>
        </w:rPr>
        <w:t>2</w:t>
      </w:r>
      <w:r w:rsidRPr="00AB66A3">
        <w:rPr>
          <w:rFonts w:ascii="Arial" w:hAnsi="Arial" w:cs="Arial"/>
          <w:sz w:val="20"/>
          <w:szCs w:val="20"/>
        </w:rPr>
        <w:t>.20</w:t>
      </w:r>
      <w:r w:rsidR="003F4252" w:rsidRPr="00AB66A3">
        <w:rPr>
          <w:rFonts w:ascii="Arial" w:hAnsi="Arial" w:cs="Arial"/>
          <w:sz w:val="20"/>
          <w:szCs w:val="20"/>
        </w:rPr>
        <w:t>2</w:t>
      </w:r>
      <w:r w:rsidR="009B4E96" w:rsidRPr="00AB66A3">
        <w:rPr>
          <w:rFonts w:ascii="Arial" w:hAnsi="Arial" w:cs="Arial"/>
          <w:sz w:val="20"/>
          <w:szCs w:val="20"/>
        </w:rPr>
        <w:t>2</w:t>
      </w:r>
    </w:p>
    <w:p w14:paraId="509D5AB6" w14:textId="0FCB93F0" w:rsidR="003A4442" w:rsidRPr="002714BB" w:rsidRDefault="003A4442" w:rsidP="00125F31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AB66A3">
        <w:rPr>
          <w:rFonts w:ascii="Arial" w:hAnsi="Arial" w:cs="Arial"/>
          <w:sz w:val="20"/>
          <w:szCs w:val="20"/>
        </w:rPr>
        <w:t xml:space="preserve">Nr sprawy: </w:t>
      </w:r>
      <w:r w:rsidR="00CF7273" w:rsidRPr="00AB66A3">
        <w:rPr>
          <w:rFonts w:ascii="Arial" w:hAnsi="Arial" w:cs="Arial"/>
          <w:sz w:val="20"/>
          <w:szCs w:val="20"/>
        </w:rPr>
        <w:t>7</w:t>
      </w:r>
      <w:r w:rsidRPr="00AB66A3">
        <w:rPr>
          <w:rFonts w:ascii="Arial" w:hAnsi="Arial" w:cs="Arial"/>
          <w:sz w:val="20"/>
          <w:szCs w:val="20"/>
        </w:rPr>
        <w:t>/20</w:t>
      </w:r>
      <w:r w:rsidR="003F4252" w:rsidRPr="00AB66A3">
        <w:rPr>
          <w:rFonts w:ascii="Arial" w:hAnsi="Arial" w:cs="Arial"/>
          <w:sz w:val="20"/>
          <w:szCs w:val="20"/>
        </w:rPr>
        <w:t>2</w:t>
      </w:r>
      <w:r w:rsidR="00153CCA" w:rsidRPr="00AB66A3">
        <w:rPr>
          <w:rFonts w:ascii="Arial" w:hAnsi="Arial" w:cs="Arial"/>
          <w:sz w:val="20"/>
          <w:szCs w:val="20"/>
        </w:rPr>
        <w:t>2</w:t>
      </w:r>
      <w:r w:rsidRPr="00AB66A3">
        <w:rPr>
          <w:rFonts w:ascii="Arial" w:hAnsi="Arial" w:cs="Arial"/>
          <w:sz w:val="20"/>
          <w:szCs w:val="20"/>
        </w:rPr>
        <w:t>/</w:t>
      </w:r>
      <w:r w:rsidR="006F0AD2" w:rsidRPr="00AB66A3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2714BB" w:rsidRDefault="003A4442" w:rsidP="00125F31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2714BB" w:rsidRDefault="003A4442" w:rsidP="00125F31">
      <w:pPr>
        <w:spacing w:before="240" w:after="2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714BB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9408EE" w14:textId="4A207E63" w:rsidR="00125F31" w:rsidRPr="002714BB" w:rsidRDefault="00CF7273" w:rsidP="00125F31">
      <w:pPr>
        <w:spacing w:before="240" w:after="240" w:line="276" w:lineRule="auto"/>
        <w:ind w:left="851" w:hanging="851"/>
        <w:jc w:val="both"/>
        <w:rPr>
          <w:rFonts w:ascii="Arial" w:hAnsi="Arial" w:cs="Arial"/>
          <w:b/>
          <w:sz w:val="20"/>
          <w:szCs w:val="20"/>
        </w:rPr>
      </w:pPr>
      <w:r w:rsidRPr="00CF7273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preparatów krwiopochodnych dla Wojewódzkiego Szpitala Dziecięcego w</w:t>
      </w:r>
      <w:r>
        <w:rPr>
          <w:rFonts w:ascii="Arial" w:hAnsi="Arial" w:cs="Arial"/>
          <w:sz w:val="20"/>
          <w:szCs w:val="20"/>
        </w:rPr>
        <w:t> </w:t>
      </w:r>
      <w:r w:rsidRPr="00CF7273">
        <w:rPr>
          <w:rFonts w:ascii="Arial" w:hAnsi="Arial" w:cs="Arial"/>
          <w:sz w:val="20"/>
          <w:szCs w:val="20"/>
        </w:rPr>
        <w:t>Bydgoszczy</w:t>
      </w:r>
      <w:r w:rsidR="00125F31" w:rsidRPr="002714BB">
        <w:rPr>
          <w:rFonts w:ascii="Arial" w:hAnsi="Arial" w:cs="Arial"/>
          <w:sz w:val="20"/>
          <w:szCs w:val="20"/>
        </w:rPr>
        <w:t>.</w:t>
      </w:r>
    </w:p>
    <w:p w14:paraId="04B9422C" w14:textId="2C528A03" w:rsidR="00125F31" w:rsidRDefault="003A4442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Na podstawie art. </w:t>
      </w:r>
      <w:r w:rsidR="008D62F8" w:rsidRPr="002714BB">
        <w:rPr>
          <w:rFonts w:ascii="Arial" w:hAnsi="Arial" w:cs="Arial"/>
          <w:sz w:val="20"/>
          <w:szCs w:val="20"/>
        </w:rPr>
        <w:t>253 ust.1</w:t>
      </w:r>
      <w:r w:rsidRPr="002714BB">
        <w:rPr>
          <w:rFonts w:ascii="Arial" w:hAnsi="Arial" w:cs="Arial"/>
          <w:sz w:val="20"/>
          <w:szCs w:val="20"/>
        </w:rPr>
        <w:t xml:space="preserve"> ustawy z </w:t>
      </w:r>
      <w:r w:rsidR="008D62F8" w:rsidRPr="002714BB">
        <w:rPr>
          <w:rFonts w:ascii="Arial" w:hAnsi="Arial" w:cs="Arial"/>
          <w:sz w:val="20"/>
          <w:szCs w:val="20"/>
        </w:rPr>
        <w:t>11 września 2019r.</w:t>
      </w:r>
      <w:r w:rsidRPr="002714BB">
        <w:rPr>
          <w:rFonts w:ascii="Arial" w:hAnsi="Arial" w:cs="Arial"/>
          <w:sz w:val="20"/>
          <w:szCs w:val="20"/>
        </w:rPr>
        <w:t xml:space="preserve"> Prawo zamówień publicznych </w:t>
      </w:r>
      <w:r w:rsidRPr="00C302C2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C302C2">
        <w:rPr>
          <w:rFonts w:ascii="Arial" w:hAnsi="Arial" w:cs="Arial"/>
          <w:i/>
          <w:iCs/>
          <w:sz w:val="16"/>
          <w:szCs w:val="16"/>
        </w:rPr>
        <w:t xml:space="preserve"> </w:t>
      </w:r>
      <w:r w:rsidRPr="00C302C2">
        <w:rPr>
          <w:rFonts w:ascii="Arial" w:hAnsi="Arial" w:cs="Arial"/>
          <w:i/>
          <w:iCs/>
          <w:sz w:val="16"/>
          <w:szCs w:val="16"/>
        </w:rPr>
        <w:t>U. z 20</w:t>
      </w:r>
      <w:r w:rsidR="00C302C2">
        <w:rPr>
          <w:rFonts w:ascii="Arial" w:hAnsi="Arial" w:cs="Arial"/>
          <w:i/>
          <w:iCs/>
          <w:sz w:val="16"/>
          <w:szCs w:val="16"/>
        </w:rPr>
        <w:t>21</w:t>
      </w:r>
      <w:r w:rsidRPr="00C302C2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C302C2">
        <w:rPr>
          <w:rFonts w:ascii="Arial" w:hAnsi="Arial" w:cs="Arial"/>
          <w:i/>
          <w:iCs/>
          <w:sz w:val="16"/>
          <w:szCs w:val="16"/>
        </w:rPr>
        <w:t>1129</w:t>
      </w:r>
      <w:r w:rsidRPr="00C302C2">
        <w:rPr>
          <w:rFonts w:ascii="Arial" w:hAnsi="Arial" w:cs="Arial"/>
          <w:i/>
          <w:iCs/>
          <w:sz w:val="16"/>
          <w:szCs w:val="16"/>
        </w:rPr>
        <w:t>)</w:t>
      </w:r>
      <w:r w:rsidRPr="002714BB">
        <w:rPr>
          <w:rFonts w:ascii="Arial" w:hAnsi="Arial" w:cs="Arial"/>
          <w:sz w:val="20"/>
          <w:szCs w:val="20"/>
        </w:rPr>
        <w:t xml:space="preserve"> informuję, że po dokonaniu badania i oceny ofert złożon</w:t>
      </w:r>
      <w:r w:rsidR="00A66924">
        <w:rPr>
          <w:rFonts w:ascii="Arial" w:hAnsi="Arial" w:cs="Arial"/>
          <w:sz w:val="20"/>
          <w:szCs w:val="20"/>
        </w:rPr>
        <w:t>ych</w:t>
      </w:r>
      <w:r w:rsidRPr="002714BB">
        <w:rPr>
          <w:rFonts w:ascii="Arial" w:hAnsi="Arial" w:cs="Arial"/>
          <w:sz w:val="20"/>
          <w:szCs w:val="20"/>
        </w:rPr>
        <w:t xml:space="preserve"> w</w:t>
      </w:r>
      <w:r w:rsidR="00C302C2">
        <w:rPr>
          <w:rFonts w:ascii="Arial" w:hAnsi="Arial" w:cs="Arial"/>
          <w:sz w:val="20"/>
          <w:szCs w:val="20"/>
        </w:rPr>
        <w:t xml:space="preserve"> </w:t>
      </w:r>
      <w:r w:rsidRPr="002714BB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7B926E2D" w14:textId="36951B4E" w:rsidR="00C302C2" w:rsidRDefault="00A66924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zakresie</w:t>
      </w:r>
      <w:r w:rsidR="00C302C2">
        <w:rPr>
          <w:rFonts w:ascii="Arial" w:hAnsi="Arial" w:cs="Arial"/>
          <w:sz w:val="20"/>
          <w:szCs w:val="20"/>
        </w:rPr>
        <w:t>:</w:t>
      </w:r>
    </w:p>
    <w:p w14:paraId="11454FE3" w14:textId="3EC805D2" w:rsidR="00A66924" w:rsidRDefault="0040168B" w:rsidP="00A66924">
      <w:pPr>
        <w:spacing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 w:rsidRPr="0040168B">
        <w:rPr>
          <w:rFonts w:ascii="Arial" w:hAnsi="Arial" w:cs="Arial"/>
          <w:sz w:val="20"/>
          <w:szCs w:val="20"/>
        </w:rPr>
        <w:t>Pakiet nr 1 – IMMUNOGLOBULINY 5%</w:t>
      </w:r>
      <w:r w:rsidR="00A66924">
        <w:rPr>
          <w:rFonts w:ascii="Arial" w:hAnsi="Arial" w:cs="Arial"/>
          <w:sz w:val="20"/>
          <w:szCs w:val="20"/>
        </w:rPr>
        <w:t xml:space="preserve"> złożonej przez: </w:t>
      </w:r>
      <w:r w:rsidRPr="0040168B">
        <w:rPr>
          <w:rFonts w:ascii="Arial" w:hAnsi="Arial" w:cs="Arial"/>
          <w:sz w:val="20"/>
          <w:szCs w:val="20"/>
        </w:rPr>
        <w:t>NOBIPHARM Sp. z o.o., ul. L. Rydygiera 8, 01-793 Warszawa, info@nobipharm.pol.pl</w:t>
      </w:r>
      <w:r w:rsidR="00A66924">
        <w:rPr>
          <w:rFonts w:ascii="Arial" w:hAnsi="Arial" w:cs="Arial"/>
          <w:sz w:val="20"/>
          <w:szCs w:val="20"/>
        </w:rPr>
        <w:t xml:space="preserve"> za kwotę brutto </w:t>
      </w:r>
      <w:r w:rsidRPr="0040168B">
        <w:rPr>
          <w:rFonts w:ascii="Arial" w:hAnsi="Arial" w:cs="Arial"/>
          <w:sz w:val="20"/>
          <w:szCs w:val="20"/>
        </w:rPr>
        <w:t>113.400</w:t>
      </w:r>
      <w:r w:rsidR="00A66924" w:rsidRPr="00A66924">
        <w:rPr>
          <w:rFonts w:ascii="Arial" w:hAnsi="Arial" w:cs="Arial"/>
          <w:sz w:val="20"/>
          <w:szCs w:val="20"/>
        </w:rPr>
        <w:t>,00zł</w:t>
      </w:r>
      <w:r w:rsidR="00A66924">
        <w:rPr>
          <w:rFonts w:ascii="Arial" w:hAnsi="Arial" w:cs="Arial"/>
          <w:sz w:val="20"/>
          <w:szCs w:val="20"/>
        </w:rPr>
        <w:t>.</w:t>
      </w:r>
    </w:p>
    <w:p w14:paraId="7A8EEAB1" w14:textId="6C042E7A" w:rsidR="00A66924" w:rsidRDefault="0040168B" w:rsidP="0040168B">
      <w:pPr>
        <w:spacing w:before="240"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 w:rsidRPr="0040168B">
        <w:rPr>
          <w:rFonts w:ascii="Arial" w:hAnsi="Arial" w:cs="Arial"/>
          <w:sz w:val="20"/>
          <w:szCs w:val="20"/>
        </w:rPr>
        <w:t>Pakiet nr 2 – IMMUNOGLOBULINY 10%</w:t>
      </w:r>
      <w:r w:rsidR="00A66924">
        <w:rPr>
          <w:rFonts w:ascii="Arial" w:hAnsi="Arial" w:cs="Arial"/>
          <w:sz w:val="20"/>
          <w:szCs w:val="20"/>
        </w:rPr>
        <w:t xml:space="preserve"> złożonej przez: </w:t>
      </w:r>
      <w:r w:rsidR="00AB66A3">
        <w:rPr>
          <w:rFonts w:ascii="Arial" w:hAnsi="Arial" w:cs="Arial"/>
          <w:sz w:val="20"/>
          <w:szCs w:val="20"/>
        </w:rPr>
        <w:t xml:space="preserve">CSL </w:t>
      </w:r>
      <w:proofErr w:type="spellStart"/>
      <w:r w:rsidRPr="0040168B">
        <w:rPr>
          <w:rFonts w:ascii="Arial" w:hAnsi="Arial" w:cs="Arial"/>
          <w:sz w:val="20"/>
          <w:szCs w:val="20"/>
        </w:rPr>
        <w:t>Behring</w:t>
      </w:r>
      <w:proofErr w:type="spellEnd"/>
      <w:r w:rsidRPr="0040168B">
        <w:rPr>
          <w:rFonts w:ascii="Arial" w:hAnsi="Arial" w:cs="Arial"/>
          <w:sz w:val="20"/>
          <w:szCs w:val="20"/>
        </w:rPr>
        <w:t xml:space="preserve"> Sp. z o.o., ul.</w:t>
      </w:r>
      <w:r>
        <w:rPr>
          <w:rFonts w:ascii="Arial" w:hAnsi="Arial" w:cs="Arial"/>
          <w:sz w:val="20"/>
          <w:szCs w:val="20"/>
        </w:rPr>
        <w:t xml:space="preserve"> </w:t>
      </w:r>
      <w:r w:rsidRPr="0040168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40168B">
        <w:rPr>
          <w:rFonts w:ascii="Arial" w:hAnsi="Arial" w:cs="Arial"/>
          <w:sz w:val="20"/>
          <w:szCs w:val="20"/>
        </w:rPr>
        <w:t>Branickiego 17</w:t>
      </w:r>
      <w:r>
        <w:rPr>
          <w:rFonts w:ascii="Arial" w:hAnsi="Arial" w:cs="Arial"/>
          <w:sz w:val="20"/>
          <w:szCs w:val="20"/>
        </w:rPr>
        <w:br/>
      </w:r>
      <w:r w:rsidRPr="0040168B">
        <w:rPr>
          <w:rFonts w:ascii="Arial" w:hAnsi="Arial" w:cs="Arial"/>
          <w:sz w:val="20"/>
          <w:szCs w:val="20"/>
        </w:rPr>
        <w:t>02-972 Warszawa</w:t>
      </w:r>
      <w:r>
        <w:rPr>
          <w:rFonts w:ascii="Arial" w:hAnsi="Arial" w:cs="Arial"/>
          <w:sz w:val="20"/>
          <w:szCs w:val="20"/>
        </w:rPr>
        <w:t xml:space="preserve"> </w:t>
      </w:r>
      <w:r w:rsidRPr="0040168B">
        <w:rPr>
          <w:rFonts w:ascii="Arial" w:hAnsi="Arial" w:cs="Arial"/>
          <w:sz w:val="20"/>
          <w:szCs w:val="20"/>
        </w:rPr>
        <w:t>przetargi.cslbehring@nettle.pl</w:t>
      </w:r>
      <w:r w:rsidR="00A66924">
        <w:rPr>
          <w:rFonts w:ascii="Arial" w:hAnsi="Arial" w:cs="Arial"/>
          <w:sz w:val="20"/>
          <w:szCs w:val="20"/>
        </w:rPr>
        <w:t xml:space="preserve"> za kwotę brutto </w:t>
      </w:r>
      <w:r w:rsidRPr="0040168B">
        <w:rPr>
          <w:rFonts w:ascii="Arial" w:hAnsi="Arial" w:cs="Arial"/>
          <w:sz w:val="20"/>
          <w:szCs w:val="20"/>
        </w:rPr>
        <w:t>204.120</w:t>
      </w:r>
      <w:r w:rsidR="00A66924" w:rsidRPr="00A66924">
        <w:rPr>
          <w:rFonts w:ascii="Arial" w:hAnsi="Arial" w:cs="Arial"/>
          <w:sz w:val="20"/>
          <w:szCs w:val="20"/>
        </w:rPr>
        <w:t>,00zł</w:t>
      </w:r>
      <w:r w:rsidR="00A66924">
        <w:rPr>
          <w:rFonts w:ascii="Arial" w:hAnsi="Arial" w:cs="Arial"/>
          <w:sz w:val="20"/>
          <w:szCs w:val="20"/>
        </w:rPr>
        <w:t>.</w:t>
      </w:r>
    </w:p>
    <w:p w14:paraId="2227F7D4" w14:textId="77777777" w:rsidR="00A66924" w:rsidRPr="00A66924" w:rsidRDefault="00A66924" w:rsidP="00A66924">
      <w:pPr>
        <w:spacing w:before="240" w:after="240" w:line="276" w:lineRule="auto"/>
        <w:ind w:firstLine="357"/>
        <w:jc w:val="both"/>
        <w:rPr>
          <w:rFonts w:ascii="Arial" w:hAnsi="Arial" w:cs="Arial"/>
          <w:color w:val="000000"/>
          <w:sz w:val="20"/>
          <w:szCs w:val="20"/>
        </w:rPr>
      </w:pPr>
      <w:r w:rsidRPr="00A66924">
        <w:rPr>
          <w:rFonts w:ascii="Arial" w:hAnsi="Arial" w:cs="Arial"/>
          <w:color w:val="000000"/>
          <w:sz w:val="20"/>
          <w:szCs w:val="20"/>
        </w:rPr>
        <w:t>Uzasadnienie wyboru: Wykonawcy jako jedyni złożyli oferty zgodne z SWZ na przedmiotowe pakiety. Oferty spełniają wszystkie wymagania Zamawiającego. Zaoferowane ceny nie przekraczają kwoty, jaką Zamawiający przeznaczył na sfinansowanie zamówienia.</w:t>
      </w:r>
    </w:p>
    <w:p w14:paraId="5D37C64E" w14:textId="3F781D2A" w:rsidR="00C302C2" w:rsidRDefault="00A66924" w:rsidP="00A66924">
      <w:pPr>
        <w:spacing w:after="240" w:line="276" w:lineRule="auto"/>
        <w:ind w:firstLine="357"/>
        <w:jc w:val="both"/>
        <w:rPr>
          <w:rFonts w:ascii="Arial" w:hAnsi="Arial" w:cs="Arial"/>
          <w:color w:val="000000"/>
          <w:sz w:val="20"/>
          <w:szCs w:val="20"/>
        </w:rPr>
      </w:pPr>
      <w:r w:rsidRPr="00A66924">
        <w:rPr>
          <w:rFonts w:ascii="Arial" w:hAnsi="Arial" w:cs="Arial"/>
          <w:color w:val="000000"/>
          <w:sz w:val="20"/>
          <w:szCs w:val="20"/>
        </w:rPr>
        <w:t xml:space="preserve">Zgodnie z art. 264 ust.2 pkt 1a ustawy z 11 września 2019r. Prawo zamówień publicznych </w:t>
      </w:r>
      <w:r w:rsidRPr="00A66924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A66924">
        <w:rPr>
          <w:rFonts w:ascii="Arial" w:hAnsi="Arial" w:cs="Arial"/>
          <w:color w:val="000000"/>
          <w:sz w:val="20"/>
          <w:szCs w:val="20"/>
        </w:rPr>
        <w:t xml:space="preserve"> umowy mogą być zawarte niezwłocznie po przekazaniu informacji o wyborze najkorzystniejszej oferty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127EA633" w14:textId="77777777" w:rsidR="00D4414A" w:rsidRPr="000075E8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z up. Dyrektora</w:t>
      </w:r>
    </w:p>
    <w:p w14:paraId="1FBAB537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Wojewódzkiego Szpitala Dziecięcego</w:t>
      </w:r>
    </w:p>
    <w:p w14:paraId="58C6CBC8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eastAsia="Arial" w:hAnsi="Arial" w:cs="Arial"/>
          <w:iCs/>
          <w:sz w:val="20"/>
        </w:rPr>
        <w:t xml:space="preserve">im. J. Brudzińskiego </w:t>
      </w:r>
      <w:r w:rsidRPr="000075E8">
        <w:rPr>
          <w:rFonts w:ascii="Arial" w:hAnsi="Arial" w:cs="Arial"/>
          <w:iCs/>
          <w:sz w:val="20"/>
        </w:rPr>
        <w:t>w Bydgoszczy</w:t>
      </w:r>
    </w:p>
    <w:p w14:paraId="5D849876" w14:textId="77777777" w:rsidR="00D4414A" w:rsidRPr="000075E8" w:rsidRDefault="00D4414A" w:rsidP="00181B14">
      <w:pPr>
        <w:pStyle w:val="Tekstpodstawowy"/>
        <w:spacing w:after="240" w:line="720" w:lineRule="auto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Z-ca Dyrektora ds. Administracyjno-Technicznych</w:t>
      </w:r>
    </w:p>
    <w:p w14:paraId="146B721C" w14:textId="2555FAE0" w:rsidR="00920084" w:rsidRPr="00D4414A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mgr inż. Jarosław Cegielski</w:t>
      </w:r>
    </w:p>
    <w:sectPr w:rsidR="00920084" w:rsidRPr="00D4414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C2C98"/>
    <w:multiLevelType w:val="multilevel"/>
    <w:tmpl w:val="08F03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25F31"/>
    <w:rsid w:val="00142FBD"/>
    <w:rsid w:val="00153A4B"/>
    <w:rsid w:val="00153CCA"/>
    <w:rsid w:val="0017280E"/>
    <w:rsid w:val="00176E74"/>
    <w:rsid w:val="00181B14"/>
    <w:rsid w:val="001A294F"/>
    <w:rsid w:val="001B2943"/>
    <w:rsid w:val="001E51B7"/>
    <w:rsid w:val="001F1973"/>
    <w:rsid w:val="00204666"/>
    <w:rsid w:val="00217C94"/>
    <w:rsid w:val="0024501C"/>
    <w:rsid w:val="0025290B"/>
    <w:rsid w:val="00262E97"/>
    <w:rsid w:val="002714B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46DDA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0168B"/>
    <w:rsid w:val="004305FE"/>
    <w:rsid w:val="0046509F"/>
    <w:rsid w:val="004765A6"/>
    <w:rsid w:val="00485006"/>
    <w:rsid w:val="00491FD8"/>
    <w:rsid w:val="004A49E0"/>
    <w:rsid w:val="004A5235"/>
    <w:rsid w:val="004A5C42"/>
    <w:rsid w:val="004B02A6"/>
    <w:rsid w:val="004B096A"/>
    <w:rsid w:val="004B26B2"/>
    <w:rsid w:val="004C6431"/>
    <w:rsid w:val="004D4C5D"/>
    <w:rsid w:val="004E6585"/>
    <w:rsid w:val="004F2DEC"/>
    <w:rsid w:val="00511FEF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A2E70"/>
    <w:rsid w:val="005D3179"/>
    <w:rsid w:val="005D3FB8"/>
    <w:rsid w:val="005D40D9"/>
    <w:rsid w:val="005E4019"/>
    <w:rsid w:val="005E7515"/>
    <w:rsid w:val="005F77CE"/>
    <w:rsid w:val="00611970"/>
    <w:rsid w:val="006121BD"/>
    <w:rsid w:val="0063640E"/>
    <w:rsid w:val="00640E52"/>
    <w:rsid w:val="00642DD9"/>
    <w:rsid w:val="00651E1F"/>
    <w:rsid w:val="006A2DB5"/>
    <w:rsid w:val="006A7179"/>
    <w:rsid w:val="006D28EA"/>
    <w:rsid w:val="006D32AC"/>
    <w:rsid w:val="006E2A5E"/>
    <w:rsid w:val="006F0AD2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0199"/>
    <w:rsid w:val="007A4AE4"/>
    <w:rsid w:val="007B47B9"/>
    <w:rsid w:val="007C6A64"/>
    <w:rsid w:val="007D507E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B4E96"/>
    <w:rsid w:val="009C3486"/>
    <w:rsid w:val="00A0290F"/>
    <w:rsid w:val="00A3086F"/>
    <w:rsid w:val="00A33E22"/>
    <w:rsid w:val="00A44DE6"/>
    <w:rsid w:val="00A5298D"/>
    <w:rsid w:val="00A57E16"/>
    <w:rsid w:val="00A63B14"/>
    <w:rsid w:val="00A66924"/>
    <w:rsid w:val="00A756C8"/>
    <w:rsid w:val="00A8349B"/>
    <w:rsid w:val="00A9209F"/>
    <w:rsid w:val="00AB66A3"/>
    <w:rsid w:val="00AC1493"/>
    <w:rsid w:val="00AE1766"/>
    <w:rsid w:val="00AE3254"/>
    <w:rsid w:val="00AE3B51"/>
    <w:rsid w:val="00B17606"/>
    <w:rsid w:val="00B23708"/>
    <w:rsid w:val="00B417B1"/>
    <w:rsid w:val="00B42802"/>
    <w:rsid w:val="00B4388E"/>
    <w:rsid w:val="00B81713"/>
    <w:rsid w:val="00B91423"/>
    <w:rsid w:val="00B9395A"/>
    <w:rsid w:val="00BB2493"/>
    <w:rsid w:val="00BB474F"/>
    <w:rsid w:val="00BE563B"/>
    <w:rsid w:val="00BF1A10"/>
    <w:rsid w:val="00C14D88"/>
    <w:rsid w:val="00C302C2"/>
    <w:rsid w:val="00C37D8F"/>
    <w:rsid w:val="00C42384"/>
    <w:rsid w:val="00C61993"/>
    <w:rsid w:val="00C7572E"/>
    <w:rsid w:val="00C77413"/>
    <w:rsid w:val="00CC3ACF"/>
    <w:rsid w:val="00CD3B1B"/>
    <w:rsid w:val="00CE7B44"/>
    <w:rsid w:val="00CF7273"/>
    <w:rsid w:val="00D047C7"/>
    <w:rsid w:val="00D4414A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1E53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2022-02-22T11:37:00Z</cp:lastPrinted>
  <dcterms:created xsi:type="dcterms:W3CDTF">2022-02-22T10:36:00Z</dcterms:created>
  <dcterms:modified xsi:type="dcterms:W3CDTF">2022-02-22T11:37:00Z</dcterms:modified>
</cp:coreProperties>
</file>