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A495" w14:textId="74182E02" w:rsidR="00E226F0" w:rsidRPr="00973CCA" w:rsidRDefault="00E226F0" w:rsidP="00821B60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973CCA">
        <w:rPr>
          <w:rFonts w:ascii="Arial" w:hAnsi="Arial" w:cs="Arial"/>
          <w:sz w:val="20"/>
          <w:szCs w:val="20"/>
        </w:rPr>
        <w:t xml:space="preserve">Bydgoszcz, dn. </w:t>
      </w:r>
      <w:r w:rsidR="00F93E11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</w:t>
      </w:r>
      <w:r w:rsidR="00041728">
        <w:rPr>
          <w:rFonts w:ascii="Arial" w:hAnsi="Arial" w:cs="Arial"/>
          <w:sz w:val="20"/>
          <w:szCs w:val="20"/>
        </w:rPr>
        <w:t>1</w:t>
      </w:r>
      <w:r w:rsidR="00F93E1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.2021 r.</w:t>
      </w:r>
    </w:p>
    <w:p w14:paraId="462F9327" w14:textId="5A14A7B7" w:rsidR="00D77B16" w:rsidRPr="00D42D5C" w:rsidRDefault="00E226F0" w:rsidP="00D42D5C">
      <w:pPr>
        <w:spacing w:after="0" w:line="360" w:lineRule="auto"/>
        <w:jc w:val="right"/>
        <w:rPr>
          <w:rFonts w:ascii="Arial" w:eastAsia="Arial" w:hAnsi="Arial" w:cs="Arial"/>
          <w:sz w:val="20"/>
          <w:szCs w:val="20"/>
        </w:rPr>
      </w:pPr>
      <w:r w:rsidRPr="00973CCA">
        <w:rPr>
          <w:rFonts w:ascii="Arial" w:hAnsi="Arial" w:cs="Arial"/>
          <w:sz w:val="20"/>
          <w:szCs w:val="20"/>
        </w:rPr>
        <w:t xml:space="preserve">Nr sprawy: </w:t>
      </w:r>
      <w:r w:rsidR="00D42D5C">
        <w:rPr>
          <w:rFonts w:ascii="Arial" w:hAnsi="Arial" w:cs="Arial"/>
          <w:sz w:val="20"/>
          <w:szCs w:val="20"/>
        </w:rPr>
        <w:t>2</w:t>
      </w:r>
      <w:r w:rsidR="00F93E11">
        <w:rPr>
          <w:rFonts w:ascii="Arial" w:hAnsi="Arial" w:cs="Arial"/>
          <w:sz w:val="20"/>
          <w:szCs w:val="20"/>
        </w:rPr>
        <w:t>7</w:t>
      </w:r>
      <w:r w:rsidRPr="00973CCA">
        <w:rPr>
          <w:rFonts w:ascii="Arial" w:hAnsi="Arial" w:cs="Arial"/>
          <w:sz w:val="20"/>
          <w:szCs w:val="20"/>
        </w:rPr>
        <w:t>/202</w:t>
      </w:r>
      <w:r w:rsidR="00041728">
        <w:rPr>
          <w:rFonts w:ascii="Arial" w:hAnsi="Arial" w:cs="Arial"/>
          <w:sz w:val="20"/>
          <w:szCs w:val="20"/>
        </w:rPr>
        <w:t>1/</w:t>
      </w:r>
      <w:r w:rsidR="00F93E11">
        <w:rPr>
          <w:rFonts w:ascii="Arial" w:hAnsi="Arial" w:cs="Arial"/>
          <w:sz w:val="20"/>
          <w:szCs w:val="20"/>
        </w:rPr>
        <w:t>PN</w:t>
      </w:r>
    </w:p>
    <w:p w14:paraId="150A068F" w14:textId="7E9C0C42" w:rsidR="00D91776" w:rsidRPr="00973CCA" w:rsidRDefault="00E226F0" w:rsidP="00E226F0">
      <w:pPr>
        <w:spacing w:before="240" w:after="240" w:line="276" w:lineRule="auto"/>
        <w:rPr>
          <w:rFonts w:ascii="Arial" w:hAnsi="Arial" w:cs="Arial"/>
          <w:b/>
          <w:sz w:val="20"/>
          <w:szCs w:val="20"/>
        </w:rPr>
      </w:pPr>
      <w:r w:rsidRPr="00973CCA">
        <w:rPr>
          <w:rFonts w:ascii="Arial" w:hAnsi="Arial" w:cs="Arial"/>
          <w:b/>
          <w:sz w:val="20"/>
          <w:szCs w:val="20"/>
        </w:rPr>
        <w:t>Do Wykonawców:</w:t>
      </w:r>
    </w:p>
    <w:p w14:paraId="5B6A981C" w14:textId="0250800E" w:rsidR="00F93E11" w:rsidRPr="00F93E11" w:rsidRDefault="001539B0" w:rsidP="00F93E11">
      <w:pPr>
        <w:spacing w:before="240" w:after="240" w:line="276" w:lineRule="auto"/>
        <w:jc w:val="both"/>
        <w:rPr>
          <w:rFonts w:ascii="Arial" w:hAnsi="Arial" w:cs="Arial"/>
          <w:sz w:val="20"/>
          <w:szCs w:val="20"/>
        </w:rPr>
      </w:pPr>
      <w:r w:rsidRPr="006F0457">
        <w:rPr>
          <w:rFonts w:ascii="Arial" w:hAnsi="Arial" w:cs="Arial"/>
          <w:sz w:val="20"/>
          <w:szCs w:val="20"/>
        </w:rPr>
        <w:t>Dotyczy: postępowania o udzielenie zamówieni</w:t>
      </w:r>
      <w:r>
        <w:rPr>
          <w:rFonts w:ascii="Arial" w:hAnsi="Arial" w:cs="Arial"/>
          <w:sz w:val="20"/>
          <w:szCs w:val="20"/>
        </w:rPr>
        <w:t>a</w:t>
      </w:r>
      <w:r w:rsidRPr="006F0457">
        <w:rPr>
          <w:rFonts w:ascii="Arial" w:hAnsi="Arial" w:cs="Arial"/>
          <w:sz w:val="20"/>
          <w:szCs w:val="20"/>
        </w:rPr>
        <w:t xml:space="preserve"> publicznego w trybie</w:t>
      </w:r>
      <w:r w:rsidR="00F93E11">
        <w:rPr>
          <w:rFonts w:ascii="Arial" w:hAnsi="Arial" w:cs="Arial"/>
          <w:sz w:val="20"/>
          <w:szCs w:val="20"/>
        </w:rPr>
        <w:t xml:space="preserve"> </w:t>
      </w:r>
      <w:r w:rsidR="00F93E11" w:rsidRPr="0053299C">
        <w:rPr>
          <w:rFonts w:ascii="Arial" w:hAnsi="Arial" w:cs="Arial"/>
          <w:sz w:val="20"/>
          <w:szCs w:val="20"/>
        </w:rPr>
        <w:t xml:space="preserve">przetargu nieograniczonego na </w:t>
      </w:r>
      <w:r w:rsidR="00F93E11" w:rsidRPr="0053299C">
        <w:rPr>
          <w:rFonts w:ascii="Arial" w:hAnsi="Arial" w:cs="Arial"/>
          <w:b/>
          <w:sz w:val="20"/>
          <w:szCs w:val="20"/>
        </w:rPr>
        <w:t xml:space="preserve">dostawy leku stosowanego w programie leczenia choroby Hurler </w:t>
      </w:r>
      <w:r w:rsidR="00F93E11" w:rsidRPr="0053299C">
        <w:rPr>
          <w:rFonts w:ascii="Arial" w:hAnsi="Arial" w:cs="Arial"/>
          <w:bCs/>
          <w:sz w:val="20"/>
          <w:szCs w:val="20"/>
        </w:rPr>
        <w:t>dla Wojewódzkiego Szpitala Dziecięcego w Bydgoszczy</w:t>
      </w:r>
    </w:p>
    <w:p w14:paraId="30D72112" w14:textId="1F80F533" w:rsidR="00E226F0" w:rsidRPr="00973CCA" w:rsidRDefault="00E226F0" w:rsidP="00E226F0">
      <w:pPr>
        <w:pStyle w:val="Nagwek"/>
        <w:tabs>
          <w:tab w:val="clear" w:pos="4536"/>
          <w:tab w:val="clear" w:pos="9072"/>
        </w:tabs>
        <w:spacing w:before="240" w:after="240" w:line="276" w:lineRule="auto"/>
        <w:jc w:val="center"/>
        <w:rPr>
          <w:rFonts w:ascii="Arial" w:hAnsi="Arial" w:cs="Arial"/>
          <w:b/>
          <w:spacing w:val="20"/>
          <w:sz w:val="20"/>
          <w:szCs w:val="20"/>
        </w:rPr>
      </w:pPr>
      <w:r w:rsidRPr="00973CCA">
        <w:rPr>
          <w:rFonts w:ascii="Arial" w:hAnsi="Arial" w:cs="Arial"/>
          <w:b/>
          <w:spacing w:val="20"/>
          <w:sz w:val="20"/>
          <w:szCs w:val="20"/>
        </w:rPr>
        <w:t>INFORMACJA O WYBORZE OFERTY NAJKORZYSTNIEJSZEJ</w:t>
      </w:r>
    </w:p>
    <w:p w14:paraId="5647E74A" w14:textId="33D6559B" w:rsidR="00D77B16" w:rsidRPr="00D42D5C" w:rsidRDefault="00E226F0" w:rsidP="00D42D5C">
      <w:pPr>
        <w:ind w:firstLine="357"/>
        <w:jc w:val="both"/>
        <w:rPr>
          <w:rFonts w:ascii="Arial" w:eastAsia="Arial" w:hAnsi="Arial" w:cs="Arial"/>
          <w:b/>
          <w:sz w:val="20"/>
          <w:szCs w:val="20"/>
        </w:rPr>
      </w:pPr>
      <w:r w:rsidRPr="00973CCA">
        <w:rPr>
          <w:rFonts w:ascii="Arial" w:hAnsi="Arial" w:cs="Arial"/>
          <w:sz w:val="20"/>
          <w:szCs w:val="20"/>
        </w:rPr>
        <w:t xml:space="preserve">Na podstawie art. </w:t>
      </w:r>
      <w:r>
        <w:rPr>
          <w:rFonts w:ascii="Arial" w:hAnsi="Arial" w:cs="Arial"/>
          <w:sz w:val="20"/>
          <w:szCs w:val="20"/>
        </w:rPr>
        <w:t>253 ust.1</w:t>
      </w:r>
      <w:r w:rsidRPr="00973CCA">
        <w:rPr>
          <w:rFonts w:ascii="Arial" w:hAnsi="Arial" w:cs="Arial"/>
          <w:sz w:val="20"/>
          <w:szCs w:val="20"/>
        </w:rPr>
        <w:t xml:space="preserve"> ustawy z</w:t>
      </w:r>
      <w:r>
        <w:rPr>
          <w:rFonts w:ascii="Arial" w:hAnsi="Arial" w:cs="Arial"/>
          <w:sz w:val="20"/>
          <w:szCs w:val="20"/>
        </w:rPr>
        <w:t xml:space="preserve"> dnia</w:t>
      </w:r>
      <w:r w:rsidRPr="00973C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="007F119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września 2019 r. </w:t>
      </w:r>
      <w:r w:rsidRPr="00973CCA">
        <w:rPr>
          <w:rFonts w:ascii="Arial" w:hAnsi="Arial" w:cs="Arial"/>
          <w:sz w:val="20"/>
          <w:szCs w:val="20"/>
        </w:rPr>
        <w:t>Prawo zamówień publicznych (</w:t>
      </w:r>
      <w:r w:rsidR="004F3E89" w:rsidRPr="00DF0BDA">
        <w:rPr>
          <w:rFonts w:ascii="Arial" w:hAnsi="Arial" w:cs="Arial"/>
          <w:i/>
          <w:iCs/>
          <w:sz w:val="16"/>
          <w:szCs w:val="16"/>
        </w:rPr>
        <w:t>tekst jednolity: Dz.U. z 2021 r., poz. 1129 z późń. zm.</w:t>
      </w:r>
      <w:r w:rsidR="004F3E89" w:rsidRPr="00DF0BDA">
        <w:rPr>
          <w:rFonts w:ascii="Arial" w:hAnsi="Arial" w:cs="Arial"/>
          <w:color w:val="000000" w:themeColor="text1"/>
          <w:sz w:val="16"/>
          <w:szCs w:val="16"/>
          <w:lang w:eastAsia="zh-CN"/>
        </w:rPr>
        <w:t>)</w:t>
      </w:r>
      <w:r w:rsidR="004F3E89">
        <w:rPr>
          <w:rFonts w:ascii="Arial" w:hAnsi="Arial" w:cs="Arial"/>
          <w:color w:val="000000" w:themeColor="text1"/>
          <w:lang w:eastAsia="zh-CN"/>
        </w:rPr>
        <w:t xml:space="preserve"> </w:t>
      </w:r>
      <w:r w:rsidRPr="00973CCA">
        <w:rPr>
          <w:rFonts w:ascii="Arial" w:hAnsi="Arial" w:cs="Arial"/>
          <w:sz w:val="20"/>
          <w:szCs w:val="20"/>
        </w:rPr>
        <w:t>informuję, że po dokonaniu badania i oceny ofert złożonych w</w:t>
      </w:r>
      <w:r>
        <w:rPr>
          <w:rFonts w:ascii="Arial" w:hAnsi="Arial" w:cs="Arial"/>
          <w:sz w:val="20"/>
          <w:szCs w:val="20"/>
        </w:rPr>
        <w:t> </w:t>
      </w:r>
      <w:r w:rsidRPr="00973CCA">
        <w:rPr>
          <w:rFonts w:ascii="Arial" w:hAnsi="Arial" w:cs="Arial"/>
          <w:sz w:val="20"/>
          <w:szCs w:val="20"/>
        </w:rPr>
        <w:t xml:space="preserve">przedmiotowym postępowaniu dokonano wyboru najkorzystniejszej oferty: </w:t>
      </w:r>
    </w:p>
    <w:p w14:paraId="47309008" w14:textId="77777777" w:rsidR="001539B0" w:rsidRDefault="001539B0" w:rsidP="00D42D5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80257A7" w14:textId="0C8F907A" w:rsidR="00F93E11" w:rsidRDefault="00E226F0" w:rsidP="00F93E11">
      <w:pPr>
        <w:spacing w:after="0" w:line="276" w:lineRule="auto"/>
        <w:ind w:left="709" w:hanging="709"/>
        <w:rPr>
          <w:rFonts w:ascii="Arial" w:hAnsi="Arial" w:cs="Arial"/>
          <w:sz w:val="20"/>
          <w:szCs w:val="20"/>
        </w:rPr>
      </w:pPr>
      <w:r w:rsidRPr="0020074A">
        <w:rPr>
          <w:rFonts w:ascii="Arial" w:hAnsi="Arial" w:cs="Arial"/>
          <w:sz w:val="20"/>
          <w:szCs w:val="20"/>
        </w:rPr>
        <w:t>złożonej przez:</w:t>
      </w:r>
      <w:r w:rsidR="00D42D5C">
        <w:rPr>
          <w:rFonts w:ascii="Arial" w:hAnsi="Arial" w:cs="Arial"/>
          <w:sz w:val="20"/>
          <w:szCs w:val="20"/>
        </w:rPr>
        <w:t xml:space="preserve"> </w:t>
      </w:r>
      <w:r w:rsidR="00F93E11" w:rsidRPr="00F93E11">
        <w:rPr>
          <w:rFonts w:ascii="Arial" w:hAnsi="Arial" w:cs="Arial"/>
          <w:b/>
          <w:bCs/>
          <w:sz w:val="20"/>
          <w:szCs w:val="20"/>
        </w:rPr>
        <w:t>Sanofi-Aventis Sp. z o.o.</w:t>
      </w:r>
      <w:r w:rsidR="00F93E11">
        <w:rPr>
          <w:rFonts w:ascii="Arial" w:hAnsi="Arial" w:cs="Arial"/>
          <w:sz w:val="20"/>
          <w:szCs w:val="20"/>
        </w:rPr>
        <w:t xml:space="preserve">, </w:t>
      </w:r>
      <w:r w:rsidR="00F93E11" w:rsidRPr="00F93E11">
        <w:rPr>
          <w:rFonts w:ascii="Arial" w:hAnsi="Arial" w:cs="Arial"/>
          <w:sz w:val="20"/>
          <w:szCs w:val="20"/>
        </w:rPr>
        <w:t>ul. Bonifraterska 17, 00-203 Warszawa</w:t>
      </w:r>
    </w:p>
    <w:p w14:paraId="64C279A7" w14:textId="1FB9A2A7" w:rsidR="001539B0" w:rsidRDefault="001539B0" w:rsidP="001539B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1539B0">
        <w:rPr>
          <w:rFonts w:ascii="Arial" w:hAnsi="Arial" w:cs="Arial"/>
          <w:sz w:val="20"/>
          <w:szCs w:val="20"/>
        </w:rPr>
        <w:t>za kwotę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1539B0">
        <w:rPr>
          <w:rFonts w:ascii="Arial" w:hAnsi="Arial" w:cs="Arial"/>
          <w:sz w:val="20"/>
          <w:szCs w:val="20"/>
        </w:rPr>
        <w:t xml:space="preserve">brutto: </w:t>
      </w:r>
      <w:r w:rsidR="00F93E11" w:rsidRPr="00F93E11">
        <w:rPr>
          <w:rFonts w:ascii="Arial" w:hAnsi="Arial" w:cs="Arial"/>
          <w:sz w:val="20"/>
          <w:szCs w:val="20"/>
        </w:rPr>
        <w:t>831 997,44 zł</w:t>
      </w:r>
    </w:p>
    <w:p w14:paraId="0FC97B26" w14:textId="3F862417" w:rsidR="001539B0" w:rsidRDefault="001539B0" w:rsidP="00D42D5C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533457D" w14:textId="3232DD63" w:rsidR="00E226F0" w:rsidRPr="0020074A" w:rsidRDefault="00E226F0" w:rsidP="00E226F0">
      <w:pPr>
        <w:spacing w:after="120"/>
        <w:rPr>
          <w:rFonts w:ascii="Arial" w:hAnsi="Arial" w:cs="Arial"/>
          <w:sz w:val="20"/>
          <w:szCs w:val="20"/>
          <w:u w:val="single"/>
        </w:rPr>
      </w:pPr>
      <w:r w:rsidRPr="0020074A">
        <w:rPr>
          <w:rFonts w:ascii="Arial" w:hAnsi="Arial" w:cs="Arial"/>
          <w:sz w:val="20"/>
          <w:szCs w:val="20"/>
          <w:u w:val="single"/>
        </w:rPr>
        <w:t xml:space="preserve">Uzyskano w kryterium: cena </w:t>
      </w:r>
      <w:r w:rsidR="00041728">
        <w:rPr>
          <w:rFonts w:ascii="Arial" w:hAnsi="Arial" w:cs="Arial"/>
          <w:sz w:val="20"/>
          <w:szCs w:val="20"/>
          <w:u w:val="single"/>
        </w:rPr>
        <w:t>100</w:t>
      </w:r>
      <w:r w:rsidRPr="0020074A">
        <w:rPr>
          <w:rFonts w:ascii="Arial" w:hAnsi="Arial" w:cs="Arial"/>
          <w:sz w:val="20"/>
          <w:szCs w:val="20"/>
          <w:u w:val="single"/>
        </w:rPr>
        <w:t>%</w:t>
      </w:r>
    </w:p>
    <w:p w14:paraId="5D65150F" w14:textId="4EFA259A" w:rsidR="0083678B" w:rsidRDefault="00E226F0" w:rsidP="005E3A5F">
      <w:pPr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 w:rsidRPr="00821B60">
        <w:rPr>
          <w:rFonts w:ascii="Arial" w:hAnsi="Arial" w:cs="Arial"/>
          <w:i/>
          <w:iCs/>
          <w:sz w:val="20"/>
          <w:szCs w:val="20"/>
        </w:rPr>
        <w:t>Uzasadnienie wyboru: Wykonawca jako jedyny złożył ofertę zgodną z SWZ</w:t>
      </w:r>
      <w:r w:rsidR="001539B0">
        <w:rPr>
          <w:rFonts w:ascii="Arial" w:hAnsi="Arial" w:cs="Arial"/>
          <w:i/>
          <w:iCs/>
          <w:sz w:val="20"/>
          <w:szCs w:val="20"/>
        </w:rPr>
        <w:t xml:space="preserve"> w przedmiotowym postępowaniu</w:t>
      </w:r>
      <w:r w:rsidRPr="00821B60">
        <w:rPr>
          <w:rFonts w:ascii="Arial" w:hAnsi="Arial" w:cs="Arial"/>
          <w:i/>
          <w:iCs/>
          <w:sz w:val="20"/>
          <w:szCs w:val="20"/>
        </w:rPr>
        <w:t>. Oferta spełnia wszystkie wymagania Zamawiającego. Zaoferowana cena nie przekracza kwoty, jaką Zamawiający przeznaczył na sfinansowanie zamówienia.</w:t>
      </w:r>
    </w:p>
    <w:p w14:paraId="6D817543" w14:textId="77777777" w:rsidR="0083678B" w:rsidRPr="0083678B" w:rsidRDefault="0083678B" w:rsidP="005E3A5F">
      <w:pPr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</w:p>
    <w:p w14:paraId="44235B03" w14:textId="41BECF79" w:rsidR="005E3A5F" w:rsidRPr="005E3A5F" w:rsidRDefault="005E3A5F" w:rsidP="005E3A5F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E3A5F">
        <w:rPr>
          <w:rFonts w:ascii="Arial" w:hAnsi="Arial" w:cs="Arial"/>
          <w:sz w:val="20"/>
          <w:szCs w:val="20"/>
        </w:rPr>
        <w:t xml:space="preserve">Zgodnie z art. </w:t>
      </w:r>
      <w:r w:rsidR="00CF502F">
        <w:rPr>
          <w:rFonts w:ascii="Arial" w:hAnsi="Arial" w:cs="Arial"/>
          <w:sz w:val="20"/>
          <w:szCs w:val="20"/>
        </w:rPr>
        <w:t>264</w:t>
      </w:r>
      <w:r w:rsidRPr="005E3A5F">
        <w:rPr>
          <w:rFonts w:ascii="Arial" w:hAnsi="Arial" w:cs="Arial"/>
          <w:sz w:val="20"/>
          <w:szCs w:val="20"/>
        </w:rPr>
        <w:t xml:space="preserve"> ust.</w:t>
      </w:r>
      <w:r w:rsidR="00CF502F">
        <w:rPr>
          <w:rFonts w:ascii="Arial" w:hAnsi="Arial" w:cs="Arial"/>
          <w:sz w:val="20"/>
          <w:szCs w:val="20"/>
        </w:rPr>
        <w:t>2</w:t>
      </w:r>
      <w:r w:rsidRPr="005E3A5F">
        <w:rPr>
          <w:rFonts w:ascii="Arial" w:hAnsi="Arial" w:cs="Arial"/>
          <w:sz w:val="20"/>
          <w:szCs w:val="20"/>
        </w:rPr>
        <w:t xml:space="preserve"> pkt 1a ustawy z 11 września 2019 r. Prawo zamówień publicznych (tekst jednolity: Dz.U. z 2021 r., poz. 1129 z późń. zm.) umowa może być zawarta niezwłocznie po przekazaniu informacji o wyborze najkorzystniejszej oferty.</w:t>
      </w:r>
    </w:p>
    <w:p w14:paraId="5000131C" w14:textId="77777777" w:rsidR="005E3A5F" w:rsidRDefault="005E3A5F" w:rsidP="00E226F0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C3C9954" w14:textId="77777777" w:rsidR="00E226F0" w:rsidRPr="00973CCA" w:rsidRDefault="00E226F0" w:rsidP="00E226F0">
      <w:pPr>
        <w:pStyle w:val="Tekstpodstawowy"/>
        <w:spacing w:after="0" w:line="276" w:lineRule="auto"/>
        <w:ind w:left="4395"/>
        <w:jc w:val="center"/>
        <w:rPr>
          <w:rFonts w:ascii="Arial" w:eastAsia="Arial" w:hAnsi="Arial" w:cs="Arial"/>
          <w:sz w:val="20"/>
          <w:szCs w:val="20"/>
        </w:rPr>
      </w:pPr>
      <w:r w:rsidRPr="00973CCA">
        <w:rPr>
          <w:rFonts w:ascii="Arial" w:eastAsia="Arial" w:hAnsi="Arial" w:cs="Arial"/>
          <w:bCs/>
          <w:kern w:val="2"/>
          <w:sz w:val="20"/>
          <w:szCs w:val="20"/>
        </w:rPr>
        <w:t>z up. Dyrektora</w:t>
      </w:r>
    </w:p>
    <w:p w14:paraId="3BD31444" w14:textId="77777777" w:rsidR="00E226F0" w:rsidRPr="00973CCA" w:rsidRDefault="00E226F0" w:rsidP="00E226F0">
      <w:pPr>
        <w:pStyle w:val="Tekstpodstawowy"/>
        <w:spacing w:after="0" w:line="276" w:lineRule="auto"/>
        <w:ind w:left="4395"/>
        <w:jc w:val="center"/>
        <w:rPr>
          <w:rFonts w:ascii="Arial" w:eastAsia="Arial" w:hAnsi="Arial" w:cs="Arial"/>
          <w:bCs/>
          <w:iCs/>
          <w:sz w:val="20"/>
          <w:szCs w:val="20"/>
        </w:rPr>
      </w:pPr>
      <w:r w:rsidRPr="00973CCA">
        <w:rPr>
          <w:rFonts w:ascii="Arial" w:hAnsi="Arial" w:cs="Arial"/>
          <w:bCs/>
          <w:iCs/>
          <w:sz w:val="20"/>
          <w:szCs w:val="20"/>
        </w:rPr>
        <w:t>Wojewódzkiego Szpitala Dziecięcego</w:t>
      </w:r>
    </w:p>
    <w:p w14:paraId="2BBDD951" w14:textId="2D46CD2C" w:rsidR="004F3E89" w:rsidRPr="00973CCA" w:rsidRDefault="00E226F0" w:rsidP="004F3E89">
      <w:pPr>
        <w:pStyle w:val="Tekstpodstawowy"/>
        <w:spacing w:after="0" w:line="276" w:lineRule="auto"/>
        <w:ind w:left="4395"/>
        <w:jc w:val="center"/>
        <w:rPr>
          <w:rFonts w:ascii="Arial" w:hAnsi="Arial" w:cs="Arial"/>
          <w:bCs/>
          <w:iCs/>
          <w:sz w:val="20"/>
          <w:szCs w:val="20"/>
        </w:rPr>
      </w:pPr>
      <w:r w:rsidRPr="00973CCA">
        <w:rPr>
          <w:rFonts w:ascii="Arial" w:eastAsia="Arial" w:hAnsi="Arial" w:cs="Arial"/>
          <w:bCs/>
          <w:iCs/>
          <w:sz w:val="20"/>
          <w:szCs w:val="20"/>
        </w:rPr>
        <w:t xml:space="preserve">im. J. Brudzińskiego </w:t>
      </w:r>
      <w:r w:rsidRPr="00973CCA">
        <w:rPr>
          <w:rFonts w:ascii="Arial" w:hAnsi="Arial" w:cs="Arial"/>
          <w:bCs/>
          <w:iCs/>
          <w:sz w:val="20"/>
          <w:szCs w:val="20"/>
        </w:rPr>
        <w:t>w Bydgoszczy</w:t>
      </w:r>
    </w:p>
    <w:p w14:paraId="717AE0BB" w14:textId="1039D52C" w:rsidR="004F3E89" w:rsidRDefault="00E226F0" w:rsidP="004F3E89">
      <w:pPr>
        <w:pStyle w:val="Tekstpodstawowy"/>
        <w:spacing w:after="0" w:line="276" w:lineRule="auto"/>
        <w:ind w:left="4395"/>
        <w:jc w:val="center"/>
        <w:rPr>
          <w:rFonts w:ascii="Arial" w:hAnsi="Arial" w:cs="Arial"/>
          <w:bCs/>
          <w:iCs/>
          <w:sz w:val="20"/>
          <w:szCs w:val="20"/>
        </w:rPr>
      </w:pPr>
      <w:r w:rsidRPr="00973CCA">
        <w:rPr>
          <w:rFonts w:ascii="Arial" w:hAnsi="Arial" w:cs="Arial"/>
          <w:bCs/>
          <w:iCs/>
          <w:sz w:val="20"/>
          <w:szCs w:val="20"/>
        </w:rPr>
        <w:t>Z-ca Dyrektora ds. Administracyjno-Technicznych</w:t>
      </w:r>
    </w:p>
    <w:p w14:paraId="15B3B7B4" w14:textId="77777777" w:rsidR="004F3E89" w:rsidRPr="004F3E89" w:rsidRDefault="004F3E89" w:rsidP="004F3E89">
      <w:pPr>
        <w:pStyle w:val="Tekstpodstawowy"/>
        <w:spacing w:after="0" w:line="276" w:lineRule="auto"/>
        <w:ind w:left="4395"/>
        <w:jc w:val="center"/>
        <w:rPr>
          <w:rFonts w:ascii="Arial" w:hAnsi="Arial" w:cs="Arial"/>
          <w:bCs/>
          <w:iCs/>
          <w:sz w:val="20"/>
          <w:szCs w:val="20"/>
        </w:rPr>
      </w:pPr>
    </w:p>
    <w:p w14:paraId="5D540B26" w14:textId="465D16F6" w:rsidR="00E226F0" w:rsidRPr="00E226F0" w:rsidRDefault="00E226F0" w:rsidP="005E3A5F">
      <w:pPr>
        <w:pStyle w:val="Tekstpodstawowy"/>
        <w:spacing w:after="0" w:line="276" w:lineRule="auto"/>
        <w:ind w:left="4395"/>
        <w:jc w:val="center"/>
        <w:rPr>
          <w:rFonts w:ascii="Arial" w:hAnsi="Arial" w:cs="Arial"/>
          <w:sz w:val="20"/>
          <w:szCs w:val="20"/>
        </w:rPr>
      </w:pPr>
      <w:r w:rsidRPr="00973CCA">
        <w:rPr>
          <w:rFonts w:ascii="Arial" w:eastAsia="Arial" w:hAnsi="Arial" w:cs="Arial"/>
          <w:bCs/>
          <w:iCs/>
          <w:kern w:val="2"/>
          <w:sz w:val="20"/>
          <w:szCs w:val="20"/>
        </w:rPr>
        <w:t>mgr inż. Jarosław Cegielski</w:t>
      </w:r>
    </w:p>
    <w:sectPr w:rsidR="00E226F0" w:rsidRPr="00E226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50F2" w14:textId="77777777" w:rsidR="004D5C01" w:rsidRDefault="004D5C01" w:rsidP="00041728">
      <w:pPr>
        <w:spacing w:after="0" w:line="240" w:lineRule="auto"/>
      </w:pPr>
      <w:r>
        <w:separator/>
      </w:r>
    </w:p>
  </w:endnote>
  <w:endnote w:type="continuationSeparator" w:id="0">
    <w:p w14:paraId="143814D5" w14:textId="77777777" w:rsidR="004D5C01" w:rsidRDefault="004D5C01" w:rsidP="0004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D04E" w14:textId="77777777" w:rsidR="004D5C01" w:rsidRDefault="004D5C01" w:rsidP="00041728">
      <w:pPr>
        <w:spacing w:after="0" w:line="240" w:lineRule="auto"/>
      </w:pPr>
      <w:r>
        <w:separator/>
      </w:r>
    </w:p>
  </w:footnote>
  <w:footnote w:type="continuationSeparator" w:id="0">
    <w:p w14:paraId="30BEBCA5" w14:textId="77777777" w:rsidR="004D5C01" w:rsidRDefault="004D5C01" w:rsidP="00041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3EFF" w14:textId="3315D9C1" w:rsidR="00041728" w:rsidRDefault="00041728">
    <w:pPr>
      <w:pStyle w:val="Nagwek"/>
    </w:pPr>
    <w:r w:rsidRPr="003506C9">
      <w:rPr>
        <w:rFonts w:ascii="Arial" w:hAnsi="Arial" w:cs="Arial"/>
        <w:noProof/>
        <w:sz w:val="20"/>
        <w:szCs w:val="20"/>
      </w:rPr>
      <w:drawing>
        <wp:inline distT="0" distB="0" distL="0" distR="0" wp14:anchorId="684F9E19" wp14:editId="5E742E99">
          <wp:extent cx="5760720" cy="1294972"/>
          <wp:effectExtent l="0" t="0" r="0" b="63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94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74BC0"/>
    <w:multiLevelType w:val="hybridMultilevel"/>
    <w:tmpl w:val="BB869E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848FA"/>
    <w:multiLevelType w:val="hybridMultilevel"/>
    <w:tmpl w:val="CDE67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A4CCA"/>
    <w:multiLevelType w:val="hybridMultilevel"/>
    <w:tmpl w:val="5456F7F8"/>
    <w:lvl w:ilvl="0" w:tplc="7598B0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C8"/>
    <w:rsid w:val="00041728"/>
    <w:rsid w:val="00085049"/>
    <w:rsid w:val="000A5251"/>
    <w:rsid w:val="001539B0"/>
    <w:rsid w:val="001F0C39"/>
    <w:rsid w:val="00204929"/>
    <w:rsid w:val="00210CC8"/>
    <w:rsid w:val="00220981"/>
    <w:rsid w:val="00270FB5"/>
    <w:rsid w:val="00281EEA"/>
    <w:rsid w:val="002A7BE1"/>
    <w:rsid w:val="002E6B3E"/>
    <w:rsid w:val="00417BC3"/>
    <w:rsid w:val="004A51C3"/>
    <w:rsid w:val="004B61A5"/>
    <w:rsid w:val="004C52C3"/>
    <w:rsid w:val="004D5C01"/>
    <w:rsid w:val="004F0498"/>
    <w:rsid w:val="004F3E89"/>
    <w:rsid w:val="005E3A5F"/>
    <w:rsid w:val="0060655C"/>
    <w:rsid w:val="006129A6"/>
    <w:rsid w:val="0069196A"/>
    <w:rsid w:val="007F119A"/>
    <w:rsid w:val="00821B60"/>
    <w:rsid w:val="0083678B"/>
    <w:rsid w:val="00843AB3"/>
    <w:rsid w:val="0096266B"/>
    <w:rsid w:val="009C259C"/>
    <w:rsid w:val="00B26F7A"/>
    <w:rsid w:val="00C140E7"/>
    <w:rsid w:val="00C92E7A"/>
    <w:rsid w:val="00CF502F"/>
    <w:rsid w:val="00D35F22"/>
    <w:rsid w:val="00D42D5C"/>
    <w:rsid w:val="00D77B16"/>
    <w:rsid w:val="00D91776"/>
    <w:rsid w:val="00DE739B"/>
    <w:rsid w:val="00E226F0"/>
    <w:rsid w:val="00E645B3"/>
    <w:rsid w:val="00ED7FAA"/>
    <w:rsid w:val="00F3091E"/>
    <w:rsid w:val="00F93E11"/>
    <w:rsid w:val="00FA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CD28"/>
  <w15:chartTrackingRefBased/>
  <w15:docId w15:val="{697D29F6-9499-48CD-A4C8-20B8E3C5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6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226F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E226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226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E226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E226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50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5049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041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wsduser</dc:creator>
  <cp:keywords/>
  <dc:description/>
  <cp:lastModifiedBy>wsduser</cp:lastModifiedBy>
  <cp:revision>22</cp:revision>
  <cp:lastPrinted>2021-11-19T10:25:00Z</cp:lastPrinted>
  <dcterms:created xsi:type="dcterms:W3CDTF">2021-03-05T06:57:00Z</dcterms:created>
  <dcterms:modified xsi:type="dcterms:W3CDTF">2021-12-10T10:20:00Z</dcterms:modified>
</cp:coreProperties>
</file>