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3B16B467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E74CA2">
        <w:rPr>
          <w:rFonts w:ascii="Arial" w:eastAsia="Calibri" w:hAnsi="Arial" w:cs="Arial"/>
          <w:b/>
        </w:rPr>
        <w:t xml:space="preserve">8 </w:t>
      </w:r>
      <w:r>
        <w:rPr>
          <w:rFonts w:ascii="Arial" w:eastAsia="Calibri" w:hAnsi="Arial" w:cs="Arial"/>
          <w:b/>
        </w:rPr>
        <w:t>do SWZ</w:t>
      </w: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014D6513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282B70">
        <w:rPr>
          <w:rFonts w:ascii="Arial" w:hAnsi="Arial" w:cs="Arial"/>
          <w:b/>
          <w:color w:val="000000"/>
        </w:rPr>
        <w:t>3</w:t>
      </w:r>
      <w:r w:rsidR="00E74CA2">
        <w:rPr>
          <w:rFonts w:ascii="Arial" w:hAnsi="Arial" w:cs="Arial"/>
          <w:b/>
          <w:color w:val="000000"/>
        </w:rPr>
        <w:t>8</w:t>
      </w:r>
      <w:r w:rsidRPr="00566B26">
        <w:rPr>
          <w:rFonts w:ascii="Arial" w:hAnsi="Arial" w:cs="Arial"/>
          <w:b/>
          <w:color w:val="000000"/>
        </w:rPr>
        <w:t>/2021/TP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461040E0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617D7F0C" w:rsidR="00460091" w:rsidRPr="00282B70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E74CA2" w:rsidRPr="00E74CA2">
        <w:rPr>
          <w:rFonts w:ascii="Arial" w:eastAsia="Calibri" w:hAnsi="Arial" w:cs="Arial"/>
          <w:b/>
          <w:bCs/>
        </w:rPr>
        <w:t>usług</w:t>
      </w:r>
      <w:r w:rsidR="00E74CA2">
        <w:rPr>
          <w:rFonts w:ascii="Arial" w:eastAsia="Calibri" w:hAnsi="Arial" w:cs="Arial"/>
          <w:b/>
          <w:bCs/>
        </w:rPr>
        <w:t>a</w:t>
      </w:r>
      <w:r w:rsidR="00E74CA2" w:rsidRPr="00E74CA2">
        <w:rPr>
          <w:rFonts w:ascii="Arial" w:eastAsia="Calibri" w:hAnsi="Arial" w:cs="Arial"/>
          <w:b/>
          <w:bCs/>
        </w:rPr>
        <w:t xml:space="preserve"> ochrony fizycznej oraz monitoringu obiektu Szpitala</w:t>
      </w:r>
      <w:r w:rsidR="00E74CA2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  <w:b/>
        </w:rPr>
        <w:t>dla Wojewódzkiego Szpitala Dziecięcego w</w:t>
      </w:r>
      <w:r w:rsidR="00E74CA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497FB64B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777F" w14:textId="77777777" w:rsidR="00C812D8" w:rsidRDefault="00C812D8">
      <w:r>
        <w:separator/>
      </w:r>
    </w:p>
  </w:endnote>
  <w:endnote w:type="continuationSeparator" w:id="0">
    <w:p w14:paraId="64BF008F" w14:textId="77777777" w:rsidR="00C812D8" w:rsidRDefault="00C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A16B" w14:textId="77777777" w:rsidR="00C812D8" w:rsidRDefault="00C812D8">
      <w:r>
        <w:separator/>
      </w:r>
    </w:p>
  </w:footnote>
  <w:footnote w:type="continuationSeparator" w:id="0">
    <w:p w14:paraId="7BC0CF8D" w14:textId="77777777" w:rsidR="00C812D8" w:rsidRDefault="00C8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4693C"/>
    <w:rsid w:val="000742C3"/>
    <w:rsid w:val="000F26A9"/>
    <w:rsid w:val="000F59B7"/>
    <w:rsid w:val="00104171"/>
    <w:rsid w:val="0013455A"/>
    <w:rsid w:val="00151B83"/>
    <w:rsid w:val="00181EC1"/>
    <w:rsid w:val="00190C6E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8193A"/>
    <w:rsid w:val="00483EA7"/>
    <w:rsid w:val="00484FB4"/>
    <w:rsid w:val="004A54D9"/>
    <w:rsid w:val="004C2BAA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54AC"/>
    <w:rsid w:val="00926D96"/>
    <w:rsid w:val="00982D41"/>
    <w:rsid w:val="009D232B"/>
    <w:rsid w:val="00A028F9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12D8"/>
    <w:rsid w:val="00C83C16"/>
    <w:rsid w:val="00CC4D9E"/>
    <w:rsid w:val="00CF0EF3"/>
    <w:rsid w:val="00D23B45"/>
    <w:rsid w:val="00D279F4"/>
    <w:rsid w:val="00D5677C"/>
    <w:rsid w:val="00D56993"/>
    <w:rsid w:val="00D64955"/>
    <w:rsid w:val="00D65587"/>
    <w:rsid w:val="00DB0ED3"/>
    <w:rsid w:val="00DC44B8"/>
    <w:rsid w:val="00DF7165"/>
    <w:rsid w:val="00E07B48"/>
    <w:rsid w:val="00E14A1D"/>
    <w:rsid w:val="00E37596"/>
    <w:rsid w:val="00E53033"/>
    <w:rsid w:val="00E63780"/>
    <w:rsid w:val="00E74CA2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D7A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14</cp:revision>
  <cp:lastPrinted>2018-11-05T11:57:00Z</cp:lastPrinted>
  <dcterms:created xsi:type="dcterms:W3CDTF">2021-09-22T06:21:00Z</dcterms:created>
  <dcterms:modified xsi:type="dcterms:W3CDTF">2021-12-08T09:38:00Z</dcterms:modified>
</cp:coreProperties>
</file>