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0075E8" w:rsidRDefault="00642382" w:rsidP="006B2FBC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345585F1" w:rsidR="00E60D7B" w:rsidRPr="000075E8" w:rsidRDefault="00642382" w:rsidP="006B2FB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Hlk14413658"/>
      <w:bookmarkStart w:id="1" w:name="_Hlk14418664"/>
      <w:bookmarkEnd w:id="0"/>
      <w:bookmarkEnd w:id="1"/>
      <w:r w:rsidRPr="000075E8">
        <w:rPr>
          <w:rFonts w:ascii="Arial" w:hAnsi="Arial" w:cs="Arial"/>
          <w:color w:val="auto"/>
          <w:sz w:val="20"/>
          <w:szCs w:val="20"/>
        </w:rPr>
        <w:t>Bydgoszcz, dn.</w:t>
      </w:r>
      <w:r w:rsidR="00E87951">
        <w:rPr>
          <w:rFonts w:ascii="Arial" w:hAnsi="Arial" w:cs="Arial"/>
          <w:color w:val="auto"/>
          <w:sz w:val="20"/>
          <w:szCs w:val="20"/>
        </w:rPr>
        <w:t>30</w:t>
      </w:r>
      <w:r w:rsidRPr="000075E8">
        <w:rPr>
          <w:rFonts w:ascii="Arial" w:hAnsi="Arial" w:cs="Arial"/>
          <w:color w:val="auto"/>
          <w:sz w:val="20"/>
          <w:szCs w:val="20"/>
        </w:rPr>
        <w:t>.</w:t>
      </w:r>
      <w:r w:rsidR="001125A8" w:rsidRPr="000075E8">
        <w:rPr>
          <w:rFonts w:ascii="Arial" w:hAnsi="Arial" w:cs="Arial"/>
          <w:color w:val="auto"/>
          <w:sz w:val="20"/>
          <w:szCs w:val="20"/>
        </w:rPr>
        <w:t>1</w:t>
      </w:r>
      <w:r w:rsidR="004F6186">
        <w:rPr>
          <w:rFonts w:ascii="Arial" w:hAnsi="Arial" w:cs="Arial"/>
          <w:color w:val="auto"/>
          <w:sz w:val="20"/>
          <w:szCs w:val="20"/>
        </w:rPr>
        <w:t>1</w:t>
      </w:r>
      <w:r w:rsidRPr="000075E8">
        <w:rPr>
          <w:rFonts w:ascii="Arial" w:hAnsi="Arial" w:cs="Arial"/>
          <w:color w:val="auto"/>
          <w:sz w:val="20"/>
          <w:szCs w:val="20"/>
        </w:rPr>
        <w:t>.202</w:t>
      </w:r>
      <w:r w:rsidR="009A1FBF" w:rsidRPr="000075E8">
        <w:rPr>
          <w:rFonts w:ascii="Arial" w:hAnsi="Arial" w:cs="Arial"/>
          <w:color w:val="auto"/>
          <w:sz w:val="20"/>
          <w:szCs w:val="20"/>
        </w:rPr>
        <w:t>1</w:t>
      </w:r>
    </w:p>
    <w:p w14:paraId="28D232B2" w14:textId="7DA9B25E" w:rsidR="00E60D7B" w:rsidRPr="000075E8" w:rsidRDefault="00642382" w:rsidP="006B2FB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 xml:space="preserve">Nr sprawy: </w:t>
      </w:r>
      <w:r w:rsidR="00D62748" w:rsidRPr="000075E8">
        <w:rPr>
          <w:rFonts w:ascii="Arial" w:hAnsi="Arial" w:cs="Arial"/>
          <w:color w:val="auto"/>
          <w:sz w:val="20"/>
          <w:szCs w:val="20"/>
        </w:rPr>
        <w:t>2</w:t>
      </w:r>
      <w:r w:rsidR="003F1E9F" w:rsidRPr="000075E8">
        <w:rPr>
          <w:rFonts w:ascii="Arial" w:hAnsi="Arial" w:cs="Arial"/>
          <w:color w:val="auto"/>
          <w:sz w:val="20"/>
          <w:szCs w:val="20"/>
        </w:rPr>
        <w:t>6</w:t>
      </w:r>
      <w:r w:rsidRPr="000075E8">
        <w:rPr>
          <w:rFonts w:ascii="Arial" w:hAnsi="Arial" w:cs="Arial"/>
          <w:color w:val="auto"/>
          <w:sz w:val="20"/>
          <w:szCs w:val="20"/>
        </w:rPr>
        <w:t xml:space="preserve"> / 202</w:t>
      </w:r>
      <w:r w:rsidR="009A1FBF" w:rsidRPr="000075E8">
        <w:rPr>
          <w:rFonts w:ascii="Arial" w:hAnsi="Arial" w:cs="Arial"/>
          <w:color w:val="auto"/>
          <w:sz w:val="20"/>
          <w:szCs w:val="20"/>
        </w:rPr>
        <w:t>1</w:t>
      </w:r>
      <w:r w:rsidRPr="000075E8">
        <w:rPr>
          <w:rFonts w:ascii="Arial" w:hAnsi="Arial" w:cs="Arial"/>
          <w:color w:val="auto"/>
          <w:sz w:val="20"/>
          <w:szCs w:val="20"/>
        </w:rPr>
        <w:t xml:space="preserve"> / </w:t>
      </w:r>
      <w:r w:rsidR="00BA5A32" w:rsidRPr="000075E8">
        <w:rPr>
          <w:rFonts w:ascii="Arial" w:hAnsi="Arial" w:cs="Arial"/>
          <w:color w:val="auto"/>
          <w:sz w:val="20"/>
          <w:szCs w:val="20"/>
        </w:rPr>
        <w:t>TP</w:t>
      </w:r>
    </w:p>
    <w:p w14:paraId="5AF7F439" w14:textId="77777777" w:rsidR="00E60D7B" w:rsidRPr="000075E8" w:rsidRDefault="00642382" w:rsidP="006B2FBC">
      <w:pPr>
        <w:spacing w:before="240"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44186641"/>
      <w:bookmarkEnd w:id="2"/>
      <w:r w:rsidRPr="000075E8">
        <w:rPr>
          <w:rFonts w:ascii="Arial" w:hAnsi="Arial" w:cs="Arial"/>
          <w:color w:val="auto"/>
          <w:sz w:val="20"/>
          <w:szCs w:val="20"/>
        </w:rPr>
        <w:t>Do Wykonawców:</w:t>
      </w:r>
    </w:p>
    <w:p w14:paraId="357B1245" w14:textId="3B9E5CCD" w:rsidR="00797304" w:rsidRPr="000075E8" w:rsidRDefault="00642382" w:rsidP="006B2FBC">
      <w:pPr>
        <w:spacing w:after="0" w:line="240" w:lineRule="auto"/>
        <w:ind w:left="851" w:hanging="851"/>
        <w:jc w:val="both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 xml:space="preserve">Dotyczy: postępowania o udzielenie zamówienie publicznego w trybie </w:t>
      </w:r>
      <w:r w:rsidR="00BA5A32" w:rsidRPr="000075E8">
        <w:rPr>
          <w:rFonts w:ascii="Arial" w:hAnsi="Arial" w:cs="Arial"/>
          <w:color w:val="auto"/>
          <w:sz w:val="20"/>
          <w:szCs w:val="20"/>
        </w:rPr>
        <w:t>podstawowym</w:t>
      </w:r>
      <w:r w:rsidRPr="000075E8">
        <w:rPr>
          <w:rFonts w:ascii="Arial" w:hAnsi="Arial" w:cs="Arial"/>
          <w:color w:val="auto"/>
          <w:sz w:val="20"/>
          <w:szCs w:val="20"/>
        </w:rPr>
        <w:t xml:space="preserve"> </w:t>
      </w:r>
      <w:r w:rsidR="00DA1796" w:rsidRPr="000075E8">
        <w:rPr>
          <w:rFonts w:ascii="Arial" w:hAnsi="Arial" w:cs="Arial"/>
          <w:color w:val="auto"/>
          <w:sz w:val="20"/>
          <w:szCs w:val="20"/>
        </w:rPr>
        <w:t xml:space="preserve">na </w:t>
      </w:r>
      <w:r w:rsidR="00DA711D" w:rsidRPr="00DA711D">
        <w:rPr>
          <w:rFonts w:ascii="Arial" w:hAnsi="Arial" w:cs="Arial"/>
          <w:b/>
          <w:bCs/>
          <w:color w:val="auto"/>
          <w:sz w:val="20"/>
          <w:szCs w:val="20"/>
        </w:rPr>
        <w:t>dostawy szwów chirurgicznych</w:t>
      </w:r>
      <w:r w:rsidR="001125A8" w:rsidRPr="000075E8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797304" w:rsidRPr="000075E8">
        <w:rPr>
          <w:rFonts w:ascii="Arial" w:hAnsi="Arial" w:cs="Arial"/>
          <w:color w:val="auto"/>
          <w:sz w:val="20"/>
          <w:szCs w:val="20"/>
        </w:rPr>
        <w:t>dla Wojewódzkiego Szpitala Dziecięcego im.</w:t>
      </w:r>
      <w:r w:rsidR="00DA711D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0075E8">
        <w:rPr>
          <w:rFonts w:ascii="Arial" w:hAnsi="Arial" w:cs="Arial"/>
          <w:color w:val="auto"/>
          <w:sz w:val="20"/>
          <w:szCs w:val="20"/>
        </w:rPr>
        <w:t>J.</w:t>
      </w:r>
      <w:r w:rsidR="00DA711D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0075E8">
        <w:rPr>
          <w:rFonts w:ascii="Arial" w:hAnsi="Arial" w:cs="Arial"/>
          <w:color w:val="auto"/>
          <w:sz w:val="20"/>
          <w:szCs w:val="20"/>
        </w:rPr>
        <w:t>Brudzińskiego w</w:t>
      </w:r>
      <w:r w:rsidR="00C4719F" w:rsidRPr="000075E8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0075E8">
        <w:rPr>
          <w:rFonts w:ascii="Arial" w:hAnsi="Arial" w:cs="Arial"/>
          <w:color w:val="auto"/>
          <w:sz w:val="20"/>
          <w:szCs w:val="20"/>
        </w:rPr>
        <w:t>Bydgoszczy</w:t>
      </w:r>
      <w:r w:rsidR="004145E2" w:rsidRPr="000075E8">
        <w:rPr>
          <w:rFonts w:ascii="Arial" w:hAnsi="Arial" w:cs="Arial"/>
          <w:color w:val="auto"/>
          <w:sz w:val="20"/>
          <w:szCs w:val="20"/>
        </w:rPr>
        <w:t>.</w:t>
      </w:r>
    </w:p>
    <w:p w14:paraId="24F60415" w14:textId="1A75A921" w:rsidR="00E60D7B" w:rsidRPr="000075E8" w:rsidRDefault="00F41F76" w:rsidP="006B2FBC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 xml:space="preserve">W związku z pytaniami wystosowanymi przez Wykonawców udzielamy wyjaśnień na podstawie art. 284 ust. 6 ustawy z dnia 11 września 2019r. Prawo zamówień publicznych </w:t>
      </w:r>
      <w:r w:rsidRPr="000075E8">
        <w:rPr>
          <w:rFonts w:ascii="Arial" w:hAnsi="Arial" w:cs="Arial"/>
          <w:i/>
          <w:iCs/>
          <w:color w:val="auto"/>
          <w:sz w:val="16"/>
          <w:szCs w:val="16"/>
        </w:rPr>
        <w:t>(Dz. U. z 20</w:t>
      </w:r>
      <w:r w:rsidR="00A975FB" w:rsidRPr="000075E8">
        <w:rPr>
          <w:rFonts w:ascii="Arial" w:hAnsi="Arial" w:cs="Arial"/>
          <w:i/>
          <w:iCs/>
          <w:color w:val="auto"/>
          <w:sz w:val="16"/>
          <w:szCs w:val="16"/>
        </w:rPr>
        <w:t>21</w:t>
      </w:r>
      <w:r w:rsidRPr="000075E8">
        <w:rPr>
          <w:rFonts w:ascii="Arial" w:hAnsi="Arial" w:cs="Arial"/>
          <w:i/>
          <w:iCs/>
          <w:color w:val="auto"/>
          <w:sz w:val="16"/>
          <w:szCs w:val="16"/>
        </w:rPr>
        <w:t xml:space="preserve"> r., poz. </w:t>
      </w:r>
      <w:r w:rsidR="00A975FB" w:rsidRPr="000075E8">
        <w:rPr>
          <w:rFonts w:ascii="Arial" w:hAnsi="Arial" w:cs="Arial"/>
          <w:i/>
          <w:iCs/>
          <w:color w:val="auto"/>
          <w:sz w:val="16"/>
          <w:szCs w:val="16"/>
        </w:rPr>
        <w:t>1129</w:t>
      </w:r>
      <w:r w:rsidRPr="000075E8">
        <w:rPr>
          <w:rFonts w:ascii="Arial" w:hAnsi="Arial" w:cs="Arial"/>
          <w:i/>
          <w:iCs/>
          <w:color w:val="auto"/>
          <w:sz w:val="16"/>
          <w:szCs w:val="16"/>
        </w:rPr>
        <w:t xml:space="preserve"> z późn. zm.)</w:t>
      </w:r>
      <w:r w:rsidR="00642382" w:rsidRPr="000075E8">
        <w:rPr>
          <w:rFonts w:ascii="Arial" w:hAnsi="Arial" w:cs="Arial"/>
          <w:i/>
          <w:iCs/>
          <w:color w:val="auto"/>
          <w:sz w:val="20"/>
          <w:szCs w:val="20"/>
        </w:rPr>
        <w:t>.</w:t>
      </w:r>
    </w:p>
    <w:p w14:paraId="3DE92C13" w14:textId="77777777" w:rsidR="00C73DFC" w:rsidRPr="000075E8" w:rsidRDefault="00C73DFC" w:rsidP="00C73DF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bookmarkStart w:id="3" w:name="_Hlk14418562"/>
      <w:bookmarkEnd w:id="3"/>
      <w:r w:rsidRPr="000075E8">
        <w:rPr>
          <w:rFonts w:ascii="Arial" w:hAnsi="Arial" w:cs="Arial"/>
          <w:b/>
          <w:bCs/>
          <w:color w:val="auto"/>
          <w:sz w:val="20"/>
          <w:szCs w:val="20"/>
          <w:u w:val="single"/>
        </w:rPr>
        <w:t>PYTANIA DOTYCZĄCE PRZEDMIOTU UMOWY</w:t>
      </w:r>
    </w:p>
    <w:p w14:paraId="528D52B7" w14:textId="5C06DBA5" w:rsidR="00167422" w:rsidRPr="00A66C7A" w:rsidRDefault="00E07F8B" w:rsidP="00A66C7A">
      <w:pPr>
        <w:tabs>
          <w:tab w:val="left" w:pos="0"/>
        </w:tabs>
        <w:spacing w:after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A66C7A">
        <w:rPr>
          <w:rFonts w:ascii="Arial" w:eastAsiaTheme="minorEastAsia" w:hAnsi="Arial" w:cs="Arial"/>
          <w:b/>
          <w:bCs/>
          <w:sz w:val="20"/>
          <w:szCs w:val="20"/>
        </w:rPr>
        <w:t>Pytanie 1</w:t>
      </w:r>
      <w:r w:rsidR="00A66C7A" w:rsidRPr="00A66C7A">
        <w:rPr>
          <w:rFonts w:ascii="Arial" w:hAnsi="Arial" w:cs="Arial"/>
          <w:b/>
          <w:bCs/>
          <w:sz w:val="20"/>
          <w:szCs w:val="20"/>
          <w:u w:val="single"/>
        </w:rPr>
        <w:t xml:space="preserve"> Pakiet nr 1, 2</w:t>
      </w:r>
    </w:p>
    <w:p w14:paraId="4FBF5BD7" w14:textId="5547690A" w:rsidR="00C96586" w:rsidRPr="000075E8" w:rsidRDefault="00A66C7A" w:rsidP="00167422">
      <w:pPr>
        <w:pStyle w:val="Tekstpodstawowy2"/>
        <w:tabs>
          <w:tab w:val="clear" w:pos="357"/>
        </w:tabs>
        <w:jc w:val="both"/>
        <w:rPr>
          <w:rFonts w:cs="Arial"/>
          <w:sz w:val="20"/>
        </w:rPr>
      </w:pPr>
      <w:r w:rsidRPr="00A66C7A">
        <w:rPr>
          <w:rFonts w:cs="Arial"/>
          <w:sz w:val="20"/>
        </w:rPr>
        <w:t xml:space="preserve">W trosce o zachowanie uczciwej konkurencji zwracamy się do Zamawiającego z prośbą o podzielenie w/w Pakietów i umożliwienie składania ofert na poszczególne Grupy, według typów </w:t>
      </w:r>
      <w:r w:rsidRPr="00A66C7A">
        <w:rPr>
          <w:rFonts w:cs="Arial"/>
          <w:i/>
          <w:iCs/>
          <w:sz w:val="16"/>
          <w:szCs w:val="16"/>
        </w:rPr>
        <w:t>(rodzajów)</w:t>
      </w:r>
      <w:r w:rsidRPr="00A66C7A">
        <w:rPr>
          <w:rFonts w:cs="Arial"/>
          <w:sz w:val="20"/>
        </w:rPr>
        <w:t xml:space="preserve"> nici.</w:t>
      </w:r>
    </w:p>
    <w:p w14:paraId="5D0EB51E" w14:textId="2779CBFD" w:rsidR="006B2FBC" w:rsidRPr="000075E8" w:rsidRDefault="00E07F8B" w:rsidP="006B2FBC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567"/>
        <w:rPr>
          <w:rFonts w:ascii="Arial" w:hAnsi="Arial" w:cs="Arial"/>
        </w:rPr>
      </w:pPr>
      <w:r w:rsidRPr="000075E8">
        <w:rPr>
          <w:rFonts w:ascii="Arial" w:hAnsi="Arial" w:cs="Arial"/>
        </w:rPr>
        <w:t>Odpowiedź:</w:t>
      </w:r>
      <w:r w:rsidR="00A66C7A">
        <w:rPr>
          <w:rFonts w:ascii="Arial" w:hAnsi="Arial" w:cs="Arial"/>
        </w:rPr>
        <w:t xml:space="preserve"> Zamawiający </w:t>
      </w:r>
      <w:r w:rsidR="00251C30">
        <w:rPr>
          <w:rFonts w:ascii="Arial" w:hAnsi="Arial" w:cs="Arial"/>
        </w:rPr>
        <w:t>nie wyraża zgody na podział</w:t>
      </w:r>
      <w:r w:rsidR="00D86797">
        <w:rPr>
          <w:rFonts w:ascii="Arial" w:hAnsi="Arial" w:cs="Arial"/>
        </w:rPr>
        <w:t xml:space="preserve"> pakietu.</w:t>
      </w:r>
    </w:p>
    <w:p w14:paraId="08C5B2FF" w14:textId="34752CCB" w:rsidR="003663D4" w:rsidRDefault="003663D4" w:rsidP="006B2FB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0075E8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PYTANIA DOTYCZĄCE </w:t>
      </w:r>
      <w:r w:rsidR="00C96586" w:rsidRPr="000075E8">
        <w:rPr>
          <w:rFonts w:ascii="Arial" w:hAnsi="Arial" w:cs="Arial"/>
          <w:b/>
          <w:bCs/>
          <w:color w:val="auto"/>
          <w:sz w:val="20"/>
          <w:szCs w:val="20"/>
          <w:u w:val="single"/>
        </w:rPr>
        <w:t>PRZEDMIOTU UMOWY</w:t>
      </w:r>
    </w:p>
    <w:p w14:paraId="7D17E4CC" w14:textId="77777777" w:rsidR="00C73DFC" w:rsidRPr="00A66C7A" w:rsidRDefault="00C73DFC" w:rsidP="00C73DFC">
      <w:pPr>
        <w:tabs>
          <w:tab w:val="left" w:pos="0"/>
        </w:tabs>
        <w:spacing w:before="240" w:after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A66C7A">
        <w:rPr>
          <w:rFonts w:ascii="Arial" w:eastAsiaTheme="minorEastAsia" w:hAnsi="Arial" w:cs="Arial"/>
          <w:b/>
          <w:bCs/>
          <w:sz w:val="20"/>
          <w:szCs w:val="20"/>
        </w:rPr>
        <w:t>Pytanie 1</w:t>
      </w:r>
      <w:r w:rsidRPr="00A66C7A">
        <w:rPr>
          <w:rFonts w:ascii="Arial" w:hAnsi="Arial" w:cs="Arial"/>
          <w:b/>
          <w:bCs/>
          <w:sz w:val="20"/>
          <w:szCs w:val="20"/>
          <w:u w:val="single"/>
        </w:rPr>
        <w:t xml:space="preserve"> Pakiet nr 1, 2</w:t>
      </w:r>
    </w:p>
    <w:p w14:paraId="18B16351" w14:textId="77777777" w:rsidR="00C73DFC" w:rsidRPr="000075E8" w:rsidRDefault="00C73DFC" w:rsidP="00C73DFC">
      <w:pPr>
        <w:pStyle w:val="Tekstpodstawowy2"/>
        <w:tabs>
          <w:tab w:val="clear" w:pos="357"/>
        </w:tabs>
        <w:jc w:val="both"/>
        <w:rPr>
          <w:rFonts w:cs="Arial"/>
          <w:sz w:val="20"/>
        </w:rPr>
      </w:pPr>
      <w:r w:rsidRPr="00A66C7A">
        <w:rPr>
          <w:rFonts w:cs="Arial"/>
          <w:sz w:val="20"/>
        </w:rPr>
        <w:t xml:space="preserve">W trosce o zachowanie uczciwej konkurencji zwracamy się do Zamawiającego z prośbą o podzielenie w/w Pakietów i umożliwienie składania ofert na poszczególne Grupy, według typów </w:t>
      </w:r>
      <w:r w:rsidRPr="00A66C7A">
        <w:rPr>
          <w:rFonts w:cs="Arial"/>
          <w:i/>
          <w:iCs/>
          <w:sz w:val="16"/>
          <w:szCs w:val="16"/>
        </w:rPr>
        <w:t>(rodzajów)</w:t>
      </w:r>
      <w:r w:rsidRPr="00A66C7A">
        <w:rPr>
          <w:rFonts w:cs="Arial"/>
          <w:sz w:val="20"/>
        </w:rPr>
        <w:t xml:space="preserve"> nici.</w:t>
      </w:r>
    </w:p>
    <w:p w14:paraId="5C5945EE" w14:textId="42678259" w:rsidR="00C73DFC" w:rsidRDefault="00C73DFC" w:rsidP="00451B98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567"/>
        <w:rPr>
          <w:rFonts w:ascii="Arial" w:hAnsi="Arial" w:cs="Arial"/>
        </w:rPr>
      </w:pPr>
      <w:r w:rsidRPr="000075E8">
        <w:rPr>
          <w:rFonts w:ascii="Arial" w:hAnsi="Arial" w:cs="Arial"/>
        </w:rPr>
        <w:t>Odpowiedź:</w:t>
      </w:r>
      <w:r>
        <w:rPr>
          <w:rFonts w:ascii="Arial" w:hAnsi="Arial" w:cs="Arial"/>
        </w:rPr>
        <w:t xml:space="preserve"> Zamawiający nie wyraża zgody na podział pakietu.</w:t>
      </w:r>
    </w:p>
    <w:p w14:paraId="3936E1EF" w14:textId="09DCFB16" w:rsidR="001E4BEC" w:rsidRPr="000075E8" w:rsidRDefault="001E4BEC" w:rsidP="006B2FBC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bookmarkStart w:id="4" w:name="_Hlk55902998"/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PAKIET NR 1</w:t>
      </w:r>
    </w:p>
    <w:p w14:paraId="09865B9A" w14:textId="2E1BA03A" w:rsidR="001E4BEC" w:rsidRPr="000075E8" w:rsidRDefault="001E4BEC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</w:p>
    <w:p w14:paraId="0274EB41" w14:textId="24C4FE16" w:rsidR="001E4BEC" w:rsidRPr="000075E8" w:rsidRDefault="00D86797" w:rsidP="003F1E9F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D86797">
        <w:rPr>
          <w:rFonts w:ascii="Arial" w:hAnsi="Arial" w:cs="Arial"/>
          <w:bCs/>
          <w:color w:val="auto"/>
          <w:sz w:val="20"/>
          <w:szCs w:val="20"/>
        </w:rPr>
        <w:t>Czy Zamawiający dopuści wszędzie tam, gdzie wymaga jest długość 70 cm, również długość 75 cm?</w:t>
      </w:r>
    </w:p>
    <w:p w14:paraId="049B1593" w14:textId="4E12D95F" w:rsidR="001E4BEC" w:rsidRPr="00821629" w:rsidRDefault="001E4BEC" w:rsidP="006B2FB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821629">
        <w:rPr>
          <w:rFonts w:ascii="Arial" w:hAnsi="Arial" w:cs="Arial"/>
          <w:color w:val="auto"/>
          <w:sz w:val="20"/>
          <w:szCs w:val="20"/>
        </w:rPr>
        <w:t>Odpowiedź: Zamawiający</w:t>
      </w:r>
      <w:r w:rsidR="00175154">
        <w:rPr>
          <w:rFonts w:ascii="Arial" w:hAnsi="Arial" w:cs="Arial"/>
          <w:color w:val="auto"/>
          <w:sz w:val="20"/>
          <w:szCs w:val="20"/>
        </w:rPr>
        <w:t xml:space="preserve"> dopuszcza również długość 75cm</w:t>
      </w:r>
      <w:r w:rsidR="007678C7">
        <w:rPr>
          <w:rFonts w:ascii="Arial" w:hAnsi="Arial" w:cs="Arial"/>
          <w:color w:val="auto"/>
          <w:sz w:val="20"/>
          <w:szCs w:val="20"/>
        </w:rPr>
        <w:t xml:space="preserve">, </w:t>
      </w:r>
      <w:r w:rsidR="007678C7" w:rsidRPr="00451B98">
        <w:rPr>
          <w:rFonts w:ascii="Arial" w:hAnsi="Arial" w:cs="Arial"/>
          <w:i/>
          <w:iCs/>
          <w:color w:val="auto"/>
          <w:sz w:val="16"/>
          <w:szCs w:val="16"/>
        </w:rPr>
        <w:t>(tam gdzie jest wymagana długość 70cm.)</w:t>
      </w:r>
      <w:r w:rsidR="00175154" w:rsidRPr="00451B98">
        <w:rPr>
          <w:rFonts w:ascii="Arial" w:hAnsi="Arial" w:cs="Arial"/>
          <w:i/>
          <w:iCs/>
          <w:color w:val="auto"/>
          <w:sz w:val="16"/>
          <w:szCs w:val="16"/>
        </w:rPr>
        <w:t>.</w:t>
      </w:r>
    </w:p>
    <w:p w14:paraId="370BFA71" w14:textId="7574460F" w:rsidR="00DE79A1" w:rsidRPr="000075E8" w:rsidRDefault="00DE79A1" w:rsidP="006B2FB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  <w:r w:rsidR="00D86797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Grupa I</w:t>
      </w:r>
    </w:p>
    <w:p w14:paraId="2E2C3D6F" w14:textId="49D5D170" w:rsidR="00DE79A1" w:rsidRPr="000075E8" w:rsidRDefault="00E762A0" w:rsidP="003F1E9F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E762A0">
        <w:rPr>
          <w:rFonts w:ascii="Arial" w:hAnsi="Arial" w:cs="Arial"/>
          <w:bCs/>
          <w:color w:val="auto"/>
          <w:sz w:val="20"/>
          <w:szCs w:val="20"/>
        </w:rPr>
        <w:t xml:space="preserve">Czy Zamawiający dopuści szew powlekany mieszaniną kwasu </w:t>
      </w:r>
      <w:proofErr w:type="spellStart"/>
      <w:r w:rsidRPr="00E762A0">
        <w:rPr>
          <w:rFonts w:ascii="Arial" w:hAnsi="Arial" w:cs="Arial"/>
          <w:bCs/>
          <w:color w:val="auto"/>
          <w:sz w:val="20"/>
          <w:szCs w:val="20"/>
        </w:rPr>
        <w:t>poliglikolowego</w:t>
      </w:r>
      <w:proofErr w:type="spellEnd"/>
      <w:r w:rsidRPr="00E762A0">
        <w:rPr>
          <w:rFonts w:ascii="Arial" w:hAnsi="Arial" w:cs="Arial"/>
          <w:bCs/>
          <w:color w:val="auto"/>
          <w:sz w:val="20"/>
          <w:szCs w:val="20"/>
        </w:rPr>
        <w:t xml:space="preserve"> i </w:t>
      </w:r>
      <w:proofErr w:type="spellStart"/>
      <w:r w:rsidRPr="00E762A0">
        <w:rPr>
          <w:rFonts w:ascii="Arial" w:hAnsi="Arial" w:cs="Arial"/>
          <w:bCs/>
          <w:color w:val="auto"/>
          <w:sz w:val="20"/>
          <w:szCs w:val="20"/>
        </w:rPr>
        <w:t>polimlekowego</w:t>
      </w:r>
      <w:proofErr w:type="spellEnd"/>
      <w:r w:rsidRPr="00E762A0">
        <w:rPr>
          <w:rFonts w:ascii="Arial" w:hAnsi="Arial" w:cs="Arial"/>
          <w:bCs/>
          <w:color w:val="auto"/>
          <w:sz w:val="20"/>
          <w:szCs w:val="20"/>
        </w:rPr>
        <w:t xml:space="preserve"> oraz stearynianem wapnia, pozostałe parametry bez zmian</w:t>
      </w:r>
      <w:r w:rsidR="00C96586" w:rsidRPr="000075E8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6BE0BCF" w14:textId="3F2FAE48" w:rsidR="006B2FBC" w:rsidRPr="000075E8" w:rsidRDefault="006B2FBC" w:rsidP="006B2FB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7678C7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color w:val="auto"/>
          <w:sz w:val="20"/>
          <w:szCs w:val="20"/>
        </w:rPr>
        <w:t>.</w:t>
      </w:r>
    </w:p>
    <w:p w14:paraId="53C7D86E" w14:textId="6C9C4547" w:rsidR="00DE79A1" w:rsidRPr="000075E8" w:rsidRDefault="00DE79A1" w:rsidP="006B2FB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  <w:r w:rsidR="00E762A0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Grupa IV</w:t>
      </w:r>
    </w:p>
    <w:p w14:paraId="34C6E94D" w14:textId="0DE39C86" w:rsidR="00DE79A1" w:rsidRPr="000075E8" w:rsidRDefault="00E762A0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E762A0">
        <w:rPr>
          <w:rFonts w:ascii="Arial" w:hAnsi="Arial" w:cs="Arial"/>
          <w:bCs/>
          <w:color w:val="auto"/>
          <w:sz w:val="20"/>
          <w:szCs w:val="20"/>
        </w:rPr>
        <w:t xml:space="preserve">Czy Zamawiający dopuści szew syntetyczny, pleciony, wytwarzany z </w:t>
      </w:r>
      <w:proofErr w:type="spellStart"/>
      <w:r w:rsidRPr="00E762A0">
        <w:rPr>
          <w:rFonts w:ascii="Arial" w:hAnsi="Arial" w:cs="Arial"/>
          <w:bCs/>
          <w:color w:val="auto"/>
          <w:sz w:val="20"/>
          <w:szCs w:val="20"/>
        </w:rPr>
        <w:t>poli</w:t>
      </w:r>
      <w:proofErr w:type="spellEnd"/>
      <w:r w:rsidRPr="00E762A0">
        <w:rPr>
          <w:rFonts w:ascii="Arial" w:hAnsi="Arial" w:cs="Arial"/>
          <w:bCs/>
          <w:color w:val="auto"/>
          <w:sz w:val="20"/>
          <w:szCs w:val="20"/>
        </w:rPr>
        <w:t>(</w:t>
      </w:r>
      <w:proofErr w:type="spellStart"/>
      <w:r w:rsidRPr="00E762A0">
        <w:rPr>
          <w:rFonts w:ascii="Arial" w:hAnsi="Arial" w:cs="Arial"/>
          <w:bCs/>
          <w:color w:val="auto"/>
          <w:sz w:val="20"/>
          <w:szCs w:val="20"/>
        </w:rPr>
        <w:t>glikolidu</w:t>
      </w:r>
      <w:proofErr w:type="spellEnd"/>
      <w:r w:rsidRPr="00E762A0">
        <w:rPr>
          <w:rFonts w:ascii="Arial" w:hAnsi="Arial" w:cs="Arial"/>
          <w:bCs/>
          <w:color w:val="auto"/>
          <w:sz w:val="20"/>
          <w:szCs w:val="20"/>
        </w:rPr>
        <w:t>-co-L-</w:t>
      </w:r>
      <w:proofErr w:type="spellStart"/>
      <w:r w:rsidRPr="00E762A0">
        <w:rPr>
          <w:rFonts w:ascii="Arial" w:hAnsi="Arial" w:cs="Arial"/>
          <w:bCs/>
          <w:color w:val="auto"/>
          <w:sz w:val="20"/>
          <w:szCs w:val="20"/>
        </w:rPr>
        <w:t>laktydu</w:t>
      </w:r>
      <w:proofErr w:type="spellEnd"/>
      <w:r w:rsidRPr="00E762A0">
        <w:rPr>
          <w:rFonts w:ascii="Arial" w:hAnsi="Arial" w:cs="Arial"/>
          <w:bCs/>
          <w:color w:val="auto"/>
          <w:sz w:val="20"/>
          <w:szCs w:val="20"/>
        </w:rPr>
        <w:t xml:space="preserve">) (90/10), powlekany w 50% </w:t>
      </w:r>
      <w:proofErr w:type="spellStart"/>
      <w:r w:rsidRPr="00E762A0">
        <w:rPr>
          <w:rFonts w:ascii="Arial" w:hAnsi="Arial" w:cs="Arial"/>
          <w:bCs/>
          <w:color w:val="auto"/>
          <w:sz w:val="20"/>
          <w:szCs w:val="20"/>
        </w:rPr>
        <w:t>poli</w:t>
      </w:r>
      <w:proofErr w:type="spellEnd"/>
      <w:r w:rsidRPr="00E762A0">
        <w:rPr>
          <w:rFonts w:ascii="Arial" w:hAnsi="Arial" w:cs="Arial"/>
          <w:bCs/>
          <w:color w:val="auto"/>
          <w:sz w:val="20"/>
          <w:szCs w:val="20"/>
        </w:rPr>
        <w:t>(</w:t>
      </w:r>
      <w:proofErr w:type="spellStart"/>
      <w:r w:rsidRPr="00E762A0">
        <w:rPr>
          <w:rFonts w:ascii="Arial" w:hAnsi="Arial" w:cs="Arial"/>
          <w:bCs/>
          <w:color w:val="auto"/>
          <w:sz w:val="20"/>
          <w:szCs w:val="20"/>
        </w:rPr>
        <w:t>glikolidem</w:t>
      </w:r>
      <w:proofErr w:type="spellEnd"/>
      <w:r w:rsidRPr="00E762A0">
        <w:rPr>
          <w:rFonts w:ascii="Arial" w:hAnsi="Arial" w:cs="Arial"/>
          <w:bCs/>
          <w:color w:val="auto"/>
          <w:sz w:val="20"/>
          <w:szCs w:val="20"/>
        </w:rPr>
        <w:t>-co-L-</w:t>
      </w:r>
      <w:proofErr w:type="spellStart"/>
      <w:r w:rsidRPr="00E762A0">
        <w:rPr>
          <w:rFonts w:ascii="Arial" w:hAnsi="Arial" w:cs="Arial"/>
          <w:bCs/>
          <w:color w:val="auto"/>
          <w:sz w:val="20"/>
          <w:szCs w:val="20"/>
        </w:rPr>
        <w:t>laktydem</w:t>
      </w:r>
      <w:proofErr w:type="spellEnd"/>
      <w:r w:rsidRPr="00E762A0">
        <w:rPr>
          <w:rFonts w:ascii="Arial" w:hAnsi="Arial" w:cs="Arial"/>
          <w:bCs/>
          <w:color w:val="auto"/>
          <w:sz w:val="20"/>
          <w:szCs w:val="20"/>
        </w:rPr>
        <w:t>) (30/70) i w 50% stearynianem wapnia, okres wchłaniania 60-70 dni, podtrzymywanie tkankowe po 14 dniach 75%, po 21 dniach 50%, po 28 dniach 25%?</w:t>
      </w:r>
    </w:p>
    <w:p w14:paraId="6755442D" w14:textId="77777777" w:rsidR="007678C7" w:rsidRPr="000075E8" w:rsidRDefault="007678C7" w:rsidP="007678C7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color w:val="auto"/>
          <w:sz w:val="20"/>
          <w:szCs w:val="20"/>
        </w:rPr>
        <w:t>.</w:t>
      </w:r>
    </w:p>
    <w:p w14:paraId="669B3398" w14:textId="3A35836A" w:rsidR="00DE79A1" w:rsidRPr="000075E8" w:rsidRDefault="00DE79A1" w:rsidP="006B2FB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  <w:r w:rsidR="00E762A0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Grupa VI, IX</w:t>
      </w:r>
    </w:p>
    <w:p w14:paraId="6B174CB2" w14:textId="05E55605" w:rsidR="00DE79A1" w:rsidRPr="000075E8" w:rsidRDefault="00E762A0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E762A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Zwracamy się z zapytaniem, czy Zamawiający wydzieli w/w Grupę do osobnego Pakietu?</w:t>
      </w:r>
      <w:r w:rsidR="00E01E88" w:rsidRPr="000075E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</w:t>
      </w:r>
    </w:p>
    <w:p w14:paraId="038F522C" w14:textId="38DC764E" w:rsidR="001811F4" w:rsidRPr="000075E8" w:rsidRDefault="006B2FBC" w:rsidP="0000208E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 xml:space="preserve">Odpowiedź: </w:t>
      </w:r>
      <w:r w:rsidR="0000208E" w:rsidRPr="000075E8">
        <w:rPr>
          <w:rFonts w:ascii="Arial" w:hAnsi="Arial" w:cs="Arial"/>
          <w:color w:val="auto"/>
          <w:sz w:val="20"/>
          <w:szCs w:val="20"/>
        </w:rPr>
        <w:t>Zamawiający</w:t>
      </w:r>
      <w:r w:rsidR="007678C7">
        <w:rPr>
          <w:rFonts w:ascii="Arial" w:hAnsi="Arial" w:cs="Arial"/>
          <w:color w:val="auto"/>
          <w:sz w:val="20"/>
          <w:szCs w:val="20"/>
        </w:rPr>
        <w:t xml:space="preserve"> nie wyraża zgody na podział pakietu</w:t>
      </w:r>
      <w:r w:rsidR="0000208E"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71EDA42A" w14:textId="1A85532C" w:rsidR="00E01E88" w:rsidRPr="000075E8" w:rsidRDefault="00E01E88" w:rsidP="00E01E8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040C15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5</w:t>
      </w:r>
      <w:r w:rsidR="00E762A0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Grupa VII</w:t>
      </w:r>
    </w:p>
    <w:p w14:paraId="44BFD545" w14:textId="7B3FB32D" w:rsidR="00E01E88" w:rsidRPr="000075E8" w:rsidRDefault="00E762A0" w:rsidP="00E01E8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E762A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Czy Zamawiający dopuści szew syntetyczny, </w:t>
      </w:r>
      <w:proofErr w:type="spellStart"/>
      <w:r w:rsidRPr="00E762A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monofilamentowy</w:t>
      </w:r>
      <w:proofErr w:type="spellEnd"/>
      <w:r w:rsidRPr="00E762A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, o okresie wchłaniania 90-120 dni, wykonany z kopolimeru kwasu glikolowego i </w:t>
      </w:r>
      <w:proofErr w:type="spellStart"/>
      <w:r w:rsidRPr="00E762A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kaprolaktonu</w:t>
      </w:r>
      <w:proofErr w:type="spellEnd"/>
      <w:r w:rsidR="00964027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7CB36C11" w14:textId="77777777" w:rsidR="007678C7" w:rsidRPr="000075E8" w:rsidRDefault="007678C7" w:rsidP="007678C7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color w:val="auto"/>
          <w:sz w:val="20"/>
          <w:szCs w:val="20"/>
        </w:rPr>
        <w:t>.</w:t>
      </w:r>
    </w:p>
    <w:p w14:paraId="6F993043" w14:textId="74BC133C" w:rsidR="003F1E9F" w:rsidRPr="000075E8" w:rsidRDefault="003F1E9F" w:rsidP="003F1E9F">
      <w:pPr>
        <w:suppressAutoHyphens w:val="0"/>
        <w:autoSpaceDE w:val="0"/>
        <w:autoSpaceDN w:val="0"/>
        <w:adjustRightInd w:val="0"/>
        <w:spacing w:before="240" w:after="0" w:line="240" w:lineRule="auto"/>
        <w:jc w:val="center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lastRenderedPageBreak/>
        <w:t>PAKIET NR 2</w:t>
      </w:r>
    </w:p>
    <w:p w14:paraId="62DD5BAB" w14:textId="35C882FC" w:rsidR="003F1E9F" w:rsidRPr="000075E8" w:rsidRDefault="003F1E9F" w:rsidP="00FA683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grupa III, poz. 18</w:t>
      </w:r>
    </w:p>
    <w:p w14:paraId="6112AD86" w14:textId="28909A95" w:rsidR="003F1E9F" w:rsidRPr="000075E8" w:rsidRDefault="00FA683A" w:rsidP="003F1E9F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FA683A">
        <w:rPr>
          <w:rFonts w:ascii="Arial" w:hAnsi="Arial" w:cs="Arial"/>
          <w:bCs/>
          <w:color w:val="auto"/>
          <w:sz w:val="20"/>
          <w:szCs w:val="20"/>
        </w:rPr>
        <w:t xml:space="preserve">Czy Zamawiający </w:t>
      </w:r>
      <w:bookmarkStart w:id="5" w:name="_Hlk89157702"/>
      <w:r w:rsidRPr="00FA683A">
        <w:rPr>
          <w:rFonts w:ascii="Arial" w:hAnsi="Arial" w:cs="Arial"/>
          <w:bCs/>
          <w:color w:val="auto"/>
          <w:sz w:val="20"/>
          <w:szCs w:val="20"/>
        </w:rPr>
        <w:t>dopuści zaoferowanie nici o długości 70cm</w:t>
      </w:r>
      <w:bookmarkEnd w:id="5"/>
      <w:r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E5FB254" w14:textId="4189F06B" w:rsidR="00D2662E" w:rsidRPr="000075E8" w:rsidRDefault="00D2662E" w:rsidP="00D2662E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FA683A">
        <w:rPr>
          <w:rFonts w:ascii="Arial" w:hAnsi="Arial" w:cs="Arial"/>
          <w:color w:val="auto"/>
          <w:sz w:val="20"/>
          <w:szCs w:val="20"/>
        </w:rPr>
        <w:t xml:space="preserve"> </w:t>
      </w:r>
      <w:r w:rsidR="009423A3" w:rsidRPr="009423A3">
        <w:rPr>
          <w:rFonts w:ascii="Arial" w:hAnsi="Arial" w:cs="Arial"/>
          <w:color w:val="auto"/>
          <w:sz w:val="20"/>
          <w:szCs w:val="20"/>
        </w:rPr>
        <w:t>dopu</w:t>
      </w:r>
      <w:r w:rsidR="009423A3">
        <w:rPr>
          <w:rFonts w:ascii="Arial" w:hAnsi="Arial" w:cs="Arial"/>
          <w:color w:val="auto"/>
          <w:sz w:val="20"/>
          <w:szCs w:val="20"/>
        </w:rPr>
        <w:t>szcza</w:t>
      </w:r>
      <w:r w:rsidR="009423A3" w:rsidRPr="009423A3">
        <w:rPr>
          <w:rFonts w:ascii="Arial" w:hAnsi="Arial" w:cs="Arial"/>
          <w:color w:val="auto"/>
          <w:sz w:val="20"/>
          <w:szCs w:val="20"/>
        </w:rPr>
        <w:t xml:space="preserve"> zaoferowanie nici o długości 70cm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70438EAA" w14:textId="6855DBF4" w:rsidR="003F1E9F" w:rsidRPr="000075E8" w:rsidRDefault="003F1E9F" w:rsidP="003F1E9F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2</w:t>
      </w:r>
      <w:r w:rsidR="00FA683A" w:rsidRP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</w:t>
      </w:r>
      <w:r w:rsid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grupa IV, poz. 4</w:t>
      </w:r>
    </w:p>
    <w:p w14:paraId="64BDF0BD" w14:textId="47F374F4" w:rsidR="004F603D" w:rsidRPr="000075E8" w:rsidRDefault="00FA683A" w:rsidP="004F603D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FA683A">
        <w:rPr>
          <w:rFonts w:ascii="Arial" w:hAnsi="Arial" w:cs="Arial"/>
          <w:bCs/>
          <w:color w:val="auto"/>
          <w:sz w:val="20"/>
          <w:szCs w:val="20"/>
        </w:rPr>
        <w:t>Czy Zamawiający dopuści zaoferowanie igły podwójnej 25mm?</w:t>
      </w:r>
    </w:p>
    <w:p w14:paraId="641F77CB" w14:textId="77A651D8" w:rsidR="0022660F" w:rsidRPr="00C07636" w:rsidRDefault="00D2662E" w:rsidP="00C07636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9423A3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83CF32A" w14:textId="40E41AC0" w:rsidR="003F1E9F" w:rsidRPr="000075E8" w:rsidRDefault="003F1E9F" w:rsidP="003F1E9F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3</w:t>
      </w:r>
      <w:r w:rsidR="00FA683A" w:rsidRP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</w:t>
      </w:r>
      <w:r w:rsid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grupa IV, poz. 5</w:t>
      </w:r>
    </w:p>
    <w:p w14:paraId="05497385" w14:textId="1EFBC853" w:rsidR="003F1E9F" w:rsidRPr="000075E8" w:rsidRDefault="00FA683A" w:rsidP="004F603D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FA683A">
        <w:rPr>
          <w:rFonts w:ascii="Arial" w:hAnsi="Arial" w:cs="Arial"/>
          <w:bCs/>
          <w:color w:val="auto"/>
          <w:sz w:val="20"/>
          <w:szCs w:val="20"/>
        </w:rPr>
        <w:t>Czy Zamawiający dopuści zaoferowanie nici o grubości „2/0”?</w:t>
      </w:r>
    </w:p>
    <w:p w14:paraId="7904DB9B" w14:textId="77777777" w:rsidR="00C73DFC" w:rsidRPr="00C07636" w:rsidRDefault="00C73DFC" w:rsidP="00C73DFC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7A2AD4AD" w14:textId="09E2FBF0" w:rsidR="003F1E9F" w:rsidRPr="000075E8" w:rsidRDefault="003F1E9F" w:rsidP="003F1E9F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4</w:t>
      </w:r>
      <w:r w:rsidR="00FA683A" w:rsidRP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</w:t>
      </w:r>
      <w:r w:rsid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grupa IV, poz. 6</w:t>
      </w:r>
    </w:p>
    <w:p w14:paraId="582DE429" w14:textId="5A325130" w:rsidR="003F1E9F" w:rsidRPr="000075E8" w:rsidRDefault="007E1108" w:rsidP="004F603D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E110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zaoferowanie igły 37mm?</w:t>
      </w:r>
    </w:p>
    <w:p w14:paraId="260DBF2C" w14:textId="69DD63D4" w:rsidR="00D2662E" w:rsidRPr="000075E8" w:rsidRDefault="00D2662E" w:rsidP="00D2662E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C73DFC" w:rsidRPr="00C73DFC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="00C73DFC" w:rsidRPr="007E110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dopu</w:t>
      </w:r>
      <w:r w:rsidR="00C73DFC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szcza</w:t>
      </w:r>
      <w:r w:rsidR="00C73DFC" w:rsidRPr="007E110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zaoferowanie igły 37mm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475C1C1B" w14:textId="63E7E4E7" w:rsidR="002D27B2" w:rsidRPr="000075E8" w:rsidRDefault="002D27B2" w:rsidP="002D27B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5</w:t>
      </w:r>
      <w:r w:rsidR="00FA683A" w:rsidRP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</w:t>
      </w:r>
      <w:r w:rsid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grupa </w:t>
      </w:r>
      <w:r w:rsidR="006B545D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V</w:t>
      </w:r>
    </w:p>
    <w:p w14:paraId="33AF0104" w14:textId="2571EF73" w:rsidR="002D27B2" w:rsidRPr="000075E8" w:rsidRDefault="006B545D" w:rsidP="002D27B2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6B545D">
        <w:rPr>
          <w:rFonts w:ascii="Arial" w:hAnsi="Arial" w:cs="Arial"/>
          <w:bCs/>
          <w:color w:val="auto"/>
          <w:sz w:val="20"/>
          <w:szCs w:val="20"/>
        </w:rPr>
        <w:t>Czy Zamawiający dopuści szwy pakowane w opakowania pojedy</w:t>
      </w:r>
      <w:r w:rsidR="007D5BB3">
        <w:rPr>
          <w:rFonts w:ascii="Arial" w:hAnsi="Arial" w:cs="Arial"/>
          <w:bCs/>
          <w:color w:val="auto"/>
          <w:sz w:val="20"/>
          <w:szCs w:val="20"/>
        </w:rPr>
        <w:t>n</w:t>
      </w:r>
      <w:r w:rsidRPr="006B545D">
        <w:rPr>
          <w:rFonts w:ascii="Arial" w:hAnsi="Arial" w:cs="Arial"/>
          <w:bCs/>
          <w:color w:val="auto"/>
          <w:sz w:val="20"/>
          <w:szCs w:val="20"/>
        </w:rPr>
        <w:t>cze sterylne tj. wewnętrzne opakowanie – kartonik podtrzymujący szew posiadający pełny opis szwu, następnie opakowanie zewnętrzne folia-papier?</w:t>
      </w:r>
    </w:p>
    <w:p w14:paraId="4A69AFA9" w14:textId="77777777" w:rsidR="00C73DFC" w:rsidRPr="00C07636" w:rsidRDefault="00C73DFC" w:rsidP="00C73DFC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78255B92" w14:textId="52454D08" w:rsidR="002D27B2" w:rsidRPr="000075E8" w:rsidRDefault="002D27B2" w:rsidP="002D27B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6</w:t>
      </w:r>
      <w:r w:rsidR="00FA683A" w:rsidRP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 </w:t>
      </w:r>
      <w:r w:rsidR="00FA683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grupa </w:t>
      </w:r>
      <w:r w:rsidR="006B545D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V</w:t>
      </w:r>
    </w:p>
    <w:p w14:paraId="4C36F93B" w14:textId="6CD5D24E" w:rsidR="002D27B2" w:rsidRPr="000075E8" w:rsidRDefault="006B545D" w:rsidP="002D27B2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6B545D">
        <w:rPr>
          <w:rFonts w:ascii="Arial" w:hAnsi="Arial" w:cs="Arial"/>
          <w:bCs/>
          <w:color w:val="auto"/>
          <w:sz w:val="20"/>
          <w:szCs w:val="20"/>
        </w:rPr>
        <w:t>Czy Zamawiający dopuści szwy sterylizowane tlenkiem?</w:t>
      </w:r>
      <w:r w:rsidR="002D27B2" w:rsidRPr="000075E8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5384C507" w14:textId="77777777" w:rsidR="00C73DFC" w:rsidRPr="00C07636" w:rsidRDefault="00C73DFC" w:rsidP="00C73DFC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19B764D" w14:textId="39964A56" w:rsidR="002D27B2" w:rsidRPr="000075E8" w:rsidRDefault="002D27B2" w:rsidP="002D27B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7</w:t>
      </w:r>
    </w:p>
    <w:p w14:paraId="24165F30" w14:textId="70CA6D56" w:rsidR="002D27B2" w:rsidRPr="000075E8" w:rsidRDefault="00532FC4" w:rsidP="002D27B2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532FC4">
        <w:rPr>
          <w:rFonts w:ascii="Arial" w:hAnsi="Arial" w:cs="Arial"/>
          <w:bCs/>
          <w:color w:val="auto"/>
          <w:sz w:val="20"/>
          <w:szCs w:val="20"/>
        </w:rPr>
        <w:t>Czy Zamawiający dopuści wszędzie tam, gdzie wymaga jest długość 70 cm, również długość 75 cm</w:t>
      </w:r>
      <w:r w:rsidR="002D27B2" w:rsidRPr="000075E8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19FF8D4C" w14:textId="77777777" w:rsidR="007678C7" w:rsidRPr="00821629" w:rsidRDefault="007678C7" w:rsidP="007678C7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821629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dopuszcza również długość 75cm, (tam gdzie jest wymagana długość 70cm.).</w:t>
      </w:r>
    </w:p>
    <w:p w14:paraId="7951D425" w14:textId="0156E8DE" w:rsidR="002D27B2" w:rsidRPr="000075E8" w:rsidRDefault="002D27B2" w:rsidP="002D27B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8 </w:t>
      </w:r>
      <w:r w:rsidR="00532FC4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Grupa II</w:t>
      </w:r>
    </w:p>
    <w:p w14:paraId="53448228" w14:textId="1882761F" w:rsidR="002D27B2" w:rsidRPr="000075E8" w:rsidRDefault="00532FC4" w:rsidP="002D27B2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532FC4">
        <w:rPr>
          <w:rFonts w:ascii="Arial" w:hAnsi="Arial" w:cs="Arial"/>
          <w:bCs/>
          <w:color w:val="auto"/>
          <w:sz w:val="20"/>
          <w:szCs w:val="20"/>
        </w:rPr>
        <w:t xml:space="preserve">Czy Zamawiający dopuści materiał </w:t>
      </w:r>
      <w:proofErr w:type="spellStart"/>
      <w:r w:rsidRPr="00532FC4">
        <w:rPr>
          <w:rFonts w:ascii="Arial" w:hAnsi="Arial" w:cs="Arial"/>
          <w:bCs/>
          <w:color w:val="auto"/>
          <w:sz w:val="20"/>
          <w:szCs w:val="20"/>
        </w:rPr>
        <w:t>szewny</w:t>
      </w:r>
      <w:proofErr w:type="spellEnd"/>
      <w:r w:rsidRPr="00532FC4">
        <w:rPr>
          <w:rFonts w:ascii="Arial" w:hAnsi="Arial" w:cs="Arial"/>
          <w:bCs/>
          <w:color w:val="auto"/>
          <w:sz w:val="20"/>
          <w:szCs w:val="20"/>
        </w:rPr>
        <w:t xml:space="preserve"> o profilu podtrzymywania tkankowego po 8-11 dniach 50%, sterylizowane tlenkiem etylenu, pozostałe parametry bez zmian</w:t>
      </w:r>
      <w:r w:rsidR="002D27B2" w:rsidRPr="000075E8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3F6D405D" w14:textId="77777777" w:rsidR="00E87951" w:rsidRPr="000075E8" w:rsidRDefault="00E87951" w:rsidP="00E8795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color w:val="auto"/>
          <w:sz w:val="20"/>
          <w:szCs w:val="20"/>
        </w:rPr>
        <w:t>.</w:t>
      </w:r>
    </w:p>
    <w:p w14:paraId="60AA0158" w14:textId="390CD07D" w:rsidR="002D27B2" w:rsidRPr="000075E8" w:rsidRDefault="002D27B2" w:rsidP="002D27B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9 </w:t>
      </w:r>
      <w:r w:rsidR="00532FC4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Grupa III</w:t>
      </w:r>
    </w:p>
    <w:p w14:paraId="75027544" w14:textId="41229C63" w:rsidR="002D27B2" w:rsidRPr="000075E8" w:rsidRDefault="00532FC4" w:rsidP="002D27B2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532FC4">
        <w:rPr>
          <w:rFonts w:ascii="Arial" w:hAnsi="Arial" w:cs="Arial"/>
          <w:bCs/>
          <w:color w:val="auto"/>
          <w:sz w:val="20"/>
          <w:szCs w:val="20"/>
        </w:rPr>
        <w:t xml:space="preserve">Czy Zamawiający dopuści materiał </w:t>
      </w:r>
      <w:proofErr w:type="spellStart"/>
      <w:r w:rsidRPr="00532FC4">
        <w:rPr>
          <w:rFonts w:ascii="Arial" w:hAnsi="Arial" w:cs="Arial"/>
          <w:bCs/>
          <w:color w:val="auto"/>
          <w:sz w:val="20"/>
          <w:szCs w:val="20"/>
        </w:rPr>
        <w:t>szewny</w:t>
      </w:r>
      <w:proofErr w:type="spellEnd"/>
      <w:r w:rsidRPr="00532FC4">
        <w:rPr>
          <w:rFonts w:ascii="Arial" w:hAnsi="Arial" w:cs="Arial"/>
          <w:bCs/>
          <w:color w:val="auto"/>
          <w:sz w:val="20"/>
          <w:szCs w:val="20"/>
        </w:rPr>
        <w:t xml:space="preserve"> o profilu podtrzymywania tkankowego 80% po 14 dniach, pozostałe parametry bez zmian</w:t>
      </w:r>
      <w:r w:rsidR="002D27B2" w:rsidRPr="000075E8">
        <w:rPr>
          <w:rFonts w:ascii="Arial" w:hAnsi="Arial" w:cs="Arial"/>
          <w:bCs/>
          <w:color w:val="auto"/>
          <w:sz w:val="20"/>
          <w:szCs w:val="20"/>
        </w:rPr>
        <w:t>?</w:t>
      </w:r>
    </w:p>
    <w:bookmarkEnd w:id="4"/>
    <w:p w14:paraId="748C24D0" w14:textId="354CB08A" w:rsidR="00E87951" w:rsidRDefault="00E87951" w:rsidP="00E8795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color w:val="auto"/>
          <w:sz w:val="20"/>
          <w:szCs w:val="20"/>
        </w:rPr>
        <w:t>.</w:t>
      </w:r>
    </w:p>
    <w:p w14:paraId="7B4C046F" w14:textId="5D19DCFF" w:rsidR="00423FEA" w:rsidRPr="000075E8" w:rsidRDefault="00423FEA" w:rsidP="00423FEA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0075E8">
        <w:rPr>
          <w:rFonts w:ascii="Arial" w:hAnsi="Arial" w:cs="Arial"/>
          <w:b/>
          <w:bCs/>
          <w:color w:val="auto"/>
          <w:sz w:val="20"/>
          <w:szCs w:val="20"/>
          <w:u w:val="single"/>
        </w:rPr>
        <w:t>PYTANIA DOTYCZĄCE PR</w:t>
      </w:r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t>OJEKTU</w:t>
      </w:r>
      <w:r w:rsidRPr="000075E8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 UMOWY</w:t>
      </w:r>
    </w:p>
    <w:p w14:paraId="41A00CBA" w14:textId="55AE99D6" w:rsidR="00423FEA" w:rsidRPr="000075E8" w:rsidRDefault="00423FEA" w:rsidP="00423FEA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</w:p>
    <w:p w14:paraId="34151EA0" w14:textId="437F33E1" w:rsidR="00423FEA" w:rsidRPr="000075E8" w:rsidRDefault="00423FEA" w:rsidP="00423FEA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23FEA">
        <w:rPr>
          <w:rFonts w:ascii="Arial" w:hAnsi="Arial" w:cs="Arial"/>
          <w:bCs/>
          <w:color w:val="auto"/>
          <w:sz w:val="20"/>
          <w:szCs w:val="20"/>
        </w:rPr>
        <w:t>Czy Zamawiający wyrazi zgodę na wprowadzenie zmian  w § 5 ust. 13 poprzez zamianę  słów „odsetki ustawowe” na „odsetki ustawowe za opóźnienie w transakcjach handlowych</w:t>
      </w:r>
      <w:r>
        <w:rPr>
          <w:rFonts w:ascii="Arial" w:hAnsi="Arial" w:cs="Arial"/>
          <w:bCs/>
          <w:color w:val="auto"/>
          <w:sz w:val="20"/>
          <w:szCs w:val="20"/>
        </w:rPr>
        <w:t>”</w:t>
      </w:r>
      <w:r w:rsidRPr="00D86797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2944BEE9" w14:textId="47431811" w:rsidR="00423FEA" w:rsidRPr="00821629" w:rsidRDefault="00423FEA" w:rsidP="00423FE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821629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podtrzymuje zapisy projektu umowy.</w:t>
      </w:r>
    </w:p>
    <w:p w14:paraId="77E457DA" w14:textId="79CC0103" w:rsidR="00423FEA" w:rsidRPr="000075E8" w:rsidRDefault="00423FEA" w:rsidP="00423FE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2B693C59" w14:textId="2E45B3C3" w:rsidR="00423FEA" w:rsidRPr="00423FEA" w:rsidRDefault="00423FEA" w:rsidP="00423FEA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23FEA">
        <w:rPr>
          <w:rFonts w:ascii="Arial" w:hAnsi="Arial" w:cs="Arial"/>
          <w:bCs/>
          <w:color w:val="auto"/>
          <w:sz w:val="20"/>
          <w:szCs w:val="20"/>
        </w:rPr>
        <w:t xml:space="preserve">Czy w celu miarkowania kar umownych Zamawiający dokona modyfikacji postanowień projektu przyszłej umowy w zakresie zapisów § 7 ust. 1, 2, 3: </w:t>
      </w:r>
    </w:p>
    <w:p w14:paraId="7F3CFA38" w14:textId="77777777" w:rsidR="00423FEA" w:rsidRPr="00423FEA" w:rsidRDefault="00423FEA" w:rsidP="00423FEA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23FEA">
        <w:rPr>
          <w:rFonts w:ascii="Arial" w:hAnsi="Arial" w:cs="Arial"/>
          <w:bCs/>
          <w:color w:val="auto"/>
          <w:sz w:val="20"/>
          <w:szCs w:val="20"/>
        </w:rPr>
        <w:t>1.</w:t>
      </w:r>
      <w:r w:rsidRPr="00423FEA">
        <w:rPr>
          <w:rFonts w:ascii="Arial" w:hAnsi="Arial" w:cs="Arial"/>
          <w:bCs/>
          <w:color w:val="auto"/>
          <w:sz w:val="20"/>
          <w:szCs w:val="20"/>
        </w:rPr>
        <w:tab/>
        <w:t xml:space="preserve">W przypadku, gdy Wykonawca nie zrealizuje dostawy w terminie wskazanym w §3 ust. 3, Wykonawca zapłaci Zamawiającemu karę umowną w wysokości 0,2% wartości brutto niezrealizowanego zamówienia za każdy dzień zwłoki w dostawie, jednak nie więcej niż 10 % wartości brutto niezrealizowanej </w:t>
      </w:r>
      <w:proofErr w:type="spellStart"/>
      <w:r w:rsidRPr="00423FEA">
        <w:rPr>
          <w:rFonts w:ascii="Arial" w:hAnsi="Arial" w:cs="Arial"/>
          <w:bCs/>
          <w:color w:val="auto"/>
          <w:sz w:val="20"/>
          <w:szCs w:val="20"/>
        </w:rPr>
        <w:t>częsci</w:t>
      </w:r>
      <w:proofErr w:type="spellEnd"/>
      <w:r w:rsidRPr="00423FEA">
        <w:rPr>
          <w:rFonts w:ascii="Arial" w:hAnsi="Arial" w:cs="Arial"/>
          <w:bCs/>
          <w:color w:val="auto"/>
          <w:sz w:val="20"/>
          <w:szCs w:val="20"/>
        </w:rPr>
        <w:t xml:space="preserve"> umowy</w:t>
      </w:r>
    </w:p>
    <w:p w14:paraId="61583904" w14:textId="77777777" w:rsidR="00423FEA" w:rsidRPr="00423FEA" w:rsidRDefault="00423FEA" w:rsidP="00423FEA">
      <w:pPr>
        <w:suppressAutoHyphens w:val="0"/>
        <w:spacing w:after="0" w:line="24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23FEA">
        <w:rPr>
          <w:rFonts w:ascii="Arial" w:hAnsi="Arial" w:cs="Arial"/>
          <w:bCs/>
          <w:color w:val="auto"/>
          <w:sz w:val="20"/>
          <w:szCs w:val="20"/>
        </w:rPr>
        <w:t>2.</w:t>
      </w:r>
      <w:r w:rsidRPr="00423FEA">
        <w:rPr>
          <w:rFonts w:ascii="Arial" w:hAnsi="Arial" w:cs="Arial"/>
          <w:bCs/>
          <w:color w:val="auto"/>
          <w:sz w:val="20"/>
          <w:szCs w:val="20"/>
        </w:rPr>
        <w:tab/>
        <w:t>Wykonawca zapłaci Zamawiającemu karę umowną w wysokości 0,2% wartości brutto jednostkowej wadliwej części dostawy za każdy dzień zwłoki w usunięciu wad jakościowych lub braków ilościowych ujawnionych przy dostawie, o których mowa w §3 ust. 7 umowy oraz wad jakościowych i braków ilościowych, o których mowa w § 6 ust. 2 i 3 umowy, jednak nie więcej niż 10 % wartości brutto wadliwej części dostawy</w:t>
      </w:r>
    </w:p>
    <w:p w14:paraId="0E0B4820" w14:textId="10904644" w:rsidR="00423FEA" w:rsidRPr="000075E8" w:rsidRDefault="00423FEA" w:rsidP="00423FEA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23FEA">
        <w:rPr>
          <w:rFonts w:ascii="Arial" w:hAnsi="Arial" w:cs="Arial"/>
          <w:bCs/>
          <w:color w:val="auto"/>
          <w:sz w:val="20"/>
          <w:szCs w:val="20"/>
        </w:rPr>
        <w:lastRenderedPageBreak/>
        <w:t>3.</w:t>
      </w:r>
      <w:r w:rsidRPr="00423FEA">
        <w:rPr>
          <w:rFonts w:ascii="Arial" w:hAnsi="Arial" w:cs="Arial"/>
          <w:bCs/>
          <w:color w:val="auto"/>
          <w:sz w:val="20"/>
          <w:szCs w:val="20"/>
        </w:rPr>
        <w:tab/>
        <w:t xml:space="preserve">Wykonawca zapłaci Zamawiającemu karę umowną w wysokości 5% wartości brutto niezrealizowanej </w:t>
      </w:r>
      <w:proofErr w:type="spellStart"/>
      <w:r w:rsidRPr="00423FEA">
        <w:rPr>
          <w:rFonts w:ascii="Arial" w:hAnsi="Arial" w:cs="Arial"/>
          <w:bCs/>
          <w:color w:val="auto"/>
          <w:sz w:val="20"/>
          <w:szCs w:val="20"/>
        </w:rPr>
        <w:t>czesci</w:t>
      </w:r>
      <w:proofErr w:type="spellEnd"/>
      <w:r w:rsidRPr="00423FEA">
        <w:rPr>
          <w:rFonts w:ascii="Arial" w:hAnsi="Arial" w:cs="Arial"/>
          <w:bCs/>
          <w:color w:val="auto"/>
          <w:sz w:val="20"/>
          <w:szCs w:val="20"/>
        </w:rPr>
        <w:t xml:space="preserve">  przedmiotu umowy, o której mowa w §5 ust.1, jeżeli z przyczyn leżących po stronie Wykonawcy Zamawiający odstąpi od umowy przed upływem terminu, na który umowa została zawarta.</w:t>
      </w:r>
      <w:r w:rsidRPr="00D86797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61DAA5E6" w14:textId="556975AA" w:rsidR="00423FEA" w:rsidRPr="00821629" w:rsidRDefault="00423FEA" w:rsidP="00423FE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821629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podtrzymuje zapisy projektu umowy</w:t>
      </w:r>
      <w:r w:rsidR="009423A3">
        <w:rPr>
          <w:rFonts w:ascii="Arial" w:hAnsi="Arial" w:cs="Arial"/>
          <w:color w:val="auto"/>
          <w:sz w:val="20"/>
          <w:szCs w:val="20"/>
        </w:rPr>
        <w:t xml:space="preserve"> w każdym punkcie pytania.</w:t>
      </w:r>
      <w:r>
        <w:rPr>
          <w:rFonts w:ascii="Arial" w:hAnsi="Arial" w:cs="Arial"/>
          <w:color w:val="auto"/>
          <w:sz w:val="20"/>
          <w:szCs w:val="20"/>
        </w:rPr>
        <w:t>.</w:t>
      </w:r>
    </w:p>
    <w:p w14:paraId="386BE487" w14:textId="6B0ABE29" w:rsidR="00423FEA" w:rsidRPr="000075E8" w:rsidRDefault="00423FEA" w:rsidP="00423FE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1E2AE104" w14:textId="210D8A01" w:rsidR="00423FEA" w:rsidRPr="000075E8" w:rsidRDefault="00423FEA" w:rsidP="00423FEA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23FEA">
        <w:rPr>
          <w:rFonts w:ascii="Arial" w:hAnsi="Arial" w:cs="Arial"/>
          <w:bCs/>
          <w:color w:val="auto"/>
          <w:sz w:val="20"/>
          <w:szCs w:val="20"/>
        </w:rPr>
        <w:t>W celu zapewnienia równego traktowania stron umowy i umożliwienia Wykonawcy sprawdzenia zasadności reklamacji wnosimy o wprowadzenie w § 3 ust. 7 projektu umowy 5 dniowego terminu na rozpatrzenie reklamacji</w:t>
      </w:r>
      <w:r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E07255A" w14:textId="6A832528" w:rsidR="00423FEA" w:rsidRPr="00821629" w:rsidRDefault="00423FEA" w:rsidP="00423FEA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821629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podtrzymuje zapisy projektu umowy</w:t>
      </w:r>
      <w:r w:rsidR="00C131D3">
        <w:rPr>
          <w:rFonts w:ascii="Arial" w:hAnsi="Arial" w:cs="Arial"/>
          <w:color w:val="auto"/>
          <w:sz w:val="20"/>
          <w:szCs w:val="20"/>
        </w:rPr>
        <w:t>.</w:t>
      </w:r>
    </w:p>
    <w:p w14:paraId="683A3466" w14:textId="162E1BBD" w:rsidR="00423FEA" w:rsidRPr="000075E8" w:rsidRDefault="00423FEA" w:rsidP="00423FE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</w:p>
    <w:p w14:paraId="1BF91D3A" w14:textId="16173102" w:rsidR="00423FEA" w:rsidRPr="000075E8" w:rsidRDefault="00423FEA" w:rsidP="00423FEA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423FEA">
        <w:rPr>
          <w:rFonts w:ascii="Arial" w:hAnsi="Arial" w:cs="Arial"/>
          <w:bCs/>
          <w:color w:val="auto"/>
          <w:sz w:val="20"/>
          <w:szCs w:val="20"/>
        </w:rPr>
        <w:t>Czy Zamawiający uzupełni projekt umowy o zapis, że na podstawie art. 106n ust. 1 ustawy z dnia 11 marca 2004 r. o podatku od towarów i usług udziela Wykonawcy zgody na wystawianie i przesyłanie faktur, duplikatów faktur oraz ich korekt, a także not obciążeniowych i not korygujących w formacie pliku elektronicznego PDF na wskazany przez siebie adres poczty e-mail, ze wskazanych w umowie adresów poczty e-mail Wykonawcy</w:t>
      </w:r>
      <w:r w:rsidRPr="00D86797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0877E9AB" w14:textId="56BF24B5" w:rsidR="00423FEA" w:rsidRDefault="00423FEA" w:rsidP="00451B98">
      <w:pPr>
        <w:spacing w:line="240" w:lineRule="auto"/>
        <w:ind w:left="1701" w:hanging="1134"/>
        <w:rPr>
          <w:rFonts w:ascii="Arial" w:eastAsia="Calibri" w:hAnsi="Arial" w:cs="Arial"/>
          <w:i/>
          <w:iCs/>
          <w:sz w:val="16"/>
          <w:szCs w:val="16"/>
        </w:rPr>
      </w:pPr>
      <w:r w:rsidRPr="00821629">
        <w:rPr>
          <w:rFonts w:ascii="Arial" w:hAnsi="Arial" w:cs="Arial"/>
          <w:color w:val="auto"/>
          <w:sz w:val="20"/>
          <w:szCs w:val="20"/>
        </w:rPr>
        <w:t>Odpowiedź: Zamawiający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C131D3" w:rsidRPr="004D1979">
        <w:rPr>
          <w:rFonts w:ascii="Arial" w:eastAsia="Calibri" w:hAnsi="Arial" w:cs="Arial"/>
          <w:sz w:val="20"/>
        </w:rPr>
        <w:t>akceptuj</w:t>
      </w:r>
      <w:r w:rsidR="00C131D3">
        <w:rPr>
          <w:rFonts w:ascii="Arial" w:eastAsia="Calibri" w:hAnsi="Arial" w:cs="Arial"/>
          <w:sz w:val="20"/>
        </w:rPr>
        <w:t>e</w:t>
      </w:r>
      <w:r w:rsidR="00C131D3" w:rsidRPr="004D1979">
        <w:rPr>
          <w:rFonts w:ascii="Arial" w:eastAsia="Calibri" w:hAnsi="Arial" w:cs="Arial"/>
          <w:sz w:val="20"/>
        </w:rPr>
        <w:t xml:space="preserve"> wystawianie i dostarczanie w formie elektronicznej, w formacie PDF: faktur, faktur korygujących oraz duplikatów faktur, zgodnie z art. 106n ustawy z</w:t>
      </w:r>
      <w:r w:rsidR="00C131D3">
        <w:rPr>
          <w:rFonts w:ascii="Arial" w:eastAsia="Calibri" w:hAnsi="Arial" w:cs="Arial"/>
          <w:sz w:val="20"/>
        </w:rPr>
        <w:t> </w:t>
      </w:r>
      <w:r w:rsidR="00C131D3" w:rsidRPr="004D1979">
        <w:rPr>
          <w:rFonts w:ascii="Arial" w:eastAsia="Calibri" w:hAnsi="Arial" w:cs="Arial"/>
          <w:sz w:val="20"/>
        </w:rPr>
        <w:t xml:space="preserve">dnia 11 marca 2004r. o podatku od towarów i usług </w:t>
      </w:r>
      <w:r w:rsidR="00C131D3" w:rsidRPr="004D1979">
        <w:rPr>
          <w:rFonts w:ascii="Arial" w:eastAsia="Calibri" w:hAnsi="Arial" w:cs="Arial"/>
          <w:i/>
          <w:iCs/>
          <w:sz w:val="16"/>
          <w:szCs w:val="16"/>
        </w:rPr>
        <w:t>(tj. Dz.U. z 2020 r., Nr 106, z późn. zm.)</w:t>
      </w:r>
      <w:r w:rsidR="00C131D3" w:rsidRPr="00C131D3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C131D3" w:rsidRPr="00423FEA">
        <w:rPr>
          <w:rFonts w:ascii="Arial" w:hAnsi="Arial" w:cs="Arial"/>
          <w:bCs/>
          <w:color w:val="auto"/>
          <w:sz w:val="20"/>
          <w:szCs w:val="20"/>
        </w:rPr>
        <w:t>na wskazany przez siebie adres poczty e-mail</w:t>
      </w:r>
      <w:r w:rsidR="00C131D3" w:rsidRPr="004D1979">
        <w:rPr>
          <w:rFonts w:ascii="Arial" w:eastAsia="Calibri" w:hAnsi="Arial" w:cs="Arial"/>
          <w:i/>
          <w:iCs/>
          <w:sz w:val="16"/>
          <w:szCs w:val="16"/>
        </w:rPr>
        <w:t>.</w:t>
      </w:r>
    </w:p>
    <w:p w14:paraId="7DF0166F" w14:textId="77777777" w:rsidR="00451B98" w:rsidRPr="000075E8" w:rsidRDefault="00451B98" w:rsidP="00451B98">
      <w:pPr>
        <w:spacing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</w:p>
    <w:p w14:paraId="233EBA11" w14:textId="29FED976" w:rsidR="005829C1" w:rsidRPr="000075E8" w:rsidRDefault="005829C1" w:rsidP="006B2FBC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0075E8">
        <w:rPr>
          <w:rFonts w:ascii="Arial" w:eastAsia="Arial" w:hAnsi="Arial" w:cs="Arial"/>
          <w:kern w:val="2"/>
          <w:sz w:val="20"/>
          <w:szCs w:val="20"/>
        </w:rPr>
        <w:t>z up. Dyrektora</w:t>
      </w:r>
    </w:p>
    <w:p w14:paraId="3874ED27" w14:textId="77777777" w:rsidR="005829C1" w:rsidRPr="000075E8" w:rsidRDefault="005829C1" w:rsidP="006B2FBC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0075E8">
        <w:rPr>
          <w:rFonts w:ascii="Arial" w:hAnsi="Arial" w:cs="Arial"/>
          <w:iCs/>
          <w:sz w:val="20"/>
          <w:szCs w:val="20"/>
        </w:rPr>
        <w:t>Wojewódzkiego Szpitala Dziecięcego</w:t>
      </w:r>
    </w:p>
    <w:p w14:paraId="78BAB5E0" w14:textId="77777777" w:rsidR="005829C1" w:rsidRPr="000075E8" w:rsidRDefault="005829C1" w:rsidP="006B2FBC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0075E8">
        <w:rPr>
          <w:rFonts w:ascii="Arial" w:eastAsia="Arial" w:hAnsi="Arial" w:cs="Arial"/>
          <w:iCs/>
          <w:sz w:val="20"/>
          <w:szCs w:val="20"/>
        </w:rPr>
        <w:t xml:space="preserve">im. J. Brudzińskiego </w:t>
      </w:r>
      <w:r w:rsidRPr="000075E8">
        <w:rPr>
          <w:rFonts w:ascii="Arial" w:hAnsi="Arial" w:cs="Arial"/>
          <w:iCs/>
          <w:sz w:val="20"/>
          <w:szCs w:val="20"/>
        </w:rPr>
        <w:t>w Bydgoszczy</w:t>
      </w:r>
    </w:p>
    <w:p w14:paraId="4206E180" w14:textId="5E620C60" w:rsidR="006D015E" w:rsidRPr="000075E8" w:rsidRDefault="005829C1" w:rsidP="006B2FBC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0075E8">
        <w:rPr>
          <w:rFonts w:ascii="Arial" w:hAnsi="Arial" w:cs="Arial"/>
          <w:iCs/>
          <w:sz w:val="20"/>
          <w:szCs w:val="20"/>
        </w:rPr>
        <w:t>Z-ca Dyrektora ds. Administracyjno-Technicznych</w:t>
      </w:r>
    </w:p>
    <w:p w14:paraId="122126C5" w14:textId="4971DD81" w:rsidR="00FA49C4" w:rsidRPr="000075E8" w:rsidRDefault="005829C1" w:rsidP="006B2FBC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0075E8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FA49C4" w:rsidRPr="000075E8" w:rsidSect="00984C77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5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6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7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4050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3759C"/>
    <w:multiLevelType w:val="hybridMultilevel"/>
    <w:tmpl w:val="9A705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3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4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FE5325"/>
    <w:multiLevelType w:val="hybridMultilevel"/>
    <w:tmpl w:val="CC1A9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22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7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4"/>
  </w:num>
  <w:num w:numId="4">
    <w:abstractNumId w:val="11"/>
  </w:num>
  <w:num w:numId="5">
    <w:abstractNumId w:val="1"/>
  </w:num>
  <w:num w:numId="6">
    <w:abstractNumId w:val="2"/>
  </w:num>
  <w:num w:numId="7">
    <w:abstractNumId w:val="18"/>
  </w:num>
  <w:num w:numId="8">
    <w:abstractNumId w:val="34"/>
    <w:lvlOverride w:ilvl="0">
      <w:startOverride w:val="1"/>
    </w:lvlOverride>
  </w:num>
  <w:num w:numId="9">
    <w:abstractNumId w:val="6"/>
  </w:num>
  <w:num w:numId="10">
    <w:abstractNumId w:val="5"/>
  </w:num>
  <w:num w:numId="11">
    <w:abstractNumId w:val="26"/>
  </w:num>
  <w:num w:numId="12">
    <w:abstractNumId w:val="12"/>
  </w:num>
  <w:num w:numId="13">
    <w:abstractNumId w:val="7"/>
  </w:num>
  <w:num w:numId="14">
    <w:abstractNumId w:val="28"/>
  </w:num>
  <w:num w:numId="15">
    <w:abstractNumId w:val="22"/>
  </w:num>
  <w:num w:numId="16">
    <w:abstractNumId w:val="16"/>
  </w:num>
  <w:num w:numId="17">
    <w:abstractNumId w:val="8"/>
  </w:num>
  <w:num w:numId="18">
    <w:abstractNumId w:val="27"/>
  </w:num>
  <w:num w:numId="19">
    <w:abstractNumId w:val="35"/>
  </w:num>
  <w:num w:numId="20">
    <w:abstractNumId w:val="31"/>
  </w:num>
  <w:num w:numId="21">
    <w:abstractNumId w:val="29"/>
  </w:num>
  <w:num w:numId="22">
    <w:abstractNumId w:val="7"/>
  </w:num>
  <w:num w:numId="23">
    <w:abstractNumId w:val="24"/>
  </w:num>
  <w:num w:numId="24">
    <w:abstractNumId w:val="0"/>
  </w:num>
  <w:num w:numId="25">
    <w:abstractNumId w:val="20"/>
  </w:num>
  <w:num w:numId="26">
    <w:abstractNumId w:val="36"/>
  </w:num>
  <w:num w:numId="27">
    <w:abstractNumId w:val="17"/>
  </w:num>
  <w:num w:numId="28">
    <w:abstractNumId w:val="30"/>
  </w:num>
  <w:num w:numId="29">
    <w:abstractNumId w:val="9"/>
  </w:num>
  <w:num w:numId="30">
    <w:abstractNumId w:val="14"/>
  </w:num>
  <w:num w:numId="31">
    <w:abstractNumId w:val="25"/>
  </w:num>
  <w:num w:numId="32">
    <w:abstractNumId w:val="15"/>
  </w:num>
  <w:num w:numId="33">
    <w:abstractNumId w:val="21"/>
  </w:num>
  <w:num w:numId="34">
    <w:abstractNumId w:val="33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7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208E"/>
    <w:rsid w:val="0000332D"/>
    <w:rsid w:val="00006EB8"/>
    <w:rsid w:val="000075E8"/>
    <w:rsid w:val="00015851"/>
    <w:rsid w:val="000178BB"/>
    <w:rsid w:val="0002428A"/>
    <w:rsid w:val="000274FE"/>
    <w:rsid w:val="00027BFB"/>
    <w:rsid w:val="000369EB"/>
    <w:rsid w:val="00037ECE"/>
    <w:rsid w:val="00040C15"/>
    <w:rsid w:val="00050B0D"/>
    <w:rsid w:val="00051D47"/>
    <w:rsid w:val="00052031"/>
    <w:rsid w:val="000545F8"/>
    <w:rsid w:val="00056896"/>
    <w:rsid w:val="0006081C"/>
    <w:rsid w:val="00064158"/>
    <w:rsid w:val="00065FF8"/>
    <w:rsid w:val="00072211"/>
    <w:rsid w:val="00072869"/>
    <w:rsid w:val="00084E6F"/>
    <w:rsid w:val="000A727A"/>
    <w:rsid w:val="000B2014"/>
    <w:rsid w:val="000C0628"/>
    <w:rsid w:val="000C7A87"/>
    <w:rsid w:val="000D254E"/>
    <w:rsid w:val="000E5F4F"/>
    <w:rsid w:val="000F4129"/>
    <w:rsid w:val="00100C80"/>
    <w:rsid w:val="00101D23"/>
    <w:rsid w:val="00104EB5"/>
    <w:rsid w:val="00107219"/>
    <w:rsid w:val="001125A8"/>
    <w:rsid w:val="00124491"/>
    <w:rsid w:val="00130B9B"/>
    <w:rsid w:val="0013245F"/>
    <w:rsid w:val="0014568C"/>
    <w:rsid w:val="00146ABE"/>
    <w:rsid w:val="0014761F"/>
    <w:rsid w:val="00161869"/>
    <w:rsid w:val="00167422"/>
    <w:rsid w:val="00175154"/>
    <w:rsid w:val="001755E7"/>
    <w:rsid w:val="001811F4"/>
    <w:rsid w:val="00185147"/>
    <w:rsid w:val="00185459"/>
    <w:rsid w:val="00190DDA"/>
    <w:rsid w:val="001927C7"/>
    <w:rsid w:val="0019394E"/>
    <w:rsid w:val="001950D2"/>
    <w:rsid w:val="001A1DC2"/>
    <w:rsid w:val="001B54B3"/>
    <w:rsid w:val="001C42F2"/>
    <w:rsid w:val="001C6162"/>
    <w:rsid w:val="001E4BEC"/>
    <w:rsid w:val="001F20C3"/>
    <w:rsid w:val="001F4C50"/>
    <w:rsid w:val="001F5E7B"/>
    <w:rsid w:val="0020078D"/>
    <w:rsid w:val="00204783"/>
    <w:rsid w:val="00216FA5"/>
    <w:rsid w:val="0022660F"/>
    <w:rsid w:val="0023488D"/>
    <w:rsid w:val="00237F88"/>
    <w:rsid w:val="00251007"/>
    <w:rsid w:val="00251C30"/>
    <w:rsid w:val="002540FD"/>
    <w:rsid w:val="00265331"/>
    <w:rsid w:val="00272A8B"/>
    <w:rsid w:val="00275ECE"/>
    <w:rsid w:val="00280A9C"/>
    <w:rsid w:val="00281FEC"/>
    <w:rsid w:val="00285D07"/>
    <w:rsid w:val="0028758A"/>
    <w:rsid w:val="0029506B"/>
    <w:rsid w:val="002A05F4"/>
    <w:rsid w:val="002A4D77"/>
    <w:rsid w:val="002B2031"/>
    <w:rsid w:val="002B2CF6"/>
    <w:rsid w:val="002B3DA8"/>
    <w:rsid w:val="002B6562"/>
    <w:rsid w:val="002C51B6"/>
    <w:rsid w:val="002C531F"/>
    <w:rsid w:val="002D0A77"/>
    <w:rsid w:val="002D0D97"/>
    <w:rsid w:val="002D1A4D"/>
    <w:rsid w:val="002D27B2"/>
    <w:rsid w:val="002D339B"/>
    <w:rsid w:val="002D3609"/>
    <w:rsid w:val="002D397E"/>
    <w:rsid w:val="002D39D5"/>
    <w:rsid w:val="002F1F80"/>
    <w:rsid w:val="002F78DA"/>
    <w:rsid w:val="00304E0F"/>
    <w:rsid w:val="00324338"/>
    <w:rsid w:val="00326164"/>
    <w:rsid w:val="00342025"/>
    <w:rsid w:val="00361400"/>
    <w:rsid w:val="003663D4"/>
    <w:rsid w:val="00366FAF"/>
    <w:rsid w:val="0037019C"/>
    <w:rsid w:val="00371501"/>
    <w:rsid w:val="003770BB"/>
    <w:rsid w:val="003B1972"/>
    <w:rsid w:val="003B46DC"/>
    <w:rsid w:val="003C47B7"/>
    <w:rsid w:val="003D134F"/>
    <w:rsid w:val="003D267A"/>
    <w:rsid w:val="003D4BA3"/>
    <w:rsid w:val="003D7404"/>
    <w:rsid w:val="003E2D40"/>
    <w:rsid w:val="003F1E9F"/>
    <w:rsid w:val="003F5910"/>
    <w:rsid w:val="003F7EEB"/>
    <w:rsid w:val="00401438"/>
    <w:rsid w:val="00411420"/>
    <w:rsid w:val="004120D7"/>
    <w:rsid w:val="004130B1"/>
    <w:rsid w:val="004145E2"/>
    <w:rsid w:val="00423FEA"/>
    <w:rsid w:val="004309FB"/>
    <w:rsid w:val="00444531"/>
    <w:rsid w:val="00444638"/>
    <w:rsid w:val="00444F6E"/>
    <w:rsid w:val="00447784"/>
    <w:rsid w:val="00451B98"/>
    <w:rsid w:val="00460E2A"/>
    <w:rsid w:val="004637C7"/>
    <w:rsid w:val="00463D51"/>
    <w:rsid w:val="0047188D"/>
    <w:rsid w:val="00473FFD"/>
    <w:rsid w:val="00474C6E"/>
    <w:rsid w:val="00476A28"/>
    <w:rsid w:val="004873D1"/>
    <w:rsid w:val="004876C5"/>
    <w:rsid w:val="004B3530"/>
    <w:rsid w:val="004C3138"/>
    <w:rsid w:val="004D2081"/>
    <w:rsid w:val="004E4505"/>
    <w:rsid w:val="004F603D"/>
    <w:rsid w:val="004F6186"/>
    <w:rsid w:val="005163D7"/>
    <w:rsid w:val="0052020E"/>
    <w:rsid w:val="00530007"/>
    <w:rsid w:val="00532FC4"/>
    <w:rsid w:val="0054218E"/>
    <w:rsid w:val="00555EB5"/>
    <w:rsid w:val="00556AC2"/>
    <w:rsid w:val="005619EE"/>
    <w:rsid w:val="00562F1C"/>
    <w:rsid w:val="0056621B"/>
    <w:rsid w:val="005667DD"/>
    <w:rsid w:val="005730D9"/>
    <w:rsid w:val="005829C1"/>
    <w:rsid w:val="00586B39"/>
    <w:rsid w:val="005946BD"/>
    <w:rsid w:val="005B70AB"/>
    <w:rsid w:val="005C0D55"/>
    <w:rsid w:val="005C3447"/>
    <w:rsid w:val="005C4DB6"/>
    <w:rsid w:val="005D0808"/>
    <w:rsid w:val="005D1716"/>
    <w:rsid w:val="005E5E49"/>
    <w:rsid w:val="005F3565"/>
    <w:rsid w:val="006005FE"/>
    <w:rsid w:val="006011B9"/>
    <w:rsid w:val="00602CCD"/>
    <w:rsid w:val="00612EFF"/>
    <w:rsid w:val="00623538"/>
    <w:rsid w:val="00634EF4"/>
    <w:rsid w:val="006355CC"/>
    <w:rsid w:val="00642382"/>
    <w:rsid w:val="00655BCF"/>
    <w:rsid w:val="00667A75"/>
    <w:rsid w:val="00670123"/>
    <w:rsid w:val="00671045"/>
    <w:rsid w:val="0068792F"/>
    <w:rsid w:val="00697772"/>
    <w:rsid w:val="006A0804"/>
    <w:rsid w:val="006A1035"/>
    <w:rsid w:val="006A34F5"/>
    <w:rsid w:val="006A3B3A"/>
    <w:rsid w:val="006B2FBC"/>
    <w:rsid w:val="006B545D"/>
    <w:rsid w:val="006B7390"/>
    <w:rsid w:val="006D015E"/>
    <w:rsid w:val="006D18A1"/>
    <w:rsid w:val="006D32B4"/>
    <w:rsid w:val="006D7B11"/>
    <w:rsid w:val="006F7C36"/>
    <w:rsid w:val="00703B5C"/>
    <w:rsid w:val="0070574E"/>
    <w:rsid w:val="00706414"/>
    <w:rsid w:val="00710A47"/>
    <w:rsid w:val="007141FE"/>
    <w:rsid w:val="007157FE"/>
    <w:rsid w:val="00715833"/>
    <w:rsid w:val="00720FD7"/>
    <w:rsid w:val="00733B26"/>
    <w:rsid w:val="007340B4"/>
    <w:rsid w:val="00734489"/>
    <w:rsid w:val="0073628C"/>
    <w:rsid w:val="00741FD8"/>
    <w:rsid w:val="00753CDF"/>
    <w:rsid w:val="007678C7"/>
    <w:rsid w:val="00790404"/>
    <w:rsid w:val="007922DB"/>
    <w:rsid w:val="00793F3A"/>
    <w:rsid w:val="00797304"/>
    <w:rsid w:val="007A7193"/>
    <w:rsid w:val="007B2B71"/>
    <w:rsid w:val="007B662F"/>
    <w:rsid w:val="007B6B51"/>
    <w:rsid w:val="007C0B58"/>
    <w:rsid w:val="007C43D7"/>
    <w:rsid w:val="007C73F6"/>
    <w:rsid w:val="007D4A53"/>
    <w:rsid w:val="007D5BB3"/>
    <w:rsid w:val="007E1108"/>
    <w:rsid w:val="007F19B1"/>
    <w:rsid w:val="00807F34"/>
    <w:rsid w:val="00814DC8"/>
    <w:rsid w:val="00814E98"/>
    <w:rsid w:val="00816B52"/>
    <w:rsid w:val="00821629"/>
    <w:rsid w:val="00823212"/>
    <w:rsid w:val="00825D8F"/>
    <w:rsid w:val="0082699D"/>
    <w:rsid w:val="008345C8"/>
    <w:rsid w:val="008444C5"/>
    <w:rsid w:val="00852B4E"/>
    <w:rsid w:val="0085448C"/>
    <w:rsid w:val="00861972"/>
    <w:rsid w:val="008646A7"/>
    <w:rsid w:val="00877ED2"/>
    <w:rsid w:val="00880A81"/>
    <w:rsid w:val="008946D9"/>
    <w:rsid w:val="00896738"/>
    <w:rsid w:val="008975BA"/>
    <w:rsid w:val="008B1665"/>
    <w:rsid w:val="008B42A9"/>
    <w:rsid w:val="008C5B87"/>
    <w:rsid w:val="008E51AF"/>
    <w:rsid w:val="008F38B9"/>
    <w:rsid w:val="0090024B"/>
    <w:rsid w:val="009007B6"/>
    <w:rsid w:val="00906B4C"/>
    <w:rsid w:val="00922C11"/>
    <w:rsid w:val="009257C9"/>
    <w:rsid w:val="00926491"/>
    <w:rsid w:val="00930942"/>
    <w:rsid w:val="0093139C"/>
    <w:rsid w:val="00936771"/>
    <w:rsid w:val="009423A3"/>
    <w:rsid w:val="00942656"/>
    <w:rsid w:val="00943200"/>
    <w:rsid w:val="0096286C"/>
    <w:rsid w:val="00962C4E"/>
    <w:rsid w:val="00964027"/>
    <w:rsid w:val="00970825"/>
    <w:rsid w:val="00974850"/>
    <w:rsid w:val="00984C77"/>
    <w:rsid w:val="009869F9"/>
    <w:rsid w:val="009A00DD"/>
    <w:rsid w:val="009A1FBF"/>
    <w:rsid w:val="009A27FF"/>
    <w:rsid w:val="009A7D97"/>
    <w:rsid w:val="009B6B14"/>
    <w:rsid w:val="009C1F25"/>
    <w:rsid w:val="009D0D79"/>
    <w:rsid w:val="009D647F"/>
    <w:rsid w:val="009F06BA"/>
    <w:rsid w:val="00A029C4"/>
    <w:rsid w:val="00A05EB8"/>
    <w:rsid w:val="00A06CE7"/>
    <w:rsid w:val="00A143E3"/>
    <w:rsid w:val="00A15366"/>
    <w:rsid w:val="00A2443A"/>
    <w:rsid w:val="00A26D19"/>
    <w:rsid w:val="00A27434"/>
    <w:rsid w:val="00A32F43"/>
    <w:rsid w:val="00A45F2D"/>
    <w:rsid w:val="00A50039"/>
    <w:rsid w:val="00A50A4F"/>
    <w:rsid w:val="00A563A9"/>
    <w:rsid w:val="00A62E2F"/>
    <w:rsid w:val="00A648AB"/>
    <w:rsid w:val="00A66ABC"/>
    <w:rsid w:val="00A66C7A"/>
    <w:rsid w:val="00A72A95"/>
    <w:rsid w:val="00A90C3C"/>
    <w:rsid w:val="00A95326"/>
    <w:rsid w:val="00A960B4"/>
    <w:rsid w:val="00A975FB"/>
    <w:rsid w:val="00A97AF4"/>
    <w:rsid w:val="00AA494D"/>
    <w:rsid w:val="00AA5873"/>
    <w:rsid w:val="00AB40C0"/>
    <w:rsid w:val="00AB64F6"/>
    <w:rsid w:val="00AC0AB8"/>
    <w:rsid w:val="00AC22F9"/>
    <w:rsid w:val="00AD0C0A"/>
    <w:rsid w:val="00AD3CAE"/>
    <w:rsid w:val="00AE0A05"/>
    <w:rsid w:val="00AF0ED3"/>
    <w:rsid w:val="00AF7A13"/>
    <w:rsid w:val="00B0661D"/>
    <w:rsid w:val="00B07098"/>
    <w:rsid w:val="00B1788B"/>
    <w:rsid w:val="00B207D0"/>
    <w:rsid w:val="00B27D33"/>
    <w:rsid w:val="00B3408C"/>
    <w:rsid w:val="00B3625E"/>
    <w:rsid w:val="00B402FD"/>
    <w:rsid w:val="00B472F9"/>
    <w:rsid w:val="00B553B2"/>
    <w:rsid w:val="00B65F79"/>
    <w:rsid w:val="00B749BC"/>
    <w:rsid w:val="00B80BFA"/>
    <w:rsid w:val="00B846F9"/>
    <w:rsid w:val="00B84AB4"/>
    <w:rsid w:val="00B85B54"/>
    <w:rsid w:val="00B8715F"/>
    <w:rsid w:val="00B94569"/>
    <w:rsid w:val="00B96E79"/>
    <w:rsid w:val="00BA5A32"/>
    <w:rsid w:val="00BC239D"/>
    <w:rsid w:val="00BD2935"/>
    <w:rsid w:val="00BD6EC3"/>
    <w:rsid w:val="00BE35BD"/>
    <w:rsid w:val="00BF37F6"/>
    <w:rsid w:val="00C07636"/>
    <w:rsid w:val="00C131D3"/>
    <w:rsid w:val="00C22671"/>
    <w:rsid w:val="00C2286C"/>
    <w:rsid w:val="00C309F3"/>
    <w:rsid w:val="00C37499"/>
    <w:rsid w:val="00C4719F"/>
    <w:rsid w:val="00C63B77"/>
    <w:rsid w:val="00C663E3"/>
    <w:rsid w:val="00C70CF7"/>
    <w:rsid w:val="00C73DFC"/>
    <w:rsid w:val="00C80A7B"/>
    <w:rsid w:val="00C96586"/>
    <w:rsid w:val="00CA1D3D"/>
    <w:rsid w:val="00CB0371"/>
    <w:rsid w:val="00CB7786"/>
    <w:rsid w:val="00CC2E81"/>
    <w:rsid w:val="00CC4028"/>
    <w:rsid w:val="00CD1FCD"/>
    <w:rsid w:val="00CD36ED"/>
    <w:rsid w:val="00CE2385"/>
    <w:rsid w:val="00CE2DE5"/>
    <w:rsid w:val="00CE3846"/>
    <w:rsid w:val="00CE4A40"/>
    <w:rsid w:val="00CF5B5E"/>
    <w:rsid w:val="00D04CA5"/>
    <w:rsid w:val="00D2662E"/>
    <w:rsid w:val="00D32448"/>
    <w:rsid w:val="00D32457"/>
    <w:rsid w:val="00D62748"/>
    <w:rsid w:val="00D839E6"/>
    <w:rsid w:val="00D854F7"/>
    <w:rsid w:val="00D86797"/>
    <w:rsid w:val="00DA1796"/>
    <w:rsid w:val="00DA53B0"/>
    <w:rsid w:val="00DA5A7A"/>
    <w:rsid w:val="00DA5C31"/>
    <w:rsid w:val="00DA711D"/>
    <w:rsid w:val="00DB08C6"/>
    <w:rsid w:val="00DB145D"/>
    <w:rsid w:val="00DB5CDC"/>
    <w:rsid w:val="00DD1E80"/>
    <w:rsid w:val="00DD3B73"/>
    <w:rsid w:val="00DE126B"/>
    <w:rsid w:val="00DE3453"/>
    <w:rsid w:val="00DE79A1"/>
    <w:rsid w:val="00DF0160"/>
    <w:rsid w:val="00DF492A"/>
    <w:rsid w:val="00E01E88"/>
    <w:rsid w:val="00E04759"/>
    <w:rsid w:val="00E068FD"/>
    <w:rsid w:val="00E07420"/>
    <w:rsid w:val="00E07F8B"/>
    <w:rsid w:val="00E15D16"/>
    <w:rsid w:val="00E20EC8"/>
    <w:rsid w:val="00E40B39"/>
    <w:rsid w:val="00E411CE"/>
    <w:rsid w:val="00E45980"/>
    <w:rsid w:val="00E60D7B"/>
    <w:rsid w:val="00E643E2"/>
    <w:rsid w:val="00E762A0"/>
    <w:rsid w:val="00E76A37"/>
    <w:rsid w:val="00E812F2"/>
    <w:rsid w:val="00E82B56"/>
    <w:rsid w:val="00E87951"/>
    <w:rsid w:val="00E93151"/>
    <w:rsid w:val="00E9352F"/>
    <w:rsid w:val="00E93D76"/>
    <w:rsid w:val="00E970E4"/>
    <w:rsid w:val="00EB2E6C"/>
    <w:rsid w:val="00EC083A"/>
    <w:rsid w:val="00EC5695"/>
    <w:rsid w:val="00ED22AC"/>
    <w:rsid w:val="00ED5F11"/>
    <w:rsid w:val="00EE4DEE"/>
    <w:rsid w:val="00EE5CD0"/>
    <w:rsid w:val="00EE6068"/>
    <w:rsid w:val="00F009FD"/>
    <w:rsid w:val="00F0628E"/>
    <w:rsid w:val="00F07ED5"/>
    <w:rsid w:val="00F252F8"/>
    <w:rsid w:val="00F33FB3"/>
    <w:rsid w:val="00F41F76"/>
    <w:rsid w:val="00F46006"/>
    <w:rsid w:val="00F62A3D"/>
    <w:rsid w:val="00F63D6A"/>
    <w:rsid w:val="00F72F42"/>
    <w:rsid w:val="00F75201"/>
    <w:rsid w:val="00F76044"/>
    <w:rsid w:val="00F772C4"/>
    <w:rsid w:val="00F91BDC"/>
    <w:rsid w:val="00F95C83"/>
    <w:rsid w:val="00FA49C4"/>
    <w:rsid w:val="00FA683A"/>
    <w:rsid w:val="00FB7829"/>
    <w:rsid w:val="00FC44CB"/>
    <w:rsid w:val="00FD1156"/>
    <w:rsid w:val="00FF1996"/>
    <w:rsid w:val="00FF2C63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B2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textAlignment w:val="auto"/>
    </w:pPr>
    <w:rPr>
      <w:rFonts w:ascii="Courier New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B2FBC"/>
    <w:rPr>
      <w:rFonts w:ascii="Courier New" w:eastAsia="Times New Roman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928</Words>
  <Characters>5569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Dorota Rucińska</cp:lastModifiedBy>
  <cp:revision>14</cp:revision>
  <cp:lastPrinted>2021-11-30T08:50:00Z</cp:lastPrinted>
  <dcterms:created xsi:type="dcterms:W3CDTF">2021-11-26T05:44:00Z</dcterms:created>
  <dcterms:modified xsi:type="dcterms:W3CDTF">2021-11-30T08:50:00Z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