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39770" w14:textId="77777777" w:rsidR="00B840B0" w:rsidRDefault="00546B59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AE35503" wp14:editId="3E4131FA">
            <wp:extent cx="5764530" cy="129603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75BC" w14:textId="77777777" w:rsidR="00B840B0" w:rsidRDefault="00546B59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  <w:bookmarkStart w:id="0" w:name="_Hlk14418664"/>
      <w:bookmarkStart w:id="1" w:name="_Hlk14413658"/>
      <w:bookmarkEnd w:id="0"/>
      <w:bookmarkEnd w:id="1"/>
      <w:r>
        <w:rPr>
          <w:rFonts w:ascii="Arial" w:hAnsi="Arial" w:cs="Arial"/>
          <w:sz w:val="20"/>
          <w:szCs w:val="20"/>
        </w:rPr>
        <w:t>Bydgoszcz, dn.16.11.2021</w:t>
      </w:r>
    </w:p>
    <w:p w14:paraId="27A2832B" w14:textId="77777777" w:rsidR="00B840B0" w:rsidRDefault="00546B59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Nr sprawy: 31 / 2021 / TP</w:t>
      </w:r>
    </w:p>
    <w:p w14:paraId="208EC23E" w14:textId="77777777" w:rsidR="00B840B0" w:rsidRDefault="00546B59">
      <w:pPr>
        <w:spacing w:before="240" w:after="0" w:line="240" w:lineRule="auto"/>
        <w:jc w:val="both"/>
        <w:rPr>
          <w:rFonts w:ascii="Arial" w:hAnsi="Arial" w:cs="Arial"/>
          <w:sz w:val="20"/>
          <w:szCs w:val="20"/>
        </w:rPr>
      </w:pPr>
      <w:bookmarkStart w:id="2" w:name="_Hlk144186641"/>
      <w:bookmarkEnd w:id="2"/>
      <w:r>
        <w:rPr>
          <w:rFonts w:ascii="Arial" w:hAnsi="Arial" w:cs="Arial"/>
          <w:sz w:val="20"/>
          <w:szCs w:val="20"/>
        </w:rPr>
        <w:t>Do Wykonawców:</w:t>
      </w:r>
    </w:p>
    <w:p w14:paraId="1FBE9227" w14:textId="77777777" w:rsidR="00B840B0" w:rsidRDefault="00546B59">
      <w:pPr>
        <w:spacing w:after="0" w:line="240" w:lineRule="auto"/>
        <w:ind w:left="851" w:hanging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Dotyczy: postępowania o udzielenie zamówienie publicznego w trybie podstawowym na </w:t>
      </w:r>
      <w:r>
        <w:rPr>
          <w:rFonts w:ascii="Arial" w:hAnsi="Arial" w:cs="Arial"/>
          <w:b/>
          <w:bCs/>
          <w:sz w:val="20"/>
          <w:szCs w:val="20"/>
        </w:rPr>
        <w:t>dostawy leków stosowanych w programie „Reumatoidalnego zapalenia stawów i młodzieńczego idiopatycznego zapalenia stawów o przebiegu agresywnym”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dla Wojewódzkiego Szpitala Dziecięcego im. J. Brudzińskiego w Bydgoszczy.</w:t>
      </w:r>
    </w:p>
    <w:p w14:paraId="6CF99C89" w14:textId="77777777" w:rsidR="00B840B0" w:rsidRDefault="00546B59">
      <w:pPr>
        <w:spacing w:before="240" w:after="0" w:line="240" w:lineRule="auto"/>
        <w:ind w:firstLine="851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związku z pytaniami wystosowanymi przez Wykonawców udzielamy wyjaśnień na podstawie art. 284 ust. 6 ustawy z dnia 11 września 2019r. Prawo zamówień publicznych </w:t>
      </w:r>
      <w:r>
        <w:rPr>
          <w:rFonts w:ascii="Arial" w:hAnsi="Arial" w:cs="Arial"/>
          <w:i/>
          <w:iCs/>
          <w:sz w:val="16"/>
          <w:szCs w:val="16"/>
        </w:rPr>
        <w:t>(Dz. U. z 2021 r., poz. 1129 z późn. zm.).</w:t>
      </w:r>
    </w:p>
    <w:p w14:paraId="3EF720B7" w14:textId="77777777" w:rsidR="00B840B0" w:rsidRDefault="00546B59">
      <w:pPr>
        <w:spacing w:before="240" w:line="240" w:lineRule="auto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bookmarkStart w:id="3" w:name="_Hlk14418562"/>
      <w:bookmarkEnd w:id="3"/>
      <w:r>
        <w:rPr>
          <w:rFonts w:ascii="Arial" w:hAnsi="Arial" w:cs="Arial"/>
          <w:b/>
          <w:bCs/>
          <w:sz w:val="20"/>
          <w:szCs w:val="20"/>
          <w:u w:val="single"/>
        </w:rPr>
        <w:t>PYTANIA DOTYCZĄCE PROJEKTU UMOWY</w:t>
      </w:r>
    </w:p>
    <w:p w14:paraId="29AEEA84" w14:textId="7BACE763" w:rsidR="00B840B0" w:rsidRDefault="00546B59">
      <w:pPr>
        <w:suppressAutoHyphens w:val="0"/>
        <w:spacing w:after="0" w:line="240" w:lineRule="auto"/>
        <w:textAlignment w:val="auto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sz w:val="20"/>
          <w:szCs w:val="20"/>
          <w:lang w:eastAsia="pl-PL"/>
        </w:rPr>
        <w:t>Pytanie 1</w:t>
      </w:r>
    </w:p>
    <w:p w14:paraId="3667A238" w14:textId="77777777" w:rsidR="00B840B0" w:rsidRDefault="00546B59">
      <w:pPr>
        <w:pStyle w:val="Akapitzlist"/>
        <w:spacing w:after="0" w:line="240" w:lineRule="auto"/>
        <w:ind w:left="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Do §3 ust.6 wzoru umowy. Wskazujemy, że zapis w §3 ust.6 wzoru umowy jest nazbyt ogólny i nieprecyzyjny. Na jego podstawie wykonawcy nie są w stanie dokonać prawidłowej kalkulacji cen na potrzeby składanej oferty, ponieważ nie będą w stanie określić faktycznej wielkości przedmiotu zamówienia. W związku z tym wnosimy o doprecyzowanie zapisu §3 ust.6 umowy, w taki sposób, aby był zgodny z zasadami określonymi w ustawie z dnia 11 września 2019r. </w:t>
      </w:r>
      <w:r>
        <w:rPr>
          <w:rFonts w:ascii="Arial" w:hAnsi="Arial" w:cs="Arial"/>
          <w:i/>
          <w:iCs/>
          <w:sz w:val="16"/>
          <w:szCs w:val="16"/>
        </w:rPr>
        <w:t>(Dz. U. 2019 r., poz. 2019 ze zm.)</w:t>
      </w:r>
      <w:r>
        <w:rPr>
          <w:rFonts w:ascii="Arial" w:hAnsi="Arial" w:cs="Arial"/>
          <w:sz w:val="20"/>
          <w:szCs w:val="20"/>
        </w:rPr>
        <w:t xml:space="preserve">, a w szczególności przepisami art. 99 ust.1 </w:t>
      </w:r>
      <w:r>
        <w:rPr>
          <w:rFonts w:ascii="Arial" w:hAnsi="Arial" w:cs="Arial"/>
          <w:i/>
          <w:iCs/>
          <w:sz w:val="16"/>
          <w:szCs w:val="16"/>
        </w:rPr>
        <w:t xml:space="preserve">(nakazującym precyzyjne opisywanie przedmiotu zamówienia), </w:t>
      </w:r>
      <w:r>
        <w:rPr>
          <w:rFonts w:ascii="Arial" w:hAnsi="Arial" w:cs="Arial"/>
          <w:sz w:val="20"/>
          <w:szCs w:val="20"/>
        </w:rPr>
        <w:t>art.433 pkt 4)</w:t>
      </w:r>
      <w:r>
        <w:rPr>
          <w:rFonts w:ascii="Arial" w:hAnsi="Arial" w:cs="Arial"/>
          <w:i/>
          <w:iCs/>
          <w:sz w:val="16"/>
          <w:szCs w:val="16"/>
        </w:rPr>
        <w:t xml:space="preserve"> (nakazującym wskazanie minimalnej wartości lub wielkości świadczenia)</w:t>
      </w:r>
      <w:r>
        <w:rPr>
          <w:rFonts w:ascii="Arial" w:hAnsi="Arial" w:cs="Arial"/>
          <w:sz w:val="20"/>
          <w:szCs w:val="20"/>
        </w:rPr>
        <w:t xml:space="preserve">, art. 454 ust.1 i ust.2 pkt 3) </w:t>
      </w:r>
      <w:r>
        <w:rPr>
          <w:rFonts w:ascii="Arial" w:hAnsi="Arial" w:cs="Arial"/>
          <w:i/>
          <w:iCs/>
          <w:sz w:val="16"/>
          <w:szCs w:val="16"/>
        </w:rPr>
        <w:t>(zakazującym istotnych zmian umowy, jeśli zmiana w sposób znaczny rozszerza albo zmniejsza zakres świadczeń i zobowiązań wynikający z umowy)</w:t>
      </w:r>
      <w:r>
        <w:rPr>
          <w:rFonts w:ascii="Arial" w:hAnsi="Arial" w:cs="Arial"/>
          <w:sz w:val="20"/>
          <w:szCs w:val="20"/>
        </w:rPr>
        <w:t xml:space="preserve"> oraz art. 455 ust.1 pkt 1 </w:t>
      </w:r>
      <w:r>
        <w:rPr>
          <w:rFonts w:ascii="Arial" w:hAnsi="Arial" w:cs="Arial"/>
          <w:i/>
          <w:iCs/>
          <w:sz w:val="16"/>
          <w:szCs w:val="16"/>
        </w:rPr>
        <w:t>(dopuszczającym zmiany umowy wyłącznie po spełnieniu warunków wskazanych w ustawie PZP)</w:t>
      </w:r>
      <w:r>
        <w:rPr>
          <w:rFonts w:ascii="Arial" w:hAnsi="Arial" w:cs="Arial"/>
          <w:sz w:val="20"/>
          <w:szCs w:val="20"/>
        </w:rPr>
        <w:t>”?</w:t>
      </w:r>
    </w:p>
    <w:p w14:paraId="40C71722" w14:textId="04CA1B27" w:rsidR="00B840B0" w:rsidRDefault="00546B59">
      <w:pPr>
        <w:spacing w:after="0" w:line="240" w:lineRule="auto"/>
        <w:ind w:left="1701" w:hanging="1134"/>
      </w:pPr>
      <w:r>
        <w:rPr>
          <w:rFonts w:ascii="Arial" w:hAnsi="Arial" w:cs="Arial"/>
          <w:sz w:val="20"/>
          <w:szCs w:val="20"/>
        </w:rPr>
        <w:t xml:space="preserve">Odpowiedź: </w:t>
      </w:r>
      <w:r w:rsidRPr="00E93DAB">
        <w:rPr>
          <w:rFonts w:ascii="Arial" w:hAnsi="Arial" w:cs="Arial"/>
          <w:sz w:val="20"/>
          <w:szCs w:val="20"/>
        </w:rPr>
        <w:t>Zamawiający wykreśla ust.6 z §3</w:t>
      </w:r>
      <w:r w:rsidR="007C1B06">
        <w:rPr>
          <w:rFonts w:ascii="Arial" w:hAnsi="Arial" w:cs="Arial"/>
          <w:sz w:val="20"/>
          <w:szCs w:val="20"/>
        </w:rPr>
        <w:t xml:space="preserve"> z projektu umowy.</w:t>
      </w:r>
    </w:p>
    <w:p w14:paraId="30CF568F" w14:textId="77777777" w:rsidR="00B840B0" w:rsidRDefault="00546B59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b/>
          <w:bCs/>
          <w:sz w:val="20"/>
          <w:szCs w:val="20"/>
          <w:lang w:eastAsia="pl-PL"/>
        </w:rPr>
        <w:t>Pytanie 2</w:t>
      </w:r>
    </w:p>
    <w:p w14:paraId="1D38724F" w14:textId="77777777" w:rsidR="00B840B0" w:rsidRDefault="00546B59">
      <w:pPr>
        <w:pStyle w:val="Akapitzlist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 treści §3 ust.8 wzoru umowy. Skoro Zamawiający przewiduje dostawy sukcesywne, zgodne z bieżącym zapotrzebowaniem, czyli nie przewiduje konieczności dłuższego przechowywania zamówionych produktów w magazynie apteki szpitalnej, to dlaczego wyznacza warunek 12-miesięcznego okresu ważności zamówionych towarów?</w:t>
      </w:r>
    </w:p>
    <w:p w14:paraId="198609AF" w14:textId="77777777" w:rsidR="00B840B0" w:rsidRDefault="00546B59">
      <w:pPr>
        <w:pStyle w:val="Akapitzlist"/>
        <w:spacing w:after="0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Wskazujemy przy tym, że zgodnie z Prawem farmaceutycznym produkty lecznicze do ostatniego dnia terminu ważności są pełnowartościowe i dopuszczone do obrotu. W związku z powyższym prosimy o dopisanie do §3 ust.8 projektu umowy następującej treści: "..., </w:t>
      </w:r>
      <w:bookmarkStart w:id="4" w:name="__DdeLink__570_3262033043"/>
      <w:bookmarkEnd w:id="4"/>
      <w:r>
        <w:rPr>
          <w:rFonts w:ascii="Arial" w:hAnsi="Arial" w:cs="Arial"/>
          <w:sz w:val="20"/>
          <w:szCs w:val="20"/>
        </w:rPr>
        <w:t>dostawy produktów z krótszym terminem ważności mogą być dopuszczone w wyjątkowych sytuacjach i każdorazowo zgodę na nie musi wyrazić upoważniony przedstawiciel Zamawiającego."</w:t>
      </w:r>
    </w:p>
    <w:p w14:paraId="462E2EE7" w14:textId="2580CCB0" w:rsidR="00B840B0" w:rsidRPr="00E93DAB" w:rsidRDefault="00546B59" w:rsidP="007C1B06">
      <w:pPr>
        <w:suppressAutoHyphens w:val="0"/>
        <w:spacing w:after="0" w:line="240" w:lineRule="auto"/>
        <w:ind w:left="1701" w:hanging="992"/>
        <w:textAlignment w:val="auto"/>
        <w:rPr>
          <w:sz w:val="20"/>
          <w:szCs w:val="20"/>
        </w:rPr>
      </w:pPr>
      <w:r w:rsidRPr="00165C99">
        <w:rPr>
          <w:rFonts w:ascii="Arial" w:hAnsi="Arial" w:cs="Arial"/>
          <w:color w:val="auto"/>
          <w:sz w:val="20"/>
          <w:szCs w:val="20"/>
        </w:rPr>
        <w:t xml:space="preserve">Odpowiedź: Zamawiający </w:t>
      </w:r>
      <w:r w:rsidR="00E93DAB" w:rsidRPr="00165C99">
        <w:rPr>
          <w:rFonts w:ascii="Arial" w:hAnsi="Arial" w:cs="Arial"/>
          <w:color w:val="auto"/>
          <w:sz w:val="20"/>
          <w:szCs w:val="20"/>
        </w:rPr>
        <w:t>dopisuje</w:t>
      </w:r>
      <w:r w:rsidRPr="00165C99">
        <w:rPr>
          <w:rFonts w:ascii="Arial" w:hAnsi="Arial" w:cs="Arial"/>
          <w:color w:val="auto"/>
          <w:sz w:val="20"/>
          <w:szCs w:val="20"/>
        </w:rPr>
        <w:t xml:space="preserve"> do §3 ust.8 zdani</w:t>
      </w:r>
      <w:r w:rsidR="00E93DAB" w:rsidRPr="00165C99">
        <w:rPr>
          <w:rFonts w:ascii="Arial" w:hAnsi="Arial" w:cs="Arial"/>
          <w:color w:val="auto"/>
          <w:sz w:val="20"/>
          <w:szCs w:val="20"/>
        </w:rPr>
        <w:t>e</w:t>
      </w:r>
      <w:r w:rsidRPr="00165C99">
        <w:rPr>
          <w:rFonts w:ascii="Arial" w:hAnsi="Arial" w:cs="Arial"/>
          <w:color w:val="auto"/>
          <w:sz w:val="20"/>
          <w:szCs w:val="20"/>
        </w:rPr>
        <w:t>:</w:t>
      </w:r>
      <w:r w:rsidR="00046C36" w:rsidRPr="00165C99">
        <w:rPr>
          <w:rFonts w:ascii="Arial" w:hAnsi="Arial" w:cs="Arial"/>
          <w:color w:val="auto"/>
          <w:sz w:val="20"/>
          <w:szCs w:val="20"/>
        </w:rPr>
        <w:t xml:space="preserve"> </w:t>
      </w:r>
      <w:bookmarkStart w:id="5" w:name="_Hlk88037898"/>
      <w:r w:rsidRPr="00165C99">
        <w:rPr>
          <w:rFonts w:ascii="Arial" w:hAnsi="Arial" w:cs="Arial"/>
          <w:color w:val="auto"/>
          <w:sz w:val="20"/>
          <w:szCs w:val="20"/>
        </w:rPr>
        <w:t>dostawy produktów z krótszym terminem ważności mogą być dopuszczone w wyjątkowych sytuacjach i każdorazowo zgodę na nie musi wyrazić</w:t>
      </w:r>
      <w:r w:rsidRPr="00E93DAB">
        <w:rPr>
          <w:rFonts w:ascii="Arial" w:hAnsi="Arial" w:cs="Arial"/>
          <w:sz w:val="20"/>
          <w:szCs w:val="20"/>
        </w:rPr>
        <w:t xml:space="preserve"> upoważniony przedstawiciel Zamawiającego</w:t>
      </w:r>
      <w:bookmarkEnd w:id="5"/>
    </w:p>
    <w:p w14:paraId="74CA33D3" w14:textId="77777777" w:rsidR="00B840B0" w:rsidRDefault="00546B59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sz w:val="20"/>
          <w:szCs w:val="20"/>
          <w:lang w:eastAsia="pl-PL"/>
        </w:rPr>
      </w:pPr>
      <w:r w:rsidRPr="00E93DAB">
        <w:rPr>
          <w:rFonts w:ascii="Arial" w:eastAsiaTheme="minorEastAsia" w:hAnsi="Arial" w:cs="Arial"/>
          <w:b/>
          <w:bCs/>
          <w:sz w:val="20"/>
          <w:szCs w:val="20"/>
          <w:lang w:eastAsia="pl-PL"/>
        </w:rPr>
        <w:t>Pytanie 3</w:t>
      </w:r>
    </w:p>
    <w:p w14:paraId="0C3312AD" w14:textId="77777777" w:rsidR="00B840B0" w:rsidRPr="007C1B06" w:rsidRDefault="00546B59">
      <w:pPr>
        <w:pStyle w:val="Akapitzlist"/>
        <w:spacing w:after="0"/>
        <w:ind w:left="0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§4 ust.2 i ust.3 wzoru umowy. Prosimy o doprecyzowanie, że zgodnie z obowiązującym prawem Wykonawca </w:t>
      </w:r>
      <w:r>
        <w:rPr>
          <w:rFonts w:ascii="Arial" w:hAnsi="Arial" w:cs="Arial"/>
          <w:i/>
          <w:iCs/>
          <w:sz w:val="16"/>
          <w:szCs w:val="16"/>
        </w:rPr>
        <w:t>(</w:t>
      </w:r>
      <w:r w:rsidRPr="007C1B06">
        <w:rPr>
          <w:rFonts w:ascii="Arial" w:hAnsi="Arial" w:cs="Arial"/>
          <w:i/>
          <w:iCs/>
          <w:color w:val="auto"/>
          <w:sz w:val="16"/>
          <w:szCs w:val="16"/>
        </w:rPr>
        <w:t>sprzedający)</w:t>
      </w:r>
      <w:r w:rsidRPr="007C1B06">
        <w:rPr>
          <w:rFonts w:ascii="Arial" w:hAnsi="Arial" w:cs="Arial"/>
          <w:color w:val="auto"/>
          <w:sz w:val="20"/>
          <w:szCs w:val="20"/>
        </w:rPr>
        <w:t xml:space="preserve"> może wystawiać i dostarczać Zamawiającemu faktury w formie papierowej. Ponadto prosimy o doprecyzowanie w jakim formacie powinny być faktura elektroniczna: Czy w formacie xml </w:t>
      </w:r>
      <w:r w:rsidRPr="007C1B06">
        <w:rPr>
          <w:rFonts w:ascii="Arial" w:hAnsi="Arial" w:cs="Arial"/>
          <w:i/>
          <w:iCs/>
          <w:color w:val="auto"/>
          <w:sz w:val="16"/>
          <w:szCs w:val="16"/>
        </w:rPr>
        <w:t>(jak podano w §4 ust.2)</w:t>
      </w:r>
      <w:r w:rsidRPr="007C1B06">
        <w:rPr>
          <w:rFonts w:ascii="Arial" w:hAnsi="Arial" w:cs="Arial"/>
          <w:color w:val="auto"/>
          <w:sz w:val="20"/>
          <w:szCs w:val="20"/>
        </w:rPr>
        <w:t xml:space="preserve">, czy w formacie PDF </w:t>
      </w:r>
      <w:r w:rsidRPr="007C1B06">
        <w:rPr>
          <w:rFonts w:ascii="Arial" w:hAnsi="Arial" w:cs="Arial"/>
          <w:i/>
          <w:iCs/>
          <w:color w:val="auto"/>
          <w:sz w:val="16"/>
          <w:szCs w:val="16"/>
        </w:rPr>
        <w:t>(jak podano w §4 ust.3)</w:t>
      </w:r>
      <w:r w:rsidRPr="007C1B06">
        <w:rPr>
          <w:rFonts w:ascii="Arial" w:hAnsi="Arial" w:cs="Arial"/>
          <w:color w:val="auto"/>
          <w:sz w:val="20"/>
          <w:szCs w:val="20"/>
        </w:rPr>
        <w:t>?</w:t>
      </w:r>
    </w:p>
    <w:p w14:paraId="1E60356A" w14:textId="01308BF7" w:rsidR="00B840B0" w:rsidRPr="007C1B06" w:rsidRDefault="00546B59">
      <w:pPr>
        <w:pStyle w:val="Akapitzlist"/>
        <w:spacing w:after="0"/>
        <w:ind w:left="1701" w:hanging="1134"/>
        <w:jc w:val="both"/>
        <w:rPr>
          <w:rFonts w:ascii="Arial" w:hAnsi="Arial" w:cs="Arial"/>
          <w:color w:val="auto"/>
        </w:rPr>
      </w:pPr>
      <w:r w:rsidRPr="007C1B06">
        <w:rPr>
          <w:rFonts w:ascii="Arial" w:eastAsia="Times New Roman" w:hAnsi="Arial" w:cs="Arial"/>
          <w:color w:val="auto"/>
          <w:sz w:val="20"/>
          <w:szCs w:val="20"/>
          <w:lang w:eastAsia="zh-CN"/>
        </w:rPr>
        <w:t>Odpowiedź: Zamawiający podtrzymuje zapisy projektu umowy. Wykonawca może wystawiać</w:t>
      </w:r>
      <w:r w:rsidRPr="007C1B06">
        <w:rPr>
          <w:rFonts w:ascii="Arial" w:hAnsi="Arial" w:cs="Arial"/>
          <w:color w:val="auto"/>
          <w:sz w:val="20"/>
          <w:szCs w:val="20"/>
        </w:rPr>
        <w:t xml:space="preserve"> i dostarczać Zamawiającemu faktury w formie papierowej,</w:t>
      </w:r>
      <w:r w:rsidR="008E21E2" w:rsidRPr="007C1B06">
        <w:rPr>
          <w:rFonts w:ascii="Arial" w:hAnsi="Arial" w:cs="Arial"/>
          <w:color w:val="auto"/>
          <w:sz w:val="20"/>
          <w:szCs w:val="20"/>
        </w:rPr>
        <w:t xml:space="preserve"> </w:t>
      </w:r>
      <w:r w:rsidR="008E21E2" w:rsidRPr="007C1B06">
        <w:rPr>
          <w:rFonts w:ascii="Arial" w:hAnsi="Arial" w:cs="Arial"/>
          <w:i/>
          <w:iCs/>
          <w:color w:val="auto"/>
          <w:sz w:val="16"/>
          <w:szCs w:val="16"/>
        </w:rPr>
        <w:t>(lub)</w:t>
      </w:r>
      <w:r w:rsidRPr="007C1B06">
        <w:rPr>
          <w:rFonts w:ascii="Arial" w:hAnsi="Arial" w:cs="Arial"/>
          <w:color w:val="auto"/>
          <w:sz w:val="20"/>
          <w:szCs w:val="20"/>
        </w:rPr>
        <w:t xml:space="preserve"> dopuszcza się także wystawianie faktur w formacie PDF na Platformę Elektronicznego Fakturowania.</w:t>
      </w:r>
    </w:p>
    <w:p w14:paraId="6BEDF0AE" w14:textId="77777777" w:rsidR="00B840B0" w:rsidRPr="007C1B06" w:rsidRDefault="00546B59">
      <w:pPr>
        <w:spacing w:after="0" w:line="240" w:lineRule="auto"/>
        <w:ind w:left="1701"/>
        <w:rPr>
          <w:rFonts w:ascii="Arial" w:hAnsi="Arial" w:cs="Arial"/>
          <w:color w:val="auto"/>
          <w:sz w:val="20"/>
          <w:szCs w:val="20"/>
        </w:rPr>
      </w:pPr>
      <w:r w:rsidRPr="007C1B06">
        <w:rPr>
          <w:rFonts w:ascii="Arial" w:hAnsi="Arial" w:cs="Arial"/>
          <w:color w:val="auto"/>
          <w:sz w:val="20"/>
          <w:szCs w:val="20"/>
        </w:rPr>
        <w:lastRenderedPageBreak/>
        <w:t>Dodatkowo Zamawiający wymaga dostarczania faktur w formie elektronicznej, faktury wysyłane mailem w formacie xml - OSOZ-EDI. Możliwe rozszerzenia formatu pliku: XML, FAK, KT0.</w:t>
      </w:r>
    </w:p>
    <w:p w14:paraId="223746DD" w14:textId="77777777" w:rsidR="00B840B0" w:rsidRPr="007C1B06" w:rsidRDefault="00546B59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C1B06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4</w:t>
      </w:r>
    </w:p>
    <w:p w14:paraId="3DA6454E" w14:textId="77777777" w:rsidR="00B840B0" w:rsidRPr="007C1B06" w:rsidRDefault="00546B59">
      <w:pPr>
        <w:pStyle w:val="Akapitzlist"/>
        <w:spacing w:after="0"/>
        <w:ind w:left="0"/>
        <w:rPr>
          <w:rFonts w:ascii="Arial" w:hAnsi="Arial" w:cs="Arial"/>
          <w:color w:val="auto"/>
          <w:sz w:val="20"/>
          <w:szCs w:val="20"/>
        </w:rPr>
      </w:pPr>
      <w:r w:rsidRPr="007C1B06">
        <w:rPr>
          <w:rFonts w:ascii="Arial" w:hAnsi="Arial" w:cs="Arial"/>
          <w:color w:val="auto"/>
          <w:sz w:val="20"/>
          <w:szCs w:val="20"/>
        </w:rPr>
        <w:t xml:space="preserve">Do §9 ust.1 wzoru umowy. Czy w przypadku wstrzymania produkcji lub wycofania z obrotu przedmiotu umowy i braku możliwości dostarczenia zamiennika leku w cenie przetargowej </w:t>
      </w:r>
      <w:r w:rsidRPr="007C1B06">
        <w:rPr>
          <w:rFonts w:ascii="Arial" w:hAnsi="Arial" w:cs="Arial"/>
          <w:i/>
          <w:iCs/>
          <w:color w:val="auto"/>
          <w:sz w:val="16"/>
          <w:szCs w:val="16"/>
        </w:rPr>
        <w:t>(bo np. będzie to groziło rażącą stratą dla Wykonawcy)</w:t>
      </w:r>
      <w:r w:rsidRPr="007C1B06">
        <w:rPr>
          <w:rFonts w:ascii="Arial" w:hAnsi="Arial" w:cs="Arial"/>
          <w:color w:val="auto"/>
          <w:sz w:val="20"/>
          <w:szCs w:val="20"/>
        </w:rPr>
        <w:t>, Zamawiający wyrazi zgodę na sprzedaż w cenie zbliżonej do rynkowej lub na wyłączenie tego produktu z umowy bez konieczności ponoszenia kary przez Wykonawcę?.</w:t>
      </w:r>
    </w:p>
    <w:p w14:paraId="2EBDA3F1" w14:textId="77777777" w:rsidR="00B840B0" w:rsidRPr="007C1B06" w:rsidRDefault="00546B59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7C1B06">
        <w:rPr>
          <w:rFonts w:ascii="Arial" w:hAnsi="Arial" w:cs="Arial"/>
          <w:color w:val="auto"/>
          <w:sz w:val="20"/>
          <w:szCs w:val="20"/>
        </w:rPr>
        <w:t>Odpowiedź: Zamawiający podtrzymuje zapisy projektu umowy.</w:t>
      </w:r>
    </w:p>
    <w:p w14:paraId="3C472FE4" w14:textId="3335BBA0" w:rsidR="00B840B0" w:rsidRPr="007C1B06" w:rsidRDefault="00546B59">
      <w:pPr>
        <w:suppressAutoHyphens w:val="0"/>
        <w:spacing w:before="240" w:after="0" w:line="240" w:lineRule="auto"/>
        <w:textAlignment w:val="auto"/>
        <w:rPr>
          <w:rFonts w:ascii="Arial" w:eastAsiaTheme="minorEastAsia" w:hAnsi="Arial" w:cs="Arial"/>
          <w:color w:val="auto"/>
          <w:sz w:val="20"/>
          <w:szCs w:val="20"/>
          <w:lang w:eastAsia="pl-PL"/>
        </w:rPr>
      </w:pPr>
      <w:r w:rsidRPr="007C1B06">
        <w:rPr>
          <w:rFonts w:ascii="Arial" w:eastAsiaTheme="minorEastAsia" w:hAnsi="Arial" w:cs="Arial"/>
          <w:b/>
          <w:bCs/>
          <w:color w:val="auto"/>
          <w:sz w:val="20"/>
          <w:szCs w:val="20"/>
          <w:lang w:eastAsia="pl-PL"/>
        </w:rPr>
        <w:t>Pytanie 5</w:t>
      </w:r>
    </w:p>
    <w:p w14:paraId="1205016B" w14:textId="3B1DD17C" w:rsidR="00B840B0" w:rsidRPr="007C1B06" w:rsidRDefault="00546B59">
      <w:pPr>
        <w:pStyle w:val="Akapitzlist"/>
        <w:spacing w:after="0"/>
        <w:ind w:left="0"/>
        <w:rPr>
          <w:rFonts w:ascii="Arial" w:hAnsi="Arial" w:cs="Arial"/>
          <w:color w:val="auto"/>
          <w:sz w:val="20"/>
          <w:szCs w:val="20"/>
        </w:rPr>
      </w:pPr>
      <w:r w:rsidRPr="007C1B06">
        <w:rPr>
          <w:rFonts w:ascii="Arial" w:hAnsi="Arial" w:cs="Arial"/>
          <w:color w:val="auto"/>
          <w:sz w:val="20"/>
          <w:szCs w:val="20"/>
        </w:rPr>
        <w:t>Prosimy o doprecyzowanie na jaki okres będzie zawarta umowa? W dokumentacji załączonej przez Zamawiającego, zna</w:t>
      </w:r>
      <w:r w:rsidR="008E21E2" w:rsidRPr="007C1B06">
        <w:rPr>
          <w:rFonts w:ascii="Arial" w:hAnsi="Arial" w:cs="Arial"/>
          <w:color w:val="auto"/>
          <w:sz w:val="20"/>
          <w:szCs w:val="20"/>
        </w:rPr>
        <w:t>j</w:t>
      </w:r>
      <w:r w:rsidRPr="007C1B06">
        <w:rPr>
          <w:rFonts w:ascii="Arial" w:hAnsi="Arial" w:cs="Arial"/>
          <w:color w:val="auto"/>
          <w:sz w:val="20"/>
          <w:szCs w:val="20"/>
        </w:rPr>
        <w:t>duje się rozbieżność w SWZ dział IV pkt. 1 jest „od 01 stycznia 2022r. do 31 grudnia 2022r.”, a w umowie „od dnia ………………………… do dnia 31.12.2021r.”.</w:t>
      </w:r>
    </w:p>
    <w:p w14:paraId="65141333" w14:textId="77777777" w:rsidR="00B840B0" w:rsidRPr="007C1B06" w:rsidRDefault="00546B59">
      <w:pPr>
        <w:spacing w:after="0" w:line="240" w:lineRule="auto"/>
        <w:ind w:left="1701" w:hanging="1134"/>
        <w:rPr>
          <w:rFonts w:ascii="Arial" w:hAnsi="Arial" w:cs="Arial"/>
          <w:color w:val="auto"/>
          <w:sz w:val="20"/>
          <w:szCs w:val="20"/>
        </w:rPr>
      </w:pPr>
      <w:r w:rsidRPr="007C1B06">
        <w:rPr>
          <w:rFonts w:ascii="Arial" w:hAnsi="Arial" w:cs="Arial"/>
          <w:color w:val="auto"/>
          <w:sz w:val="20"/>
          <w:szCs w:val="20"/>
        </w:rPr>
        <w:t xml:space="preserve">Odpowiedź: Zamawiający chce podpisać umowę od 01 stycznia 2022r. do 31 grudnia 2022r., jednakże </w:t>
      </w:r>
      <w:r w:rsidRPr="007C1B06">
        <w:rPr>
          <w:rFonts w:ascii="Arial" w:eastAsia="Calibri" w:hAnsi="Arial" w:cs="Arial"/>
          <w:color w:val="auto"/>
          <w:sz w:val="20"/>
          <w:szCs w:val="20"/>
          <w:lang w:eastAsia="en-US"/>
        </w:rPr>
        <w:t>termin rozpoczęcia realizacji zamówienia może ulec zmianie w przypadku przedłużenia procedury przetargowej dlatego w projekcie umowy nie ma daty rozpoczęcia.</w:t>
      </w:r>
    </w:p>
    <w:p w14:paraId="427108CD" w14:textId="41B5E022" w:rsidR="00D04F55" w:rsidRDefault="00D04F55">
      <w:pPr>
        <w:pStyle w:val="Tekstpodstawowy1"/>
        <w:spacing w:before="240" w:after="0" w:line="240" w:lineRule="auto"/>
        <w:ind w:left="567"/>
        <w:rPr>
          <w:rFonts w:ascii="Arial" w:hAnsi="Arial" w:cs="Arial"/>
          <w:color w:val="auto"/>
          <w:sz w:val="20"/>
          <w:szCs w:val="20"/>
        </w:rPr>
      </w:pPr>
      <w:bookmarkStart w:id="6" w:name="_Hlk55902998"/>
      <w:bookmarkEnd w:id="6"/>
      <w:r>
        <w:rPr>
          <w:rFonts w:ascii="Arial" w:hAnsi="Arial" w:cs="Arial"/>
          <w:color w:val="auto"/>
          <w:sz w:val="20"/>
          <w:szCs w:val="20"/>
        </w:rPr>
        <w:t>W załączeniu zmieniony projekt umowy.</w:t>
      </w:r>
    </w:p>
    <w:p w14:paraId="4E31879C" w14:textId="455E019F" w:rsidR="00B840B0" w:rsidRPr="007C1B06" w:rsidRDefault="00546B59">
      <w:pPr>
        <w:pStyle w:val="Tekstpodstawowy1"/>
        <w:spacing w:before="240" w:after="0" w:line="240" w:lineRule="auto"/>
        <w:ind w:left="567"/>
        <w:rPr>
          <w:rFonts w:ascii="Arial" w:hAnsi="Arial" w:cs="Arial"/>
          <w:color w:val="auto"/>
          <w:sz w:val="20"/>
          <w:szCs w:val="20"/>
        </w:rPr>
      </w:pPr>
      <w:r w:rsidRPr="007C1B06">
        <w:rPr>
          <w:rFonts w:ascii="Arial" w:hAnsi="Arial" w:cs="Arial"/>
          <w:color w:val="auto"/>
          <w:sz w:val="20"/>
          <w:szCs w:val="20"/>
        </w:rPr>
        <w:t>Na pytania przesłane po terminie odpowiedzi nie są udzielane.</w:t>
      </w:r>
    </w:p>
    <w:p w14:paraId="5D2C3DB8" w14:textId="77777777" w:rsidR="00B840B0" w:rsidRPr="007C1B06" w:rsidRDefault="00546B59">
      <w:pPr>
        <w:pStyle w:val="Tekstpodstawowy"/>
        <w:spacing w:before="240" w:after="160"/>
        <w:ind w:left="4253"/>
        <w:jc w:val="center"/>
        <w:rPr>
          <w:rFonts w:ascii="Arial" w:eastAsia="Arial" w:hAnsi="Arial" w:cs="Arial"/>
          <w:iCs/>
          <w:color w:val="auto"/>
          <w:sz w:val="20"/>
          <w:szCs w:val="20"/>
        </w:rPr>
      </w:pPr>
      <w:r w:rsidRPr="007C1B06">
        <w:rPr>
          <w:rFonts w:ascii="Arial" w:eastAsia="Arial" w:hAnsi="Arial" w:cs="Arial"/>
          <w:color w:val="auto"/>
          <w:sz w:val="20"/>
          <w:szCs w:val="20"/>
        </w:rPr>
        <w:t>z up. Dyrektora</w:t>
      </w:r>
    </w:p>
    <w:p w14:paraId="054891B7" w14:textId="77777777" w:rsidR="00B840B0" w:rsidRPr="007C1B06" w:rsidRDefault="00546B59">
      <w:pPr>
        <w:pStyle w:val="Tekstpodstawowy"/>
        <w:ind w:left="4253"/>
        <w:jc w:val="center"/>
        <w:rPr>
          <w:rFonts w:ascii="Arial" w:eastAsia="Arial" w:hAnsi="Arial" w:cs="Arial"/>
          <w:iCs/>
          <w:color w:val="auto"/>
          <w:sz w:val="20"/>
          <w:szCs w:val="20"/>
        </w:rPr>
      </w:pPr>
      <w:r w:rsidRPr="007C1B06">
        <w:rPr>
          <w:rFonts w:ascii="Arial" w:hAnsi="Arial" w:cs="Arial"/>
          <w:iCs/>
          <w:color w:val="auto"/>
          <w:sz w:val="20"/>
          <w:szCs w:val="20"/>
        </w:rPr>
        <w:t>Wojewódzkiego Szpitala Dziecięcego</w:t>
      </w:r>
    </w:p>
    <w:p w14:paraId="4C0AD31A" w14:textId="77777777" w:rsidR="00B840B0" w:rsidRPr="007C1B06" w:rsidRDefault="00546B59">
      <w:pPr>
        <w:pStyle w:val="Tekstpodstawowy"/>
        <w:ind w:left="4253"/>
        <w:jc w:val="center"/>
        <w:rPr>
          <w:rFonts w:ascii="Arial" w:hAnsi="Arial" w:cs="Arial"/>
          <w:iCs/>
          <w:color w:val="auto"/>
          <w:sz w:val="20"/>
          <w:szCs w:val="20"/>
        </w:rPr>
      </w:pPr>
      <w:r w:rsidRPr="007C1B06">
        <w:rPr>
          <w:rFonts w:ascii="Arial" w:eastAsia="Arial" w:hAnsi="Arial" w:cs="Arial"/>
          <w:iCs/>
          <w:color w:val="auto"/>
          <w:sz w:val="20"/>
          <w:szCs w:val="20"/>
        </w:rPr>
        <w:t xml:space="preserve">im. J. Brudzińskiego </w:t>
      </w:r>
      <w:r w:rsidRPr="007C1B06">
        <w:rPr>
          <w:rFonts w:ascii="Arial" w:hAnsi="Arial" w:cs="Arial"/>
          <w:iCs/>
          <w:color w:val="auto"/>
          <w:sz w:val="20"/>
          <w:szCs w:val="20"/>
        </w:rPr>
        <w:t>w Bydgoszczy</w:t>
      </w:r>
    </w:p>
    <w:p w14:paraId="56515A12" w14:textId="77777777" w:rsidR="00B840B0" w:rsidRPr="007C1B06" w:rsidRDefault="00546B59">
      <w:pPr>
        <w:pStyle w:val="Tekstpodstawowy"/>
        <w:ind w:left="4253"/>
        <w:jc w:val="center"/>
        <w:rPr>
          <w:rFonts w:ascii="Arial" w:hAnsi="Arial" w:cs="Arial"/>
          <w:iCs/>
          <w:color w:val="auto"/>
          <w:sz w:val="20"/>
          <w:szCs w:val="20"/>
        </w:rPr>
      </w:pPr>
      <w:r w:rsidRPr="007C1B06">
        <w:rPr>
          <w:rFonts w:ascii="Arial" w:hAnsi="Arial" w:cs="Arial"/>
          <w:iCs/>
          <w:color w:val="auto"/>
          <w:sz w:val="20"/>
          <w:szCs w:val="20"/>
        </w:rPr>
        <w:t>Z-ca Dyrektora ds. Administracyjno-Technicznych</w:t>
      </w:r>
    </w:p>
    <w:p w14:paraId="09F94546" w14:textId="77777777" w:rsidR="00B840B0" w:rsidRDefault="00546B59">
      <w:pPr>
        <w:pStyle w:val="Tekstpodstawowy"/>
        <w:spacing w:before="240" w:after="160"/>
        <w:ind w:left="4253"/>
        <w:jc w:val="center"/>
      </w:pPr>
      <w:r w:rsidRPr="007C1B06">
        <w:rPr>
          <w:rFonts w:ascii="Arial" w:eastAsia="Arial" w:hAnsi="Arial" w:cs="Arial"/>
          <w:color w:val="auto"/>
          <w:sz w:val="20"/>
          <w:szCs w:val="20"/>
        </w:rPr>
        <w:t>mgr inż. Jarosław Cegielski</w:t>
      </w:r>
    </w:p>
    <w:sectPr w:rsidR="00B840B0">
      <w:footerReference w:type="default" r:id="rId8"/>
      <w:pgSz w:w="11906" w:h="16838"/>
      <w:pgMar w:top="899" w:right="1274" w:bottom="1418" w:left="1276" w:header="0" w:footer="70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45F4A" w14:textId="77777777" w:rsidR="00371E01" w:rsidRDefault="00546B59">
      <w:pPr>
        <w:spacing w:after="0" w:line="240" w:lineRule="auto"/>
      </w:pPr>
      <w:r>
        <w:separator/>
      </w:r>
    </w:p>
  </w:endnote>
  <w:endnote w:type="continuationSeparator" w:id="0">
    <w:p w14:paraId="7CC3DDC6" w14:textId="77777777" w:rsidR="00371E01" w:rsidRDefault="00546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Lucida Sans Unicode">
    <w:panose1 w:val="020B06020305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E33A2" w14:textId="77777777" w:rsidR="00B840B0" w:rsidRDefault="00546B59">
    <w:pPr>
      <w:pStyle w:val="Stopka"/>
      <w:tabs>
        <w:tab w:val="center" w:pos="0"/>
      </w:tabs>
    </w:pPr>
    <w:r>
      <w:rPr>
        <w:noProof/>
      </w:rPr>
      <w:drawing>
        <wp:inline distT="0" distB="0" distL="0" distR="0" wp14:anchorId="1BD8B385" wp14:editId="636BBE4B">
          <wp:extent cx="706755" cy="6915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6755" cy="691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70404D" wp14:editId="685FA9E1">
          <wp:extent cx="683895" cy="675640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3" behindDoc="1" locked="0" layoutInCell="1" allowOverlap="1" wp14:anchorId="390509C2" wp14:editId="11543C55">
          <wp:simplePos x="0" y="0"/>
          <wp:positionH relativeFrom="column">
            <wp:posOffset>3819525</wp:posOffset>
          </wp:positionH>
          <wp:positionV relativeFrom="paragraph">
            <wp:posOffset>3810</wp:posOffset>
          </wp:positionV>
          <wp:extent cx="1938655" cy="762635"/>
          <wp:effectExtent l="0" t="0" r="0" b="0"/>
          <wp:wrapNone/>
          <wp:docPr id="4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762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79B4F16" wp14:editId="4C35E066">
          <wp:extent cx="683895" cy="675640"/>
          <wp:effectExtent l="0" t="0" r="0" b="0"/>
          <wp:docPr id="5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675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70E26" w14:textId="77777777" w:rsidR="00371E01" w:rsidRDefault="00546B59">
      <w:pPr>
        <w:spacing w:after="0" w:line="240" w:lineRule="auto"/>
      </w:pPr>
      <w:r>
        <w:separator/>
      </w:r>
    </w:p>
  </w:footnote>
  <w:footnote w:type="continuationSeparator" w:id="0">
    <w:p w14:paraId="2E97FC33" w14:textId="77777777" w:rsidR="00371E01" w:rsidRDefault="00546B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defaultTabStop w:val="4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0B0"/>
    <w:rsid w:val="00046C36"/>
    <w:rsid w:val="00165C99"/>
    <w:rsid w:val="00371E01"/>
    <w:rsid w:val="00546B59"/>
    <w:rsid w:val="007C1B06"/>
    <w:rsid w:val="008E21E2"/>
    <w:rsid w:val="00B840B0"/>
    <w:rsid w:val="00D04F55"/>
    <w:rsid w:val="00E9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3D411"/>
  <w15:docId w15:val="{15F70A3A-C548-4617-B128-7A47A68FA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160" w:line="259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Nagwek1">
    <w:name w:val="heading 1"/>
    <w:basedOn w:val="Normalny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Normalny"/>
    <w:link w:val="Nagwek2Znak"/>
    <w:qFormat/>
    <w:rsid w:val="00667A75"/>
    <w:pPr>
      <w:keepNext/>
      <w:suppressAutoHyphens w:val="0"/>
      <w:spacing w:after="0" w:line="240" w:lineRule="auto"/>
      <w:jc w:val="center"/>
      <w:textAlignment w:val="auto"/>
      <w:outlineLvl w:val="1"/>
    </w:pPr>
    <w:rPr>
      <w:rFonts w:ascii="Arial" w:hAnsi="Arial"/>
      <w:b/>
      <w:sz w:val="18"/>
      <w:szCs w:val="20"/>
      <w:lang w:eastAsia="pl-PL"/>
    </w:rPr>
  </w:style>
  <w:style w:type="paragraph" w:styleId="Nagwek3">
    <w:name w:val="heading 3"/>
    <w:basedOn w:val="Normalny"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link w:val="Nagwek4Znak"/>
    <w:qFormat/>
    <w:rsid w:val="00667A75"/>
    <w:pPr>
      <w:keepNext/>
      <w:suppressAutoHyphens w:val="0"/>
      <w:spacing w:after="0" w:line="240" w:lineRule="auto"/>
      <w:textAlignment w:val="auto"/>
      <w:outlineLvl w:val="3"/>
    </w:pPr>
    <w:rPr>
      <w:rFonts w:ascii="Arial" w:hAnsi="Arial"/>
      <w:b/>
      <w:sz w:val="18"/>
      <w:szCs w:val="20"/>
      <w:lang w:eastAsia="pl-PL"/>
    </w:rPr>
  </w:style>
  <w:style w:type="paragraph" w:styleId="Nagwek5">
    <w:name w:val="heading 5"/>
    <w:basedOn w:val="Normalny"/>
    <w:link w:val="Nagwek5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4"/>
    </w:pPr>
    <w:rPr>
      <w:rFonts w:ascii="Arial" w:hAnsi="Arial"/>
      <w:b/>
      <w:szCs w:val="20"/>
      <w:u w:val="single"/>
      <w:lang w:eastAsia="pl-PL"/>
    </w:rPr>
  </w:style>
  <w:style w:type="paragraph" w:styleId="Nagwek6">
    <w:name w:val="heading 6"/>
    <w:basedOn w:val="Normalny"/>
    <w:link w:val="Nagwek6Znak"/>
    <w:qFormat/>
    <w:rsid w:val="00667A75"/>
    <w:pPr>
      <w:keepNext/>
      <w:suppressAutoHyphens w:val="0"/>
      <w:spacing w:after="0" w:line="240" w:lineRule="auto"/>
      <w:jc w:val="both"/>
      <w:textAlignment w:val="auto"/>
      <w:outlineLvl w:val="5"/>
    </w:pPr>
    <w:rPr>
      <w:rFonts w:ascii="Arial" w:hAnsi="Arial"/>
      <w:b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umerstrony1">
    <w:name w:val="Numer strony1"/>
    <w:basedOn w:val="Domylnaczcionkaakapitu1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Nagwek1Znak">
    <w:name w:val="Nagłówek 1 Znak"/>
    <w:qFormat/>
    <w:rPr>
      <w:rFonts w:ascii="Arial" w:hAnsi="Arial" w:cs="Arial"/>
      <w:b/>
      <w:bCs/>
      <w:sz w:val="32"/>
      <w:szCs w:val="32"/>
      <w:lang w:val="pl-PL" w:eastAsia="pl-PL" w:bidi="ar-SA"/>
    </w:rPr>
  </w:style>
  <w:style w:type="character" w:customStyle="1" w:styleId="Nagwek3Znak">
    <w:name w:val="Nagłówek 3 Znak"/>
    <w:qFormat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AkapitzlistZnak">
    <w:name w:val="Akapit z listą Znak"/>
    <w:uiPriority w:val="34"/>
    <w:qFormat/>
  </w:style>
  <w:style w:type="character" w:customStyle="1" w:styleId="Tekstpodstawowywcity2Znak">
    <w:name w:val="Tekst podstawowy wcięty 2 Znak"/>
    <w:basedOn w:val="Domylnaczcionkaakapitu1"/>
    <w:qFormat/>
    <w:rPr>
      <w:sz w:val="24"/>
      <w:szCs w:val="24"/>
    </w:rPr>
  </w:style>
  <w:style w:type="character" w:customStyle="1" w:styleId="TekstdymkaZnak">
    <w:name w:val="Tekst dymka Znak"/>
    <w:basedOn w:val="Domylnaczcionkaakapitu1"/>
    <w:qFormat/>
    <w:rPr>
      <w:rFonts w:ascii="Segoe UI" w:hAnsi="Segoe UI" w:cs="Segoe UI"/>
      <w:sz w:val="18"/>
      <w:szCs w:val="18"/>
    </w:rPr>
  </w:style>
  <w:style w:type="character" w:customStyle="1" w:styleId="s3">
    <w:name w:val="s3"/>
    <w:qFormat/>
  </w:style>
  <w:style w:type="character" w:customStyle="1" w:styleId="TekstpodstawowyZnak">
    <w:name w:val="Tekst podstawowy Znak"/>
    <w:basedOn w:val="Domylnaczcionkaakapitu1"/>
    <w:link w:val="Tekstpodstawowy"/>
    <w:qFormat/>
    <w:rPr>
      <w:sz w:val="24"/>
      <w:szCs w:val="24"/>
    </w:rPr>
  </w:style>
  <w:style w:type="character" w:customStyle="1" w:styleId="TekstpodstawowywcityZnak">
    <w:name w:val="Tekst podstawowy wcięty Znak"/>
    <w:basedOn w:val="Domylnaczcionkaakapitu1"/>
    <w:qFormat/>
    <w:rPr>
      <w:sz w:val="24"/>
      <w:szCs w:val="24"/>
      <w:lang w:val="en-US"/>
    </w:rPr>
  </w:style>
  <w:style w:type="character" w:customStyle="1" w:styleId="Tekstpodstawowy2Znak">
    <w:name w:val="Tekst podstawowy 2 Znak"/>
    <w:basedOn w:val="Domylnaczcionkaakapitu1"/>
    <w:qFormat/>
    <w:rPr>
      <w:sz w:val="24"/>
      <w:szCs w:val="24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alibri"/>
      <w:b w:val="0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b w:val="0"/>
    </w:rPr>
  </w:style>
  <w:style w:type="character" w:customStyle="1" w:styleId="ListLabel6">
    <w:name w:val="ListLabel 6"/>
    <w:qFormat/>
    <w:rPr>
      <w:b w:val="0"/>
    </w:rPr>
  </w:style>
  <w:style w:type="character" w:customStyle="1" w:styleId="TekstdymkaZnak1">
    <w:name w:val="Tekst dymka Znak1"/>
    <w:basedOn w:val="Domylnaczcionkaakapitu"/>
    <w:qFormat/>
    <w:rPr>
      <w:rFonts w:ascii="Segoe UI" w:hAnsi="Segoe UI" w:cs="Segoe UI"/>
      <w:color w:val="00000A"/>
      <w:sz w:val="18"/>
      <w:szCs w:val="18"/>
      <w:lang w:eastAsia="zh-CN"/>
    </w:rPr>
  </w:style>
  <w:style w:type="character" w:customStyle="1" w:styleId="ListLabel7">
    <w:name w:val="ListLabel 7"/>
    <w:qFormat/>
    <w:rPr>
      <w:b w:val="0"/>
    </w:rPr>
  </w:style>
  <w:style w:type="character" w:customStyle="1" w:styleId="Wyrnienie">
    <w:name w:val="Wyróżnienie"/>
    <w:qFormat/>
    <w:rsid w:val="00F252F8"/>
    <w:rPr>
      <w:i/>
      <w:iCs/>
    </w:rPr>
  </w:style>
  <w:style w:type="character" w:customStyle="1" w:styleId="Tekstpodstawowywcity2Znak1">
    <w:name w:val="Tekst podstawowy wcięty 2 Znak1"/>
    <w:basedOn w:val="Domylnaczcionkaakapitu"/>
    <w:link w:val="Tekstpodstawowywcity2"/>
    <w:semiHidden/>
    <w:qFormat/>
    <w:rsid w:val="009A6C9A"/>
    <w:rPr>
      <w:rFonts w:ascii="Arial" w:eastAsia="Times New Roman" w:hAnsi="Arial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qFormat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4Znak">
    <w:name w:val="Nagłówek 4 Znak"/>
    <w:basedOn w:val="Domylnaczcionkaakapitu"/>
    <w:link w:val="Nagwek4"/>
    <w:qFormat/>
    <w:rsid w:val="00667A75"/>
    <w:rPr>
      <w:rFonts w:ascii="Arial" w:eastAsia="Times New Roman" w:hAnsi="Arial" w:cs="Times New Roman"/>
      <w:b/>
      <w:sz w:val="18"/>
      <w:szCs w:val="20"/>
    </w:rPr>
  </w:style>
  <w:style w:type="character" w:customStyle="1" w:styleId="Nagwek5Znak">
    <w:name w:val="Nagłówek 5 Znak"/>
    <w:basedOn w:val="Domylnaczcionkaakapitu"/>
    <w:link w:val="Nagwek5"/>
    <w:qFormat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Nagwek6Znak">
    <w:name w:val="Nagłówek 6 Znak"/>
    <w:basedOn w:val="Domylnaczcionkaakapitu"/>
    <w:link w:val="Nagwek6"/>
    <w:qFormat/>
    <w:rsid w:val="00667A75"/>
    <w:rPr>
      <w:rFonts w:ascii="Arial" w:eastAsia="Times New Roman" w:hAnsi="Arial" w:cs="Times New Roman"/>
      <w:b/>
      <w:sz w:val="24"/>
      <w:szCs w:val="20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qFormat/>
    <w:rsid w:val="00667A75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ekstpodstawowywcity3Znak">
    <w:name w:val="Tekst podstawowy wcięty 3 Znak"/>
    <w:basedOn w:val="Domylnaczcionkaakapitu"/>
    <w:link w:val="Tekstpodstawowywcity3"/>
    <w:qFormat/>
    <w:rsid w:val="00667A75"/>
    <w:rPr>
      <w:rFonts w:ascii="Arial" w:eastAsia="Times New Roman" w:hAnsi="Arial" w:cs="Times New Roman"/>
      <w:szCs w:val="20"/>
    </w:rPr>
  </w:style>
  <w:style w:type="character" w:customStyle="1" w:styleId="Tekstpodstawowy2Znak1">
    <w:name w:val="Tekst podstawowy 2 Znak1"/>
    <w:basedOn w:val="Domylnaczcionkaakapitu"/>
    <w:link w:val="Tekstpodstawowy2"/>
    <w:qFormat/>
    <w:rsid w:val="00667A75"/>
    <w:rPr>
      <w:rFonts w:ascii="Arial" w:eastAsia="Times New Roman" w:hAnsi="Arial" w:cs="Times New Roman"/>
      <w:sz w:val="18"/>
      <w:szCs w:val="20"/>
    </w:rPr>
  </w:style>
  <w:style w:type="character" w:customStyle="1" w:styleId="Tekstpodstawowy3Znak">
    <w:name w:val="Tekst podstawowy 3 Znak"/>
    <w:basedOn w:val="Domylnaczcionkaakapitu"/>
    <w:link w:val="Tekstpodstawowy3"/>
    <w:qFormat/>
    <w:rsid w:val="00667A75"/>
    <w:rPr>
      <w:rFonts w:ascii="Arial" w:eastAsia="Times New Roman" w:hAnsi="Arial" w:cs="Times New Roman"/>
      <w:sz w:val="18"/>
      <w:szCs w:val="20"/>
    </w:rPr>
  </w:style>
  <w:style w:type="character" w:customStyle="1" w:styleId="TytuZnak">
    <w:name w:val="Tytuł Znak"/>
    <w:basedOn w:val="Domylnaczcionkaakapitu"/>
    <w:link w:val="Tytu"/>
    <w:qFormat/>
    <w:rsid w:val="00667A75"/>
    <w:rPr>
      <w:rFonts w:ascii="Arial" w:eastAsia="Times New Roman" w:hAnsi="Arial" w:cs="Times New Roman"/>
      <w:sz w:val="2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667A75"/>
    <w:rPr>
      <w:rFonts w:ascii="Times New Roman" w:eastAsia="Times New Roman" w:hAnsi="Times New Roman" w:cs="Times New Roman"/>
      <w:szCs w:val="20"/>
    </w:rPr>
  </w:style>
  <w:style w:type="character" w:styleId="Pogrubienie">
    <w:name w:val="Strong"/>
    <w:qFormat/>
    <w:rsid w:val="00667A75"/>
    <w:rPr>
      <w:rFonts w:cs="Times New Roman"/>
      <w:b/>
    </w:rPr>
  </w:style>
  <w:style w:type="character" w:customStyle="1" w:styleId="StopkaZnak">
    <w:name w:val="Stopka Znak"/>
    <w:basedOn w:val="Domylnaczcionkaakapitu"/>
    <w:link w:val="Stopka"/>
    <w:qFormat/>
    <w:rsid w:val="00667A75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czeinternetowe">
    <w:name w:val="Łącze internetowe"/>
    <w:uiPriority w:val="99"/>
    <w:rsid w:val="00667A75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667A75"/>
    <w:rPr>
      <w:rFonts w:ascii="Liberation Sans" w:eastAsia="Microsoft YaHei" w:hAnsi="Liberation Sans" w:cs="Arial"/>
      <w:color w:val="00000A"/>
      <w:sz w:val="28"/>
      <w:szCs w:val="28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B662F"/>
    <w:rPr>
      <w:rFonts w:ascii="Arial" w:eastAsia="Lucida Sans Unicode" w:hAnsi="Arial" w:cs="Times New Roman"/>
      <w:szCs w:val="20"/>
    </w:rPr>
  </w:style>
  <w:style w:type="character" w:customStyle="1" w:styleId="ListLabel8">
    <w:name w:val="ListLabel 8"/>
    <w:qFormat/>
    <w:rPr>
      <w:rFonts w:eastAsia="Times New Roman" w:cs="Arial"/>
    </w:rPr>
  </w:style>
  <w:style w:type="character" w:customStyle="1" w:styleId="ListLabel9">
    <w:name w:val="ListLabel 9"/>
    <w:qFormat/>
    <w:rPr>
      <w:rFonts w:cs="Arial"/>
    </w:rPr>
  </w:style>
  <w:style w:type="character" w:customStyle="1" w:styleId="ListLabel10">
    <w:name w:val="ListLabel 10"/>
    <w:qFormat/>
    <w:rPr>
      <w:rFonts w:cs="Arial"/>
    </w:rPr>
  </w:style>
  <w:style w:type="character" w:customStyle="1" w:styleId="ListLabel11">
    <w:name w:val="ListLabel 11"/>
    <w:qFormat/>
    <w:rPr>
      <w:rFonts w:cs="Arial"/>
    </w:rPr>
  </w:style>
  <w:style w:type="character" w:customStyle="1" w:styleId="ListLabel12">
    <w:name w:val="ListLabel 12"/>
    <w:qFormat/>
    <w:rPr>
      <w:rFonts w:cs="Arial"/>
    </w:rPr>
  </w:style>
  <w:style w:type="character" w:customStyle="1" w:styleId="ListLabel13">
    <w:name w:val="ListLabel 13"/>
    <w:qFormat/>
    <w:rPr>
      <w:rFonts w:cs="Arial"/>
    </w:rPr>
  </w:style>
  <w:style w:type="character" w:customStyle="1" w:styleId="ListLabel14">
    <w:name w:val="ListLabel 14"/>
    <w:qFormat/>
    <w:rPr>
      <w:rFonts w:cs="Arial"/>
    </w:rPr>
  </w:style>
  <w:style w:type="character" w:customStyle="1" w:styleId="ListLabel15">
    <w:name w:val="ListLabel 15"/>
    <w:qFormat/>
    <w:rPr>
      <w:rFonts w:cs="Arial"/>
    </w:rPr>
  </w:style>
  <w:style w:type="character" w:customStyle="1" w:styleId="ListLabel16">
    <w:name w:val="ListLabel 16"/>
    <w:qFormat/>
    <w:rPr>
      <w:rFonts w:cs="Arial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eastAsia="Calibri" w:cs="Aria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Arial Unicode MS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vertAlign w:val="baseline"/>
      <w:em w:val="none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39">
    <w:name w:val="ListLabel 39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0">
    <w:name w:val="ListLabel 40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1">
    <w:name w:val="ListLabel 41"/>
    <w:qFormat/>
    <w:rPr>
      <w:rFonts w:eastAsia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2">
    <w:name w:val="ListLabel 42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3">
    <w:name w:val="ListLabel 43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4">
    <w:name w:val="ListLabel 44"/>
    <w:qFormat/>
    <w:rPr>
      <w:rFonts w:eastAsia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5">
    <w:name w:val="ListLabel 45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6">
    <w:name w:val="ListLabel 46"/>
    <w:qFormat/>
    <w:rPr>
      <w:rFonts w:eastAsia="Segoe UI Symbol" w:cs="Segoe UI Symbol"/>
      <w:b w:val="0"/>
      <w:i w:val="0"/>
      <w:strike w:val="0"/>
      <w:dstrike w:val="0"/>
      <w:color w:val="000000"/>
      <w:position w:val="0"/>
      <w:sz w:val="18"/>
      <w:szCs w:val="18"/>
      <w:u w:val="none" w:color="000000"/>
      <w:effect w:val="none"/>
      <w:vertAlign w:val="baseline"/>
    </w:rPr>
  </w:style>
  <w:style w:type="character" w:customStyle="1" w:styleId="ListLabel47">
    <w:name w:val="ListLabel 47"/>
    <w:qFormat/>
    <w:rPr>
      <w:i w:val="0"/>
      <w:iCs w:val="0"/>
      <w:sz w:val="20"/>
      <w:szCs w:val="20"/>
    </w:r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rsid w:val="00667A75"/>
    <w:pPr>
      <w:suppressAutoHyphens w:val="0"/>
      <w:spacing w:after="0" w:line="240" w:lineRule="auto"/>
      <w:jc w:val="both"/>
      <w:textAlignment w:val="auto"/>
    </w:pPr>
    <w:rPr>
      <w:rFonts w:asciiTheme="minorHAnsi" w:eastAsiaTheme="minorEastAsia" w:hAnsiTheme="minorHAnsi" w:cstheme="minorBidi"/>
      <w:lang w:eastAsia="pl-PL"/>
    </w:rPr>
  </w:style>
  <w:style w:type="paragraph" w:styleId="Lista">
    <w:name w:val="List"/>
    <w:basedOn w:val="Tekstpodstawowy1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Tekstpodstawowy1">
    <w:name w:val="Tekst podstawowy1"/>
    <w:basedOn w:val="Normalny"/>
    <w:qFormat/>
    <w:pPr>
      <w:spacing w:after="120"/>
    </w:p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odpis">
    <w:name w:val="Signature"/>
    <w:basedOn w:val="Normalny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Tekstprzypisudolnego1">
    <w:name w:val="Tekst przypisu dolnego1"/>
    <w:basedOn w:val="Normalny"/>
    <w:qFormat/>
    <w:rPr>
      <w:sz w:val="20"/>
      <w:szCs w:val="20"/>
    </w:rPr>
  </w:style>
  <w:style w:type="paragraph" w:customStyle="1" w:styleId="Akapitzlist1">
    <w:name w:val="Akapit z listą1"/>
    <w:basedOn w:val="Normalny"/>
    <w:qFormat/>
    <w:pPr>
      <w:spacing w:after="0"/>
      <w:ind w:left="720"/>
      <w:contextualSpacing/>
    </w:pPr>
    <w:rPr>
      <w:sz w:val="20"/>
      <w:szCs w:val="20"/>
    </w:rPr>
  </w:style>
  <w:style w:type="paragraph" w:customStyle="1" w:styleId="Tekstpodstawowywcity21">
    <w:name w:val="Tekst podstawowy wcięty 21"/>
    <w:basedOn w:val="Normalny"/>
    <w:qFormat/>
    <w:pPr>
      <w:spacing w:after="120" w:line="480" w:lineRule="auto"/>
      <w:ind w:left="283"/>
    </w:pPr>
  </w:style>
  <w:style w:type="paragraph" w:customStyle="1" w:styleId="Default">
    <w:name w:val="Default"/>
    <w:qFormat/>
    <w:pPr>
      <w:suppressAutoHyphens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dymka1">
    <w:name w:val="Tekst dymka1"/>
    <w:basedOn w:val="Normalny"/>
    <w:qFormat/>
    <w:rPr>
      <w:rFonts w:ascii="Segoe UI" w:hAnsi="Segoe UI" w:cs="Segoe UI"/>
      <w:sz w:val="18"/>
      <w:szCs w:val="18"/>
    </w:rPr>
  </w:style>
  <w:style w:type="paragraph" w:customStyle="1" w:styleId="Tekstpodstawowywcity1">
    <w:name w:val="Tekst podstawowy wcięty1"/>
    <w:basedOn w:val="Normalny"/>
    <w:qFormat/>
    <w:pPr>
      <w:spacing w:after="120"/>
      <w:ind w:left="283"/>
    </w:pPr>
    <w:rPr>
      <w:lang w:val="en-US"/>
    </w:rPr>
  </w:style>
  <w:style w:type="paragraph" w:customStyle="1" w:styleId="Tekstpodstawowy21">
    <w:name w:val="Tekst podstawowy 21"/>
    <w:basedOn w:val="Normalny"/>
    <w:qFormat/>
    <w:pPr>
      <w:spacing w:after="120" w:line="480" w:lineRule="auto"/>
    </w:pPr>
  </w:style>
  <w:style w:type="paragraph" w:styleId="Tekstdymka">
    <w:name w:val="Balloon Text"/>
    <w:basedOn w:val="Normalny"/>
    <w:qFormat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qFormat/>
    <w:pPr>
      <w:suppressAutoHyphens w:val="0"/>
      <w:spacing w:before="100" w:after="100"/>
      <w:textAlignment w:val="auto"/>
    </w:pPr>
    <w:rPr>
      <w:lang w:eastAsia="pl-PL"/>
    </w:rPr>
  </w:style>
  <w:style w:type="paragraph" w:styleId="Akapitzlist">
    <w:name w:val="List Paragraph"/>
    <w:basedOn w:val="Normalny"/>
    <w:uiPriority w:val="34"/>
    <w:qFormat/>
    <w:pPr>
      <w:suppressAutoHyphens w:val="0"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Tekstpodstawowywcity20">
    <w:name w:val="Body Text Indent 2"/>
    <w:basedOn w:val="Normalny"/>
    <w:qFormat/>
    <w:rsid w:val="009A6C9A"/>
    <w:pPr>
      <w:tabs>
        <w:tab w:val="left" w:pos="357"/>
      </w:tabs>
      <w:suppressAutoHyphens w:val="0"/>
      <w:spacing w:after="0" w:line="360" w:lineRule="auto"/>
      <w:ind w:left="357" w:hanging="357"/>
      <w:textAlignment w:val="auto"/>
    </w:pPr>
    <w:rPr>
      <w:rFonts w:ascii="Arial" w:hAnsi="Arial"/>
      <w:sz w:val="20"/>
      <w:szCs w:val="20"/>
      <w:lang w:eastAsia="pl-PL"/>
    </w:rPr>
  </w:style>
  <w:style w:type="paragraph" w:customStyle="1" w:styleId="Instytucja">
    <w:name w:val="Instytucja"/>
    <w:basedOn w:val="Normalny"/>
    <w:autoRedefine/>
    <w:qFormat/>
    <w:rsid w:val="00667A75"/>
    <w:pPr>
      <w:suppressAutoHyphens w:val="0"/>
      <w:spacing w:after="0" w:line="240" w:lineRule="auto"/>
      <w:jc w:val="center"/>
      <w:textAlignment w:val="auto"/>
    </w:pPr>
    <w:rPr>
      <w:szCs w:val="20"/>
      <w:lang w:eastAsia="pl-PL"/>
    </w:rPr>
  </w:style>
  <w:style w:type="paragraph" w:customStyle="1" w:styleId="Osignicie">
    <w:name w:val="Osiągnięcie"/>
    <w:basedOn w:val="Tekstpodstawowy"/>
    <w:qFormat/>
    <w:rsid w:val="00667A75"/>
    <w:pPr>
      <w:spacing w:after="60" w:line="220" w:lineRule="atLeast"/>
      <w:ind w:left="360" w:hanging="360"/>
    </w:pPr>
    <w:rPr>
      <w:rFonts w:ascii="Arial" w:hAnsi="Arial"/>
      <w:spacing w:val="-5"/>
    </w:rPr>
  </w:style>
  <w:style w:type="paragraph" w:styleId="Tekstpodstawowywcity">
    <w:name w:val="Body Text Indent"/>
    <w:basedOn w:val="Normalny"/>
    <w:link w:val="TekstpodstawowywcityZnak1"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b/>
      <w:szCs w:val="20"/>
      <w:u w:val="single"/>
      <w:lang w:eastAsia="pl-PL"/>
    </w:rPr>
  </w:style>
  <w:style w:type="paragraph" w:styleId="Tekstpodstawowywcity3">
    <w:name w:val="Body Text Indent 3"/>
    <w:basedOn w:val="Normalny"/>
    <w:link w:val="Tekstpodstawowywcity3Znak"/>
    <w:qFormat/>
    <w:rsid w:val="00667A75"/>
    <w:pPr>
      <w:tabs>
        <w:tab w:val="left" w:pos="284"/>
      </w:tabs>
      <w:suppressAutoHyphens w:val="0"/>
      <w:spacing w:after="0" w:line="240" w:lineRule="auto"/>
      <w:ind w:left="284" w:hanging="284"/>
      <w:textAlignment w:val="auto"/>
    </w:pPr>
    <w:rPr>
      <w:rFonts w:ascii="Arial" w:hAnsi="Arial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1"/>
    <w:qFormat/>
    <w:rsid w:val="00667A75"/>
    <w:pPr>
      <w:tabs>
        <w:tab w:val="left" w:pos="357"/>
      </w:tabs>
      <w:suppressAutoHyphens w:val="0"/>
      <w:spacing w:after="0" w:line="240" w:lineRule="auto"/>
      <w:textAlignment w:val="auto"/>
    </w:pPr>
    <w:rPr>
      <w:rFonts w:ascii="Arial" w:hAnsi="Arial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qFormat/>
    <w:rsid w:val="00667A75"/>
    <w:pPr>
      <w:suppressAutoHyphens w:val="0"/>
      <w:spacing w:after="0" w:line="240" w:lineRule="auto"/>
      <w:jc w:val="both"/>
      <w:textAlignment w:val="auto"/>
    </w:pPr>
    <w:rPr>
      <w:rFonts w:ascii="Arial" w:hAnsi="Arial"/>
      <w:sz w:val="18"/>
      <w:szCs w:val="20"/>
      <w:lang w:eastAsia="pl-PL"/>
    </w:rPr>
  </w:style>
  <w:style w:type="paragraph" w:styleId="Tytu">
    <w:name w:val="Title"/>
    <w:basedOn w:val="Normalny"/>
    <w:link w:val="TytuZnak"/>
    <w:qFormat/>
    <w:rsid w:val="00667A75"/>
    <w:pPr>
      <w:suppressAutoHyphens w:val="0"/>
      <w:spacing w:after="0" w:line="240" w:lineRule="auto"/>
      <w:jc w:val="center"/>
      <w:textAlignment w:val="auto"/>
    </w:pPr>
    <w:rPr>
      <w:rFonts w:ascii="Arial" w:hAnsi="Arial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qFormat/>
    <w:rsid w:val="00667A75"/>
    <w:pPr>
      <w:suppressAutoHyphens w:val="0"/>
      <w:spacing w:after="0" w:line="240" w:lineRule="auto"/>
      <w:textAlignment w:val="auto"/>
    </w:pPr>
    <w:rPr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667A75"/>
    <w:pPr>
      <w:suppressAutoHyphens w:val="0"/>
      <w:spacing w:beforeAutospacing="1" w:after="119" w:line="276" w:lineRule="auto"/>
      <w:textAlignment w:val="auto"/>
    </w:pPr>
    <w:rPr>
      <w:sz w:val="22"/>
      <w:szCs w:val="22"/>
      <w:lang w:eastAsia="pl-PL"/>
    </w:rPr>
  </w:style>
  <w:style w:type="paragraph" w:customStyle="1" w:styleId="ZnakZnak1ZnakZnakZnak1">
    <w:name w:val="Znak Znak1 Znak Znak Znak1"/>
    <w:basedOn w:val="Normalny"/>
    <w:qFormat/>
    <w:rsid w:val="00667A75"/>
    <w:pPr>
      <w:suppressAutoHyphens w:val="0"/>
      <w:spacing w:after="0" w:line="240" w:lineRule="auto"/>
      <w:textAlignment w:val="auto"/>
    </w:pPr>
    <w:rPr>
      <w:rFonts w:ascii="Arial" w:hAnsi="Arial" w:cs="Arial"/>
      <w:lang w:eastAsia="pl-PL"/>
    </w:rPr>
  </w:style>
  <w:style w:type="paragraph" w:customStyle="1" w:styleId="Tekstpodstawowywcity2">
    <w:name w:val="Tekst podstawowy wcięty2"/>
    <w:link w:val="Tekstpodstawowywcity2Znak1"/>
    <w:qFormat/>
    <w:rsid w:val="00FB7829"/>
    <w:pPr>
      <w:ind w:firstLine="540"/>
    </w:pPr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paragraph" w:customStyle="1" w:styleId="Normalny1">
    <w:name w:val="Normalny1"/>
    <w:qFormat/>
    <w:rsid w:val="00FB7829"/>
    <w:rPr>
      <w:rFonts w:ascii="Times New Roman" w:eastAsia="Arial Unicode MS" w:hAnsi="Times New Roman" w:cs="Arial Unicode MS"/>
      <w:color w:val="000000"/>
      <w:sz w:val="24"/>
      <w:szCs w:val="24"/>
      <w:lang w:eastAsia="zh-CN" w:bidi="hi-I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B662F"/>
    <w:pPr>
      <w:widowControl w:val="0"/>
      <w:spacing w:after="0" w:line="240" w:lineRule="auto"/>
    </w:pPr>
    <w:rPr>
      <w:rFonts w:ascii="Arial" w:eastAsia="Lucida Sans Unicode" w:hAnsi="Arial"/>
      <w:sz w:val="20"/>
      <w:szCs w:val="20"/>
      <w:lang w:eastAsia="pl-PL"/>
    </w:rPr>
  </w:style>
  <w:style w:type="paragraph" w:styleId="Bezodstpw">
    <w:name w:val="No Spacing"/>
    <w:uiPriority w:val="1"/>
    <w:qFormat/>
    <w:rsid w:val="001927C7"/>
    <w:rPr>
      <w:rFonts w:eastAsia="Calibri" w:cs="Times New Roman"/>
      <w:sz w:val="22"/>
      <w:lang w:eastAsia="en-US"/>
    </w:rPr>
  </w:style>
  <w:style w:type="paragraph" w:customStyle="1" w:styleId="Style22">
    <w:name w:val="Style22"/>
    <w:basedOn w:val="Normalny"/>
    <w:uiPriority w:val="99"/>
    <w:qFormat/>
    <w:rsid w:val="00FF557E"/>
    <w:pPr>
      <w:widowControl w:val="0"/>
      <w:suppressAutoHyphens w:val="0"/>
      <w:spacing w:after="0" w:line="367" w:lineRule="exact"/>
      <w:jc w:val="both"/>
      <w:textAlignment w:val="auto"/>
    </w:pPr>
    <w:rPr>
      <w:rFonts w:eastAsia="SimSu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89BCB-8BB1-4B9B-8662-C326D448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662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/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dc:description/>
  <cp:lastModifiedBy>Dorota Rucińska</cp:lastModifiedBy>
  <cp:revision>4</cp:revision>
  <cp:lastPrinted>2021-11-17T05:53:00Z</cp:lastPrinted>
  <dcterms:created xsi:type="dcterms:W3CDTF">2021-11-17T05:54:00Z</dcterms:created>
  <dcterms:modified xsi:type="dcterms:W3CDTF">2021-11-17T18:04:00Z</dcterms:modified>
  <dc:language>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