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F869A" w14:textId="77777777" w:rsidR="00204666" w:rsidRPr="0054079B" w:rsidRDefault="0098117D" w:rsidP="00A84DA0">
      <w:pPr>
        <w:spacing w:after="240"/>
        <w:rPr>
          <w:rFonts w:ascii="Arial" w:hAnsi="Arial" w:cs="Arial"/>
          <w:sz w:val="20"/>
          <w:szCs w:val="20"/>
        </w:rPr>
      </w:pPr>
      <w:r w:rsidRPr="0054079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E06227" wp14:editId="7B2259CA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BB124" w14:textId="2E2777BE" w:rsidR="002E022D" w:rsidRPr="0054079B" w:rsidRDefault="002E022D" w:rsidP="00A84DA0">
      <w:pPr>
        <w:spacing w:after="240"/>
        <w:ind w:left="5664" w:firstLine="708"/>
        <w:rPr>
          <w:rFonts w:ascii="Arial" w:hAnsi="Arial" w:cs="Arial"/>
          <w:sz w:val="20"/>
          <w:szCs w:val="20"/>
        </w:rPr>
      </w:pPr>
      <w:bookmarkStart w:id="0" w:name="_Hlk14418664"/>
      <w:bookmarkStart w:id="1" w:name="_Hlk14413658"/>
      <w:r w:rsidRPr="00B161C7">
        <w:rPr>
          <w:rFonts w:ascii="Arial" w:hAnsi="Arial" w:cs="Arial"/>
          <w:sz w:val="20"/>
          <w:szCs w:val="20"/>
        </w:rPr>
        <w:t>Bydgoszcz, dn.</w:t>
      </w:r>
      <w:r w:rsidR="00C21BB3">
        <w:rPr>
          <w:rFonts w:ascii="Arial" w:hAnsi="Arial" w:cs="Arial"/>
          <w:sz w:val="20"/>
          <w:szCs w:val="20"/>
        </w:rPr>
        <w:t>08.11.2021r.</w:t>
      </w:r>
    </w:p>
    <w:p w14:paraId="06977AD6" w14:textId="309A439C" w:rsidR="002E022D" w:rsidRPr="0054079B" w:rsidRDefault="002E022D" w:rsidP="00A84DA0">
      <w:pPr>
        <w:spacing w:after="240"/>
        <w:ind w:left="5664" w:firstLine="708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hAnsi="Arial" w:cs="Arial"/>
          <w:sz w:val="20"/>
          <w:szCs w:val="20"/>
        </w:rPr>
        <w:t xml:space="preserve">Nr sprawy: </w:t>
      </w:r>
      <w:r w:rsidR="00C21BB3">
        <w:rPr>
          <w:rFonts w:ascii="Arial" w:hAnsi="Arial" w:cs="Arial"/>
          <w:sz w:val="20"/>
          <w:szCs w:val="20"/>
        </w:rPr>
        <w:t>28/2021/TP</w:t>
      </w:r>
    </w:p>
    <w:bookmarkEnd w:id="0"/>
    <w:p w14:paraId="7C502587" w14:textId="77777777" w:rsidR="002E022D" w:rsidRPr="0054079B" w:rsidRDefault="002E022D" w:rsidP="00A84DA0">
      <w:pPr>
        <w:spacing w:after="240"/>
        <w:rPr>
          <w:rFonts w:ascii="Arial" w:eastAsia="Arial" w:hAnsi="Arial" w:cs="Arial"/>
          <w:sz w:val="20"/>
          <w:szCs w:val="20"/>
        </w:rPr>
      </w:pPr>
      <w:r w:rsidRPr="0054079B">
        <w:rPr>
          <w:rFonts w:ascii="Arial" w:eastAsia="Arial" w:hAnsi="Arial" w:cs="Arial"/>
          <w:sz w:val="20"/>
          <w:szCs w:val="20"/>
        </w:rPr>
        <w:t xml:space="preserve"> </w:t>
      </w:r>
    </w:p>
    <w:p w14:paraId="29BC9851" w14:textId="77777777" w:rsidR="002E022D" w:rsidRPr="0054079B" w:rsidRDefault="002E022D" w:rsidP="00A84DA0">
      <w:pPr>
        <w:spacing w:after="240"/>
        <w:rPr>
          <w:rFonts w:ascii="Arial" w:hAnsi="Arial" w:cs="Arial"/>
          <w:b/>
          <w:sz w:val="20"/>
          <w:szCs w:val="20"/>
        </w:rPr>
      </w:pPr>
      <w:r w:rsidRPr="0054079B">
        <w:rPr>
          <w:rFonts w:ascii="Arial" w:hAnsi="Arial" w:cs="Arial"/>
          <w:b/>
          <w:sz w:val="20"/>
          <w:szCs w:val="20"/>
        </w:rPr>
        <w:t>Do Wykonawców:</w:t>
      </w:r>
    </w:p>
    <w:p w14:paraId="54695551" w14:textId="789B2986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  <w:bookmarkStart w:id="2" w:name="_Hlk14418562"/>
      <w:r w:rsidRPr="001B0903">
        <w:rPr>
          <w:rFonts w:ascii="Arial" w:hAnsi="Arial" w:cs="Arial"/>
          <w:sz w:val="20"/>
          <w:szCs w:val="20"/>
        </w:rPr>
        <w:t>Dotyczy: postępowania o udzielenie zamówienie publicznego w trybie przetargu nieograniczonego na dostawy środków pomocniczych  jednorazowego użytku dla Wojewódzkiego Szpitala Dziecięcego w Bydgoszczy.</w:t>
      </w:r>
    </w:p>
    <w:p w14:paraId="67FAFA49" w14:textId="77777777" w:rsidR="008C64A6" w:rsidRPr="001B0903" w:rsidRDefault="008C64A6" w:rsidP="008C64A6">
      <w:pPr>
        <w:ind w:left="284" w:right="-284"/>
        <w:rPr>
          <w:rFonts w:ascii="Arial" w:hAnsi="Arial" w:cs="Arial"/>
          <w:sz w:val="20"/>
          <w:szCs w:val="20"/>
        </w:rPr>
      </w:pPr>
    </w:p>
    <w:p w14:paraId="161F50D2" w14:textId="024A49B0" w:rsidR="00B015D3" w:rsidRPr="00B015D3" w:rsidRDefault="008C64A6" w:rsidP="00B015D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B015D3">
        <w:rPr>
          <w:rFonts w:ascii="Arial" w:hAnsi="Arial" w:cs="Arial"/>
          <w:sz w:val="20"/>
          <w:szCs w:val="20"/>
        </w:rPr>
        <w:t xml:space="preserve">     </w:t>
      </w:r>
      <w:r w:rsidR="00B015D3" w:rsidRPr="00B015D3">
        <w:rPr>
          <w:rFonts w:ascii="Arial" w:hAnsi="Arial" w:cs="Arial"/>
          <w:sz w:val="20"/>
          <w:szCs w:val="20"/>
        </w:rPr>
        <w:t xml:space="preserve">        </w:t>
      </w:r>
      <w:r w:rsidRPr="00B015D3">
        <w:rPr>
          <w:rFonts w:ascii="Arial" w:hAnsi="Arial" w:cs="Arial"/>
          <w:sz w:val="20"/>
          <w:szCs w:val="20"/>
        </w:rPr>
        <w:t xml:space="preserve"> </w:t>
      </w:r>
      <w:bookmarkStart w:id="3" w:name="_Hlk14673756"/>
      <w:bookmarkEnd w:id="1"/>
      <w:r w:rsidR="00B015D3" w:rsidRPr="00B015D3">
        <w:rPr>
          <w:rFonts w:ascii="Arial" w:hAnsi="Arial" w:cs="Arial"/>
          <w:sz w:val="20"/>
          <w:szCs w:val="20"/>
        </w:rPr>
        <w:t xml:space="preserve">W związku z pytaniami wystosowanymi przez Wykonawców udzielamy wyjaśnień na podstawie art. 284 ust. 6 ustawy z dnia 11 września 2019 r. Prawo zamówień publicznych (tj.: Dz.U. z 2021 r., poz. 1129 z </w:t>
      </w:r>
      <w:proofErr w:type="spellStart"/>
      <w:r w:rsidR="00B015D3" w:rsidRPr="00B015D3">
        <w:rPr>
          <w:rFonts w:ascii="Arial" w:hAnsi="Arial" w:cs="Arial"/>
          <w:sz w:val="20"/>
          <w:szCs w:val="20"/>
        </w:rPr>
        <w:t>późń</w:t>
      </w:r>
      <w:proofErr w:type="spellEnd"/>
      <w:r w:rsidR="00B015D3" w:rsidRPr="00B015D3">
        <w:rPr>
          <w:rFonts w:ascii="Arial" w:hAnsi="Arial" w:cs="Arial"/>
          <w:sz w:val="20"/>
          <w:szCs w:val="20"/>
        </w:rPr>
        <w:t>. zm.)</w:t>
      </w:r>
      <w:r w:rsidR="00B015D3" w:rsidRPr="00B015D3">
        <w:rPr>
          <w:rFonts w:ascii="Arial" w:hAnsi="Arial" w:cs="Arial"/>
          <w:sz w:val="20"/>
          <w:szCs w:val="20"/>
        </w:rPr>
        <w:t xml:space="preserve">  </w:t>
      </w:r>
    </w:p>
    <w:p w14:paraId="3E04D7C8" w14:textId="77777777" w:rsidR="00B015D3" w:rsidRDefault="00B015D3" w:rsidP="00B015D3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07865DF8" w14:textId="70A08692" w:rsidR="008C64A6" w:rsidRDefault="008C64A6" w:rsidP="00B015D3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  <w:r w:rsidRPr="001B0903">
        <w:rPr>
          <w:rFonts w:ascii="Arial" w:hAnsi="Arial" w:cs="Arial"/>
          <w:b/>
          <w:sz w:val="20"/>
          <w:szCs w:val="20"/>
        </w:rPr>
        <w:t>Pytania dotyczące przedmiotu zamówienia.</w:t>
      </w:r>
    </w:p>
    <w:p w14:paraId="5957904A" w14:textId="77777777" w:rsidR="00B015D3" w:rsidRDefault="00B015D3" w:rsidP="00B015D3">
      <w:pPr>
        <w:ind w:left="284" w:right="-284" w:firstLine="360"/>
        <w:jc w:val="center"/>
        <w:rPr>
          <w:rFonts w:ascii="Arial" w:hAnsi="Arial" w:cs="Arial"/>
          <w:b/>
          <w:sz w:val="20"/>
          <w:szCs w:val="20"/>
        </w:rPr>
      </w:pPr>
    </w:p>
    <w:p w14:paraId="4EA2EF76" w14:textId="0CD55EBF" w:rsidR="00B015D3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bookmarkStart w:id="4" w:name="_Hlk86391404"/>
      <w:bookmarkEnd w:id="2"/>
      <w:bookmarkEnd w:id="3"/>
      <w:r w:rsidRPr="008E2BE1">
        <w:rPr>
          <w:rFonts w:ascii="Arial" w:hAnsi="Arial" w:cs="Arial"/>
          <w:b/>
          <w:bCs/>
          <w:sz w:val="20"/>
          <w:szCs w:val="20"/>
        </w:rPr>
        <w:t>Pytanie 1</w:t>
      </w:r>
    </w:p>
    <w:bookmarkEnd w:id="4"/>
    <w:p w14:paraId="3658D740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2</w:t>
      </w:r>
    </w:p>
    <w:p w14:paraId="09467B9C" w14:textId="1D195360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32x36 mm, pozostałe parametry oferowanych elektrod będą zgodne z opisem przedmiotu zamówienia.</w:t>
      </w:r>
    </w:p>
    <w:p w14:paraId="6FA0576C" w14:textId="4B5EBD7E" w:rsidR="00FA43D5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1F503F" w:rsidRPr="001F503F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1F503F" w:rsidRPr="008E2BE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</w:p>
    <w:p w14:paraId="25BFBADF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37CE1CA4" w14:textId="54D89AA0" w:rsidR="00FA43D5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2</w:t>
      </w:r>
    </w:p>
    <w:p w14:paraId="7000BC7A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3</w:t>
      </w:r>
    </w:p>
    <w:p w14:paraId="674B85FC" w14:textId="14B0CC69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45x42 mm, pozostałe parametry oferowanych elektrod będą zgodne z opisem przedmiotu zamówienia.</w:t>
      </w:r>
    </w:p>
    <w:p w14:paraId="1F906802" w14:textId="4C6FEE2F" w:rsidR="008E1AE1" w:rsidRDefault="008E1AE1" w:rsidP="001F503F">
      <w:pPr>
        <w:spacing w:after="80" w:line="240" w:lineRule="exact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Start w:id="5" w:name="_Hlk86393119"/>
      <w:r w:rsidRPr="008E2BE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  <w:bookmarkEnd w:id="5"/>
    </w:p>
    <w:p w14:paraId="7D116C4B" w14:textId="77777777" w:rsidR="001F503F" w:rsidRPr="001F503F" w:rsidRDefault="001F503F" w:rsidP="001F503F">
      <w:pPr>
        <w:spacing w:after="80" w:line="240" w:lineRule="exact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28202DD" w14:textId="5B4BBB21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3</w:t>
      </w:r>
    </w:p>
    <w:p w14:paraId="57600384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4</w:t>
      </w:r>
    </w:p>
    <w:p w14:paraId="1973B92B" w14:textId="0356BF41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dopuszczenie w ww. pozycji elektrod do </w:t>
      </w:r>
      <w:proofErr w:type="spellStart"/>
      <w:r w:rsidRPr="008E2BE1">
        <w:rPr>
          <w:rFonts w:ascii="Arial" w:hAnsi="Arial" w:cs="Arial"/>
          <w:sz w:val="20"/>
          <w:szCs w:val="20"/>
        </w:rPr>
        <w:t>Holtera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na bazie gąbki PE dla dorosłych o średnicy 55 mm, z centralnie umieszczonym czujnikiem.</w:t>
      </w:r>
    </w:p>
    <w:p w14:paraId="31F3C10F" w14:textId="2F66757F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66652A7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5826FDB4" w14:textId="3B28718E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4</w:t>
      </w:r>
    </w:p>
    <w:p w14:paraId="079374C6" w14:textId="77777777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Pakiet nr 3 poz. 4</w:t>
      </w:r>
    </w:p>
    <w:p w14:paraId="3EF394B7" w14:textId="19991A0C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dopuszczenie w ww. pozycji elektrod do </w:t>
      </w:r>
      <w:proofErr w:type="spellStart"/>
      <w:r w:rsidRPr="008E2BE1">
        <w:rPr>
          <w:rFonts w:ascii="Arial" w:hAnsi="Arial" w:cs="Arial"/>
          <w:sz w:val="20"/>
          <w:szCs w:val="20"/>
        </w:rPr>
        <w:t>Holtera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na bazie gąbki PE dla dorosłych o średnicy 50 mm, z centralnie umieszczonym czujnikiem.</w:t>
      </w:r>
    </w:p>
    <w:p w14:paraId="21890073" w14:textId="7CED9ED9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34C00335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61321493" w14:textId="23ACE444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5</w:t>
      </w:r>
    </w:p>
    <w:p w14:paraId="219D0095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4</w:t>
      </w:r>
    </w:p>
    <w:p w14:paraId="1F2C0E47" w14:textId="00D7F482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dopuszczenie w ww. pozycji elektrod do </w:t>
      </w:r>
      <w:proofErr w:type="spellStart"/>
      <w:r w:rsidRPr="008E2BE1">
        <w:rPr>
          <w:rFonts w:ascii="Arial" w:hAnsi="Arial" w:cs="Arial"/>
          <w:sz w:val="20"/>
          <w:szCs w:val="20"/>
        </w:rPr>
        <w:t>Holtera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prostokątnych o zaokrąglonych rogach na bazie gąbki PE dla dorosłych o rozmiarze 55x53 mm, z centralnie umieszczonym czujnikiem, ze specjalnym wycięciem służącym do przełożenia przewodu podczas badania holterowskiego.</w:t>
      </w:r>
    </w:p>
    <w:p w14:paraId="77CBC909" w14:textId="21D1B280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0A56B3A7" w14:textId="3B36C052" w:rsidR="00F91628" w:rsidRPr="008E2BE1" w:rsidRDefault="00F91628" w:rsidP="00FA43D5">
      <w:pPr>
        <w:rPr>
          <w:rFonts w:ascii="Arial" w:hAnsi="Arial" w:cs="Arial"/>
          <w:sz w:val="20"/>
          <w:szCs w:val="20"/>
        </w:rPr>
      </w:pPr>
    </w:p>
    <w:p w14:paraId="3E7CDB89" w14:textId="77777777" w:rsidR="00F91628" w:rsidRPr="008E2BE1" w:rsidRDefault="00F91628" w:rsidP="00FA43D5">
      <w:pPr>
        <w:rPr>
          <w:rFonts w:ascii="Arial" w:hAnsi="Arial" w:cs="Arial"/>
          <w:sz w:val="20"/>
          <w:szCs w:val="20"/>
        </w:rPr>
      </w:pPr>
    </w:p>
    <w:p w14:paraId="088969D0" w14:textId="56FEF720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6</w:t>
      </w:r>
    </w:p>
    <w:p w14:paraId="782C6B78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4</w:t>
      </w:r>
    </w:p>
    <w:p w14:paraId="5B23C4D7" w14:textId="0E5B7719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dopuszczenie w ww. pozycji elektrod do </w:t>
      </w:r>
      <w:proofErr w:type="spellStart"/>
      <w:r w:rsidRPr="008E2BE1">
        <w:rPr>
          <w:rFonts w:ascii="Arial" w:hAnsi="Arial" w:cs="Arial"/>
          <w:sz w:val="20"/>
          <w:szCs w:val="20"/>
        </w:rPr>
        <w:t>Holtera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prostokątnych na bazie gąbki PE dla dorosłych o rozmiarze 55x40 mm, z centralnie umieszczonym czujnikiem, ze specjalnym wycięciem służącym do przełożenia przewodu podczas badania holterowskiego.</w:t>
      </w:r>
    </w:p>
    <w:p w14:paraId="65F49FD8" w14:textId="5F275160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54C4DDAA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735654BB" w14:textId="30A57F52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7</w:t>
      </w:r>
    </w:p>
    <w:p w14:paraId="06435BD4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4</w:t>
      </w:r>
    </w:p>
    <w:p w14:paraId="612680D2" w14:textId="5812341F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W związku z opisem elektrod znajdującym się pod pakietem nr 3 tzn. że elektrody z poz. 1-4 mają mieć możliwość zastosowania u noworodków i dzieci (w poz. 4 jest elektroda dla dorosłych), prosimy o dopuszczenie w ww. pozycji elektrod do </w:t>
      </w:r>
      <w:proofErr w:type="spellStart"/>
      <w:r w:rsidRPr="008E2BE1">
        <w:rPr>
          <w:rFonts w:ascii="Arial" w:hAnsi="Arial" w:cs="Arial"/>
          <w:sz w:val="20"/>
          <w:szCs w:val="20"/>
        </w:rPr>
        <w:t>Holtera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pediatrycznych prostokątnych o zaokrąglonych rogach na bazie gąbki PE o rozmiarze 39x36 mm, z centralnie umieszczonym czujnikiem, ze specjalnym wycięciem służącym do przełożenia przewodu podczas badania holterowskiego.</w:t>
      </w:r>
    </w:p>
    <w:p w14:paraId="4D66601A" w14:textId="2E2FDA28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14EA8215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69C802A9" w14:textId="67E81FCF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8</w:t>
      </w:r>
    </w:p>
    <w:p w14:paraId="1D28E9F5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5</w:t>
      </w:r>
    </w:p>
    <w:p w14:paraId="45A42489" w14:textId="4F1926FC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elektrody okrągłej z języczkiem ułatwiającym aplikację o rozmiarze (średnicy) 36x38 mm, pozostałe parametry oferowanych elektrod będą zgodne z opisem przedmiotu zamówienia.</w:t>
      </w:r>
    </w:p>
    <w:p w14:paraId="12F962C6" w14:textId="7A28EB73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B077CAA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642D632D" w14:textId="30329AF0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9</w:t>
      </w:r>
    </w:p>
    <w:p w14:paraId="451A6F04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5</w:t>
      </w:r>
    </w:p>
    <w:p w14:paraId="2221BEBA" w14:textId="206EB158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elektrody okrągłej o rozmiarze (średnicy) 50 mm, pozostałe parametry oferowanych elektrod będą zgodne z opisem przedmiotu zamówienia.</w:t>
      </w:r>
    </w:p>
    <w:p w14:paraId="519653BC" w14:textId="68444D45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SWZ.</w:t>
      </w:r>
    </w:p>
    <w:p w14:paraId="62B512EE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091F92E3" w14:textId="7702E068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10</w:t>
      </w:r>
    </w:p>
    <w:p w14:paraId="039EA9FC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5</w:t>
      </w:r>
    </w:p>
    <w:p w14:paraId="78EBD5CD" w14:textId="2FE8747F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elektrody prostokątnej o rozmiarze 55x35 mm, pozostałe parametry oferowanych elektrod będą zgodne z opisem przedmiotu zamówienia.</w:t>
      </w:r>
    </w:p>
    <w:p w14:paraId="03C9E623" w14:textId="260C6337" w:rsidR="00F91628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Start w:id="6" w:name="_Hlk86393942"/>
      <w:r w:rsidRPr="008E2BE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  <w:bookmarkEnd w:id="6"/>
    </w:p>
    <w:p w14:paraId="77C4F4FB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3A7D04A2" w14:textId="32ECFEE9" w:rsidR="00F91628" w:rsidRPr="008E2BE1" w:rsidRDefault="00F91628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1</w:t>
      </w:r>
      <w:r w:rsidR="00EF24D0" w:rsidRPr="008E2BE1">
        <w:rPr>
          <w:rFonts w:ascii="Arial" w:hAnsi="Arial" w:cs="Arial"/>
          <w:b/>
          <w:bCs/>
          <w:sz w:val="20"/>
          <w:szCs w:val="20"/>
        </w:rPr>
        <w:t>1</w:t>
      </w:r>
    </w:p>
    <w:p w14:paraId="5315DB73" w14:textId="0890A3CC" w:rsidR="00F91628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3 poz. 1,2, 3, 4, 5</w:t>
      </w:r>
    </w:p>
    <w:p w14:paraId="6E1A66BB" w14:textId="48FC0996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dopuszczenie zmiany jednostki miary ze sztuk na opakowania i odpowiednie przeliczenie ilości – 1 opakowanie = 50 sztuk w ww. pozycjach, których jednostką handlową są opakowania. </w:t>
      </w:r>
    </w:p>
    <w:p w14:paraId="33291819" w14:textId="23F3CCDC" w:rsidR="008E1AE1" w:rsidRPr="008E2BE1" w:rsidRDefault="008E1AE1" w:rsidP="008E1AE1">
      <w:pPr>
        <w:ind w:right="-284"/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hAnsi="Arial" w:cs="Arial"/>
          <w:sz w:val="20"/>
          <w:szCs w:val="20"/>
        </w:rPr>
        <w:t xml:space="preserve"> Zamawiający dopuszcza w Pakiecie 3 w pozycjach 1,2,3,4 ,5 podania ceny jednostkowej netto za opakowania 50 sztuk. Ilość zaoferowanych opakowań zostanie odpowiednio przeliczona ,z zastrzeżeniem, że Wykonawca naniesie  informację o zmianie na formularzu cenowym.</w:t>
      </w:r>
    </w:p>
    <w:p w14:paraId="2EF1A731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77EA8D96" w14:textId="126AAC73" w:rsidR="00EF24D0" w:rsidRPr="008E2BE1" w:rsidRDefault="00EF24D0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12</w:t>
      </w:r>
    </w:p>
    <w:p w14:paraId="05E416C3" w14:textId="77777777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Pakiet nr 3 poz. 1, 2, 3, 4, 5</w:t>
      </w:r>
    </w:p>
    <w:p w14:paraId="5C3284CE" w14:textId="4B7A738C" w:rsidR="008E1AE1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Jeśli Zamawiający nie wyrazi zgody na wycenę opakowań, prosimy wówczas o dopuszczenie możliwości podania ceny jednostkowej netto za jedną sztukę z dokładnością do 4 miejsc po przecinku.</w:t>
      </w:r>
    </w:p>
    <w:p w14:paraId="3288F2C6" w14:textId="1D9C407C" w:rsidR="008E1AE1" w:rsidRPr="008E2BE1" w:rsidRDefault="008E1AE1" w:rsidP="008E1AE1">
      <w:pPr>
        <w:ind w:right="-284"/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hAnsi="Arial" w:cs="Arial"/>
          <w:sz w:val="20"/>
          <w:szCs w:val="20"/>
        </w:rPr>
        <w:t xml:space="preserve"> Zamawiający dopuszcza możliwości podania ceny jednostkowej netto za jedną sztukę z dokładnością do 4 miejsc po przecinku.</w:t>
      </w:r>
    </w:p>
    <w:p w14:paraId="7586B27E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603639E5" w14:textId="4E23B4A8" w:rsidR="00EF24D0" w:rsidRPr="008E2BE1" w:rsidRDefault="00EF24D0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13</w:t>
      </w:r>
    </w:p>
    <w:p w14:paraId="21896D45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6 poz. 6</w:t>
      </w:r>
    </w:p>
    <w:p w14:paraId="3031C32A" w14:textId="4AD65E48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dopuszczenie w ww. pozycji papieru o rozmiarze 57 mm x 30 m, pozostałe parametry oferowanych papierów będą zgodne z opisem przedmiotu zamówienia.</w:t>
      </w:r>
    </w:p>
    <w:p w14:paraId="676254DB" w14:textId="32F9A5F8" w:rsidR="000B6877" w:rsidRPr="008E2BE1" w:rsidRDefault="008E1AE1" w:rsidP="000B6877">
      <w:pPr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0B6877"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dopuszcza papier o zaproponowanym wymiarze z jednoczesnym przeliczeniem wymaganych ilości.</w:t>
      </w:r>
    </w:p>
    <w:p w14:paraId="1CEBD46A" w14:textId="425E33E5" w:rsidR="00EF24D0" w:rsidRPr="008E2BE1" w:rsidRDefault="00EF24D0" w:rsidP="00FA43D5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3EA88F92" w14:textId="6398B6CB" w:rsidR="008E1AE1" w:rsidRPr="008E2BE1" w:rsidRDefault="008E1AE1" w:rsidP="00FA43D5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74A97304" w14:textId="77777777" w:rsidR="008E1AE1" w:rsidRPr="008E2BE1" w:rsidRDefault="008E1AE1" w:rsidP="00FA43D5">
      <w:pPr>
        <w:rPr>
          <w:rFonts w:ascii="Arial" w:hAnsi="Arial" w:cs="Arial"/>
          <w:sz w:val="20"/>
          <w:szCs w:val="20"/>
        </w:rPr>
      </w:pPr>
    </w:p>
    <w:p w14:paraId="2F93E7E4" w14:textId="25D58E13" w:rsidR="00EF24D0" w:rsidRPr="008E2BE1" w:rsidRDefault="00EF24D0" w:rsidP="00FA43D5">
      <w:pPr>
        <w:rPr>
          <w:rFonts w:ascii="Arial" w:hAnsi="Arial" w:cs="Arial"/>
          <w:b/>
          <w:bCs/>
          <w:sz w:val="20"/>
          <w:szCs w:val="20"/>
        </w:rPr>
      </w:pPr>
      <w:bookmarkStart w:id="7" w:name="_Hlk86392535"/>
      <w:r w:rsidRPr="008E2BE1">
        <w:rPr>
          <w:rFonts w:ascii="Arial" w:hAnsi="Arial" w:cs="Arial"/>
          <w:b/>
          <w:bCs/>
          <w:sz w:val="20"/>
          <w:szCs w:val="20"/>
        </w:rPr>
        <w:lastRenderedPageBreak/>
        <w:t>Pytanie 14</w:t>
      </w:r>
    </w:p>
    <w:bookmarkEnd w:id="7"/>
    <w:p w14:paraId="0018E699" w14:textId="77777777" w:rsidR="00FA43D5" w:rsidRPr="008E2BE1" w:rsidRDefault="00FA43D5" w:rsidP="00FA43D5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nr 17 poz. 5</w:t>
      </w:r>
    </w:p>
    <w:p w14:paraId="565321DF" w14:textId="0CB8479F" w:rsidR="00FA43D5" w:rsidRPr="008E2BE1" w:rsidRDefault="00FA43D5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odstąpienie od wymogu aby elektrody z poz. 5 były sterylne, ponieważ elektrody tego typu niezależnie od producenta są wyrobem niesterylnym, jednorazowego użycia.</w:t>
      </w:r>
    </w:p>
    <w:p w14:paraId="14A054A3" w14:textId="2338E05B" w:rsidR="00EF24D0" w:rsidRPr="008E2BE1" w:rsidRDefault="008E1AE1" w:rsidP="00FA43D5">
      <w:pPr>
        <w:rPr>
          <w:rFonts w:ascii="Arial" w:hAnsi="Arial" w:cs="Arial"/>
          <w:sz w:val="20"/>
          <w:szCs w:val="20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0B6877"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="000B6877" w:rsidRPr="008E2BE1">
        <w:rPr>
          <w:rFonts w:ascii="Arial" w:eastAsia="Calibri" w:hAnsi="Arial" w:cs="Arial"/>
          <w:sz w:val="20"/>
          <w:szCs w:val="20"/>
          <w:lang w:eastAsia="en-US"/>
        </w:rPr>
        <w:t>Tak ,Zamawiający odstępuje od wymogu .</w:t>
      </w:r>
    </w:p>
    <w:p w14:paraId="39BC6445" w14:textId="77777777" w:rsidR="00EF24D0" w:rsidRPr="00FA43D5" w:rsidRDefault="00EF24D0" w:rsidP="00FA43D5">
      <w:pPr>
        <w:rPr>
          <w:rFonts w:ascii="Arial" w:hAnsi="Arial" w:cs="Arial"/>
          <w:color w:val="4D4D4D"/>
          <w:sz w:val="20"/>
          <w:szCs w:val="20"/>
        </w:rPr>
      </w:pPr>
    </w:p>
    <w:p w14:paraId="65EE1673" w14:textId="0FFA6505" w:rsidR="00EF24D0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bookmarkStart w:id="8" w:name="_Hlk86393742"/>
      <w:r w:rsidRPr="000B6877">
        <w:rPr>
          <w:rFonts w:ascii="Arial" w:hAnsi="Arial" w:cs="Arial"/>
          <w:b/>
          <w:bCs/>
          <w:sz w:val="20"/>
          <w:szCs w:val="20"/>
        </w:rPr>
        <w:t>Pytanie 15</w:t>
      </w:r>
    </w:p>
    <w:bookmarkEnd w:id="8"/>
    <w:p w14:paraId="573CEE18" w14:textId="77777777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>Pakiet Nr.13</w:t>
      </w:r>
    </w:p>
    <w:p w14:paraId="71999952" w14:textId="77777777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B6877">
        <w:rPr>
          <w:rFonts w:ascii="Arial" w:hAnsi="Arial" w:cs="Arial"/>
          <w:sz w:val="20"/>
          <w:szCs w:val="20"/>
        </w:rPr>
        <w:t>Czy? Zamawiający dopuści czujniki biologicznie czyste.</w:t>
      </w:r>
    </w:p>
    <w:p w14:paraId="332A6308" w14:textId="6EE9CEA6" w:rsidR="00EF24D0" w:rsidRPr="000B6877" w:rsidRDefault="000B6877" w:rsidP="00FA43D5">
      <w:pPr>
        <w:rPr>
          <w:color w:val="4D4D4D"/>
          <w:szCs w:val="20"/>
        </w:rPr>
      </w:pPr>
      <w:bookmarkStart w:id="9" w:name="_Hlk86393860"/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bookmarkEnd w:id="9"/>
      <w:r w:rsidRPr="000B6877">
        <w:rPr>
          <w:rFonts w:ascii="Arial" w:eastAsia="Calibri" w:hAnsi="Arial" w:cs="Arial"/>
          <w:sz w:val="20"/>
          <w:szCs w:val="20"/>
          <w:lang w:eastAsia="en-US"/>
        </w:rPr>
        <w:t>Tak, Zamawiający dopuszcza czujniki biologicznie czyste.</w:t>
      </w:r>
    </w:p>
    <w:p w14:paraId="3388B97A" w14:textId="77777777" w:rsidR="00B015D3" w:rsidRDefault="00B015D3" w:rsidP="000B6877">
      <w:pPr>
        <w:rPr>
          <w:rFonts w:ascii="Arial" w:hAnsi="Arial" w:cs="Arial"/>
          <w:color w:val="4D4D4D"/>
          <w:szCs w:val="20"/>
        </w:rPr>
      </w:pPr>
    </w:p>
    <w:p w14:paraId="1C3E108E" w14:textId="63865571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5 poz. 1</w:t>
      </w:r>
    </w:p>
    <w:p w14:paraId="140DDF5F" w14:textId="68715B7E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równoważny nebulizator z maską aerozolową i przewodem tlenowym dla niemowląt, w jednym uniwersalnym rozmiarze pediatrycznym, czysty mikrobiologicznie?</w:t>
      </w:r>
    </w:p>
    <w:p w14:paraId="5FCFD327" w14:textId="6506931F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0B687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</w:p>
    <w:p w14:paraId="791BD5DD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500EB2AE" w14:textId="0A8BF330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>Pytanie 1</w:t>
      </w:r>
      <w:r>
        <w:rPr>
          <w:rFonts w:ascii="Arial" w:hAnsi="Arial" w:cs="Arial"/>
          <w:b/>
          <w:bCs/>
          <w:sz w:val="20"/>
          <w:szCs w:val="20"/>
        </w:rPr>
        <w:t>7</w:t>
      </w:r>
    </w:p>
    <w:p w14:paraId="733EF36F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5 poz. 2</w:t>
      </w:r>
    </w:p>
    <w:p w14:paraId="510DE4CE" w14:textId="35FD4098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równoważny nebulizator z maską aerozolową i przewodem tlenowym dla dzieci, w jednym uniwersalnym rozmiarze pediatrycznym, czysty mikrobiologicznie?</w:t>
      </w:r>
    </w:p>
    <w:p w14:paraId="619ACE4A" w14:textId="554BFD4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CF7ECD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="00CF7ECD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</w:p>
    <w:p w14:paraId="235DE7DE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66925F22" w14:textId="72562925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>Pytanie 1</w:t>
      </w:r>
      <w:r>
        <w:rPr>
          <w:rFonts w:ascii="Arial" w:hAnsi="Arial" w:cs="Arial"/>
          <w:b/>
          <w:bCs/>
          <w:sz w:val="20"/>
          <w:szCs w:val="20"/>
        </w:rPr>
        <w:t>8</w:t>
      </w:r>
    </w:p>
    <w:p w14:paraId="1D0F99DD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5 poz. 3</w:t>
      </w:r>
    </w:p>
    <w:p w14:paraId="7A8E83C1" w14:textId="6E756181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równoważny nebulizator z maską aerozolową i przewodem tlenowym dla dorosłych, w jednym uniwersalnym rozmiarze dla dorosłych, czysty mikrobiologicznie?</w:t>
      </w:r>
    </w:p>
    <w:p w14:paraId="282A95D0" w14:textId="43C830DF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CF7ECD" w:rsidRPr="00CF7ECD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CF7ECD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SWZ.</w:t>
      </w:r>
    </w:p>
    <w:p w14:paraId="3FDA3ADA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268A57A1" w14:textId="002C8802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>Pytanie 1</w:t>
      </w:r>
      <w:r>
        <w:rPr>
          <w:rFonts w:ascii="Arial" w:hAnsi="Arial" w:cs="Arial"/>
          <w:b/>
          <w:bCs/>
          <w:sz w:val="20"/>
          <w:szCs w:val="20"/>
        </w:rPr>
        <w:t>9</w:t>
      </w:r>
    </w:p>
    <w:p w14:paraId="48618676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1</w:t>
      </w:r>
    </w:p>
    <w:p w14:paraId="607046BD" w14:textId="476A746A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równoważny pediatryczny zestaw T układu oddechowego z nebulizatorem o pojemności 8 ml, długość drenu 2m, z zachowaniem pozostałych parametrów SWZ?</w:t>
      </w:r>
    </w:p>
    <w:p w14:paraId="5A00EF7C" w14:textId="45021A6A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4B44DCD6" w14:textId="2BD8D962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39183DB3" w14:textId="6788F82D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20</w:t>
      </w:r>
    </w:p>
    <w:p w14:paraId="4E56B3C0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2</w:t>
      </w:r>
    </w:p>
    <w:p w14:paraId="6F3AA696" w14:textId="1A5F7010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równoważny dla dorosłych zestaw T układu oddechowego z nebulizatorem o pojemności 8 ml, długość drenu 2m, z zachowaniem pozostałych parametrów SWZ?</w:t>
      </w:r>
    </w:p>
    <w:p w14:paraId="5A5ADC3E" w14:textId="5BDD4BE6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36A44278" w14:textId="5696C5D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7130B78C" w14:textId="4FBD610F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21</w:t>
      </w:r>
    </w:p>
    <w:p w14:paraId="3815C087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3</w:t>
      </w:r>
    </w:p>
    <w:p w14:paraId="3587D495" w14:textId="51141563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równoważną maskę anestetyczną twarzową, z pompowanym mankietem, kodowane kolorem na opakowaniu, w rozmiarze 0, z zachowaniem pozostałych parametrów SWZ?</w:t>
      </w:r>
    </w:p>
    <w:p w14:paraId="0A854C29" w14:textId="772C4777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607C7873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1FCD6F66" w14:textId="3B4F93C9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22</w:t>
      </w:r>
    </w:p>
    <w:p w14:paraId="36F3344B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4</w:t>
      </w:r>
    </w:p>
    <w:p w14:paraId="2B29E4C2" w14:textId="76E56AF2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równoważną maskę anestetyczną twarzową jednorazową w rozmiarze 0 i 1 (Zamawiający każdorazowo określi rozmiar zamawianego asortymentu), z pompowanym mankietem, kodowane kolorem na opakowaniu, z zachowaniem pozostałych parametrów SWZ?</w:t>
      </w:r>
    </w:p>
    <w:p w14:paraId="5A44B974" w14:textId="419F70C8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2F6343D8" w14:textId="77777777" w:rsidR="001F503F" w:rsidRDefault="001F503F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475A923C" w14:textId="404B9B5C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23</w:t>
      </w:r>
    </w:p>
    <w:p w14:paraId="0139B335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5</w:t>
      </w:r>
    </w:p>
    <w:p w14:paraId="1D9CABBB" w14:textId="2F93F6C2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równoważną maskę anestetyczną twarzową jednorazową w rozmiarze 2 i 3 (Zamawiający każdorazowo określi rozmiar zamawianego asortymentu), z pompowanym mankietem, kodowane kolorem na opakowaniu, z zachowaniem pozostałych parametrów SWZ?</w:t>
      </w:r>
    </w:p>
    <w:p w14:paraId="5A6E3E40" w14:textId="20D5D284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19205558" w14:textId="0876DE39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5337EE99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7F4C6F39" w14:textId="3253CCE7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24</w:t>
      </w:r>
    </w:p>
    <w:p w14:paraId="1E74F69C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6</w:t>
      </w:r>
    </w:p>
    <w:p w14:paraId="08257D34" w14:textId="53E882AC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równoważną maskę anestetyczną twarzową jednorazową w rozmiarze 3 i 4 (Zamawiający każdorazowo określi rozmiar zamawianego asortymentu), z pompowanym mankietem, kodowane kolorem na opakowaniu, z zachowaniem pozostałych parametrów SWZ?</w:t>
      </w:r>
    </w:p>
    <w:p w14:paraId="19E9E8A3" w14:textId="1F59221C" w:rsidR="000B6877" w:rsidRDefault="000B6877" w:rsidP="000B6877">
      <w:pPr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4A27EC62" w14:textId="77777777" w:rsid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</w:p>
    <w:p w14:paraId="1E164029" w14:textId="0ABDC603" w:rsidR="000B6877" w:rsidRPr="000B6877" w:rsidRDefault="000B6877" w:rsidP="000B687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25</w:t>
      </w:r>
    </w:p>
    <w:p w14:paraId="2140EA67" w14:textId="77777777" w:rsidR="000B6877" w:rsidRPr="000B6877" w:rsidRDefault="000B6877" w:rsidP="000B6877">
      <w:pPr>
        <w:rPr>
          <w:rFonts w:ascii="Arial" w:eastAsia="Calibri" w:hAnsi="Arial" w:cs="Arial"/>
          <w:b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/>
          <w:sz w:val="20"/>
          <w:szCs w:val="20"/>
          <w:lang w:eastAsia="en-US"/>
        </w:rPr>
        <w:t>Pakiet 10 poz. 7</w:t>
      </w:r>
    </w:p>
    <w:p w14:paraId="526D3D95" w14:textId="77777777" w:rsidR="000B6877" w:rsidRPr="000B6877" w:rsidRDefault="000B6877" w:rsidP="000B6877">
      <w:pPr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Czy Zamawiający dopuści jako równoważną maskę anestetyczną twarzową jednorazową w rozmiarze 5 i 6 (Zamawiający każdorazowo określi rozmiar zamawianego asortymentu), z pompowanym mankietem, kodowane kolorem na opakowaniu, z zachowaniem pozostałych parametrów SWZ?</w:t>
      </w:r>
    </w:p>
    <w:p w14:paraId="124E96FE" w14:textId="3F78A5A5" w:rsidR="00EF24D0" w:rsidRDefault="000B6877" w:rsidP="00FA43D5">
      <w:pPr>
        <w:rPr>
          <w:color w:val="4D4D4D"/>
          <w:szCs w:val="20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0A7E6A02" w14:textId="0F20DD28" w:rsidR="00EF24D0" w:rsidRDefault="00EF24D0" w:rsidP="00FA43D5">
      <w:pPr>
        <w:rPr>
          <w:color w:val="4D4D4D"/>
          <w:szCs w:val="20"/>
        </w:rPr>
      </w:pPr>
    </w:p>
    <w:p w14:paraId="11D90DE9" w14:textId="0163171C" w:rsidR="008E2BE1" w:rsidRPr="000B6877" w:rsidRDefault="008E2BE1" w:rsidP="008E2BE1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26</w:t>
      </w:r>
    </w:p>
    <w:p w14:paraId="63127321" w14:textId="77777777" w:rsidR="008E2BE1" w:rsidRPr="008E2BE1" w:rsidRDefault="008E2BE1" w:rsidP="008E2BE1">
      <w:pPr>
        <w:pStyle w:val="western"/>
        <w:spacing w:before="0" w:beforeAutospacing="0" w:after="0"/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Pakiet 10 poz. 4-7</w:t>
      </w:r>
    </w:p>
    <w:p w14:paraId="55D7A243" w14:textId="77777777" w:rsidR="008E2BE1" w:rsidRPr="008E2BE1" w:rsidRDefault="008E2BE1" w:rsidP="008E2BE1">
      <w:pPr>
        <w:pStyle w:val="western"/>
        <w:spacing w:before="0" w:beforeAutospacing="0" w:after="0"/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Zamawiającego o dopuszczenie masek anestetycznych o pojedynczych rozmiarach </w:t>
      </w:r>
    </w:p>
    <w:p w14:paraId="2E7B0029" w14:textId="77777777" w:rsidR="008E2BE1" w:rsidRDefault="008E2BE1" w:rsidP="008E2BE1">
      <w:pPr>
        <w:rPr>
          <w:color w:val="4D4D4D"/>
          <w:szCs w:val="20"/>
        </w:rPr>
      </w:pPr>
    </w:p>
    <w:p w14:paraId="16F0E031" w14:textId="3211CE83" w:rsidR="008E2BE1" w:rsidRPr="008E2BE1" w:rsidRDefault="008E2BE1" w:rsidP="00FA43D5">
      <w:pPr>
        <w:rPr>
          <w:rFonts w:ascii="Arial" w:hAnsi="Arial" w:cs="Arial"/>
          <w:color w:val="4D4D4D"/>
          <w:sz w:val="20"/>
          <w:szCs w:val="20"/>
        </w:rPr>
      </w:pPr>
      <w:r w:rsidRPr="008E2BE1">
        <w:rPr>
          <w:rFonts w:ascii="Arial" w:hAnsi="Arial" w:cs="Arial"/>
          <w:noProof/>
          <w:color w:val="4D4D4D"/>
          <w:sz w:val="20"/>
          <w:szCs w:val="20"/>
        </w:rPr>
        <w:drawing>
          <wp:inline distT="0" distB="0" distL="0" distR="0" wp14:anchorId="702C4237" wp14:editId="6CF534E2">
            <wp:extent cx="2830261" cy="1463477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261" cy="14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8F26" w14:textId="7168278A" w:rsidR="008E2BE1" w:rsidRDefault="008E2BE1" w:rsidP="00FA43D5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="004B309B"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B309B"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  <w:r w:rsidR="00B015D3">
        <w:rPr>
          <w:b/>
          <w:bCs/>
          <w:szCs w:val="20"/>
        </w:rPr>
        <w:t>.</w:t>
      </w:r>
    </w:p>
    <w:p w14:paraId="43C1D836" w14:textId="77777777" w:rsidR="00B015D3" w:rsidRPr="00B015D3" w:rsidRDefault="00B015D3" w:rsidP="00FA43D5">
      <w:pPr>
        <w:rPr>
          <w:b/>
          <w:bCs/>
          <w:szCs w:val="20"/>
        </w:rPr>
      </w:pPr>
    </w:p>
    <w:p w14:paraId="75A8D15E" w14:textId="1B6C153C" w:rsidR="008E2BE1" w:rsidRPr="008E2BE1" w:rsidRDefault="008E2BE1" w:rsidP="008E2BE1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27</w:t>
      </w:r>
    </w:p>
    <w:p w14:paraId="6874F39D" w14:textId="77777777" w:rsidR="008E2BE1" w:rsidRPr="008E2BE1" w:rsidRDefault="008E2BE1" w:rsidP="008E2BE1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8E2BE1">
        <w:rPr>
          <w:rFonts w:ascii="Calibri" w:hAnsi="Calibri" w:cs="Calibri"/>
          <w:color w:val="000000"/>
        </w:rPr>
        <w:t xml:space="preserve"> </w:t>
      </w:r>
      <w:r w:rsidRPr="008E2BE1">
        <w:rPr>
          <w:rFonts w:ascii="Calibri" w:hAnsi="Calibri" w:cs="Calibri"/>
          <w:b/>
          <w:bCs/>
          <w:color w:val="000000"/>
          <w:sz w:val="22"/>
          <w:szCs w:val="22"/>
        </w:rPr>
        <w:t xml:space="preserve">Pakiet 11 </w:t>
      </w:r>
    </w:p>
    <w:p w14:paraId="69B2C099" w14:textId="77777777" w:rsidR="008E2BE1" w:rsidRPr="008E2BE1" w:rsidRDefault="008E2BE1" w:rsidP="008E2BE1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Czy zamawiający dopuści czujniki - odpowiednie do TS-AF-10, posiadające wszystkie certyfikaty i w pełni kompatybilne z monitorem </w:t>
      </w:r>
      <w:proofErr w:type="spellStart"/>
      <w:r w:rsidRPr="008E2BE1">
        <w:rPr>
          <w:rFonts w:ascii="Arial" w:hAnsi="Arial" w:cs="Arial"/>
          <w:sz w:val="20"/>
          <w:szCs w:val="20"/>
        </w:rPr>
        <w:t>Datex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E2BE1">
        <w:rPr>
          <w:rFonts w:ascii="Arial" w:hAnsi="Arial" w:cs="Arial"/>
          <w:sz w:val="20"/>
          <w:szCs w:val="20"/>
        </w:rPr>
        <w:t>Ohmeda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? </w:t>
      </w:r>
    </w:p>
    <w:p w14:paraId="31BEC8E5" w14:textId="1B4BBB15" w:rsidR="008E2BE1" w:rsidRPr="004B309B" w:rsidRDefault="008E2BE1" w:rsidP="008E2BE1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="004B309B">
        <w:rPr>
          <w:rFonts w:ascii="Arial" w:hAnsi="Arial" w:cs="Arial"/>
          <w:b/>
          <w:bCs/>
          <w:sz w:val="20"/>
          <w:szCs w:val="20"/>
        </w:rPr>
        <w:t xml:space="preserve"> </w:t>
      </w:r>
      <w:r w:rsidR="004B309B" w:rsidRPr="004B309B">
        <w:rPr>
          <w:rFonts w:ascii="Arial" w:hAnsi="Arial" w:cs="Arial"/>
          <w:sz w:val="20"/>
          <w:szCs w:val="20"/>
        </w:rPr>
        <w:t xml:space="preserve">Zamawiający dopuszcza </w:t>
      </w:r>
    </w:p>
    <w:p w14:paraId="51FC1FB6" w14:textId="50596D72" w:rsidR="004B309B" w:rsidRDefault="004B309B" w:rsidP="00B015D3">
      <w:pPr>
        <w:rPr>
          <w:color w:val="4D4D4D"/>
          <w:szCs w:val="20"/>
        </w:rPr>
      </w:pPr>
    </w:p>
    <w:p w14:paraId="11C89093" w14:textId="58571405" w:rsidR="004B309B" w:rsidRPr="0033676C" w:rsidRDefault="00ED1FDB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28</w:t>
      </w:r>
    </w:p>
    <w:p w14:paraId="04A10E2F" w14:textId="28A88914" w:rsidR="008E2BE1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1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Maska tlenowa jednorazowego użytku dla dzieci, przezroczysta, przylegająca pod brodę, ze standardowymi złączami, końcówka drenu doprowadzającego o długości 210 cm - wszystkie elementy zapakowane w jedno oryginalne opakowanie producenta, na każdym opakowaniu jednostkowym data ważności i numer serii. Mikrobiologicznie czysta.</w:t>
      </w:r>
    </w:p>
    <w:p w14:paraId="59748C1A" w14:textId="4CB48B66" w:rsidR="008E2BE1" w:rsidRDefault="004B309B" w:rsidP="00FA43D5">
      <w:pPr>
        <w:rPr>
          <w:color w:val="4D4D4D"/>
          <w:szCs w:val="20"/>
        </w:rPr>
      </w:pPr>
      <w:r w:rsidRPr="004B309B">
        <w:rPr>
          <w:noProof/>
          <w:color w:val="4D4D4D"/>
          <w:szCs w:val="20"/>
        </w:rPr>
        <w:drawing>
          <wp:inline distT="0" distB="0" distL="0" distR="0" wp14:anchorId="3A244CEE" wp14:editId="0A78AF3D">
            <wp:extent cx="2385321" cy="17907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40" cy="18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C475F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2BE0291A" w14:textId="5195984C" w:rsidR="008E2BE1" w:rsidRDefault="008E2BE1" w:rsidP="00FA43D5">
      <w:pPr>
        <w:rPr>
          <w:color w:val="4D4D4D"/>
          <w:szCs w:val="20"/>
        </w:rPr>
      </w:pPr>
    </w:p>
    <w:p w14:paraId="73006AE1" w14:textId="721140AE" w:rsidR="008E2BE1" w:rsidRDefault="008E2BE1" w:rsidP="00FA43D5">
      <w:pPr>
        <w:rPr>
          <w:color w:val="4D4D4D"/>
          <w:szCs w:val="20"/>
        </w:rPr>
      </w:pPr>
    </w:p>
    <w:p w14:paraId="1AEB58A9" w14:textId="7ECC14C3" w:rsidR="008E2BE1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29</w:t>
      </w:r>
    </w:p>
    <w:p w14:paraId="4462075E" w14:textId="0D29FD38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2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Maska tlenowa jednorazowego użytku dla dzieci, przezroczysta, przylegająca pod brodę, ze standardowymi złączami, końcówka drenu doprowadzającego o długości 210 cm - wszystkie elementy zapakowane w jedno oryginalne opakowanie producenta, na każdym opakowaniu jednostkowym data ważności i numer serii. Mikrobiologicznie czysta.</w:t>
      </w:r>
    </w:p>
    <w:p w14:paraId="3DD9FF19" w14:textId="6F1C3A6C" w:rsidR="004B309B" w:rsidRDefault="004B309B" w:rsidP="00FA43D5">
      <w:pPr>
        <w:rPr>
          <w:color w:val="4D4D4D"/>
          <w:szCs w:val="20"/>
        </w:rPr>
      </w:pPr>
    </w:p>
    <w:p w14:paraId="28FA20FF" w14:textId="1C9A3FB8" w:rsidR="004B309B" w:rsidRDefault="004B309B" w:rsidP="00FA43D5">
      <w:pPr>
        <w:rPr>
          <w:color w:val="4D4D4D"/>
          <w:szCs w:val="20"/>
        </w:rPr>
      </w:pPr>
      <w:r w:rsidRPr="004B309B">
        <w:rPr>
          <w:noProof/>
          <w:color w:val="4D4D4D"/>
          <w:szCs w:val="20"/>
        </w:rPr>
        <w:drawing>
          <wp:inline distT="0" distB="0" distL="0" distR="0" wp14:anchorId="32D01CCD" wp14:editId="13B2782E">
            <wp:extent cx="2344720" cy="17602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20" cy="17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AD044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421E42E5" w14:textId="1DF92EC6" w:rsidR="004B309B" w:rsidRDefault="004B309B" w:rsidP="00FA43D5">
      <w:pPr>
        <w:rPr>
          <w:color w:val="4D4D4D"/>
          <w:szCs w:val="20"/>
        </w:rPr>
      </w:pPr>
    </w:p>
    <w:p w14:paraId="7B8424C3" w14:textId="17834DF2" w:rsidR="004B309B" w:rsidRDefault="004B309B" w:rsidP="00FA43D5">
      <w:pPr>
        <w:rPr>
          <w:color w:val="4D4D4D"/>
          <w:szCs w:val="20"/>
        </w:rPr>
      </w:pPr>
    </w:p>
    <w:p w14:paraId="2351EF31" w14:textId="08AB00E9" w:rsidR="004B309B" w:rsidRPr="00E96933" w:rsidRDefault="0033676C" w:rsidP="00E9693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30</w:t>
      </w:r>
    </w:p>
    <w:p w14:paraId="79D98123" w14:textId="5D279370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3 </w:t>
      </w:r>
      <w:r w:rsidRPr="00ED1FDB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technicznych: Maska tlenowa jednorazowego użytku dla dorosłych, przezroczysta, przylegająca pod </w:t>
      </w:r>
      <w:proofErr w:type="spellStart"/>
      <w:r w:rsidRPr="00ED1FDB">
        <w:rPr>
          <w:rFonts w:ascii="Arial" w:hAnsi="Arial" w:cs="Arial"/>
          <w:sz w:val="20"/>
          <w:szCs w:val="20"/>
        </w:rPr>
        <w:t>bro-dę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, ze standardowymi złączami, końcówka drenu doprowadzającego o długości 210 cm - wszystkie elementy zapakowane w jedno oryginalne opakowanie producenta, na każdym opakowaniu jednostkowym data ważności i numer serii. Mikrobiologicznie czysta. </w:t>
      </w:r>
    </w:p>
    <w:p w14:paraId="22645670" w14:textId="7E54C314" w:rsidR="004B309B" w:rsidRDefault="004B309B" w:rsidP="00FA43D5">
      <w:pPr>
        <w:rPr>
          <w:color w:val="4D4D4D"/>
          <w:szCs w:val="20"/>
        </w:rPr>
      </w:pPr>
    </w:p>
    <w:p w14:paraId="14CCBF8B" w14:textId="1B7164FC" w:rsidR="004B309B" w:rsidRDefault="004B309B" w:rsidP="00FA43D5">
      <w:pPr>
        <w:rPr>
          <w:color w:val="4D4D4D"/>
          <w:szCs w:val="20"/>
        </w:rPr>
      </w:pPr>
      <w:r w:rsidRPr="004B309B">
        <w:rPr>
          <w:noProof/>
          <w:color w:val="4D4D4D"/>
          <w:szCs w:val="20"/>
        </w:rPr>
        <w:drawing>
          <wp:inline distT="0" distB="0" distL="0" distR="0" wp14:anchorId="28891A64" wp14:editId="2073EF76">
            <wp:extent cx="2527167" cy="1882140"/>
            <wp:effectExtent l="0" t="0" r="6985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4872" cy="188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A8DB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705FD66B" w14:textId="27B1B7CA" w:rsidR="004B309B" w:rsidRDefault="004B309B" w:rsidP="00FA43D5">
      <w:pPr>
        <w:rPr>
          <w:color w:val="4D4D4D"/>
          <w:szCs w:val="20"/>
        </w:rPr>
      </w:pPr>
    </w:p>
    <w:p w14:paraId="67E49008" w14:textId="46765FF8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</w:p>
    <w:p w14:paraId="464C777F" w14:textId="42FE77EF" w:rsidR="004B309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31</w:t>
      </w:r>
    </w:p>
    <w:p w14:paraId="2230BC0D" w14:textId="4AE62B53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4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Kaniula Tlenowa Miękkie Końce Proste Noworodek, 210 cm niezagniatający się dren z 2 standardowymi złączami. Zakrzywione końce do nosa, noski wykonane z miękkiego mate-</w:t>
      </w:r>
      <w:proofErr w:type="spellStart"/>
      <w:r w:rsidRPr="00ED1FDB">
        <w:rPr>
          <w:rFonts w:ascii="Arial" w:hAnsi="Arial" w:cs="Arial"/>
          <w:sz w:val="20"/>
          <w:szCs w:val="20"/>
        </w:rPr>
        <w:t>riału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ED1FDB">
        <w:rPr>
          <w:rFonts w:ascii="Arial" w:hAnsi="Arial" w:cs="Arial"/>
          <w:sz w:val="20"/>
          <w:szCs w:val="20"/>
        </w:rPr>
        <w:t>ftalanów</w:t>
      </w:r>
      <w:proofErr w:type="spellEnd"/>
      <w:r w:rsidRPr="00ED1FDB">
        <w:rPr>
          <w:rFonts w:ascii="Arial" w:hAnsi="Arial" w:cs="Arial"/>
          <w:sz w:val="20"/>
          <w:szCs w:val="20"/>
        </w:rPr>
        <w:t>, siodełko pozycjonujące, zacisk, uniwersalny łącznik pasujący do każde-go źródła tlenu, dren niezałamujący się o przekroju gwiazdki . Mikrobiologiczne czysta.</w:t>
      </w:r>
    </w:p>
    <w:p w14:paraId="370E32AD" w14:textId="36BAF76E" w:rsidR="004B309B" w:rsidRDefault="004B309B" w:rsidP="00FA43D5">
      <w:pPr>
        <w:rPr>
          <w:color w:val="4D4D4D"/>
          <w:szCs w:val="20"/>
        </w:rPr>
      </w:pPr>
    </w:p>
    <w:p w14:paraId="3DB315F8" w14:textId="7CBD3A35" w:rsidR="004B309B" w:rsidRDefault="004B309B" w:rsidP="00FA43D5">
      <w:pPr>
        <w:rPr>
          <w:color w:val="4D4D4D"/>
          <w:szCs w:val="20"/>
        </w:rPr>
      </w:pPr>
      <w:r w:rsidRPr="004B309B">
        <w:rPr>
          <w:noProof/>
          <w:color w:val="4D4D4D"/>
          <w:szCs w:val="20"/>
        </w:rPr>
        <w:lastRenderedPageBreak/>
        <w:drawing>
          <wp:inline distT="0" distB="0" distL="0" distR="0" wp14:anchorId="316C7F6A" wp14:editId="7CA79B10">
            <wp:extent cx="2827137" cy="2133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78" cy="21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A149" w14:textId="48555598" w:rsidR="004B309B" w:rsidRDefault="004B309B" w:rsidP="00FA43D5">
      <w:pPr>
        <w:rPr>
          <w:color w:val="4D4D4D"/>
          <w:szCs w:val="20"/>
        </w:rPr>
      </w:pPr>
    </w:p>
    <w:p w14:paraId="662E9F77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730F06EB" w14:textId="1EF62A77" w:rsidR="004B309B" w:rsidRDefault="004B309B" w:rsidP="00FA43D5">
      <w:pPr>
        <w:rPr>
          <w:color w:val="4D4D4D"/>
          <w:szCs w:val="20"/>
        </w:rPr>
      </w:pPr>
    </w:p>
    <w:p w14:paraId="64C7D39F" w14:textId="6C294D44" w:rsidR="004B309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32</w:t>
      </w:r>
    </w:p>
    <w:p w14:paraId="00208EFB" w14:textId="6B321AD6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5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Kaniula Tlenowa Miękkie Końce Proste Noworodek, 210 cm niezagniatający się dren z 2 standardowymi złączami. Zakrzywione końce do nosa, noski wykonane z miękkiego mate-</w:t>
      </w:r>
      <w:proofErr w:type="spellStart"/>
      <w:r w:rsidRPr="00ED1FDB">
        <w:rPr>
          <w:rFonts w:ascii="Arial" w:hAnsi="Arial" w:cs="Arial"/>
          <w:sz w:val="20"/>
          <w:szCs w:val="20"/>
        </w:rPr>
        <w:t>riału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ED1FDB">
        <w:rPr>
          <w:rFonts w:ascii="Arial" w:hAnsi="Arial" w:cs="Arial"/>
          <w:sz w:val="20"/>
          <w:szCs w:val="20"/>
        </w:rPr>
        <w:t>ftalanów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, siodełko pozycjonujące, zacisk, uniwersalny łącznik pasujący do każde-go źródła tlenu, dren niezałamujący się o przekroju gwiazdki . Mikrobiologiczne czysta. </w:t>
      </w:r>
    </w:p>
    <w:p w14:paraId="07E3BC62" w14:textId="46BEB2D3" w:rsidR="004B309B" w:rsidRDefault="004B309B" w:rsidP="00FA43D5">
      <w:pPr>
        <w:rPr>
          <w:color w:val="4D4D4D"/>
          <w:szCs w:val="20"/>
        </w:rPr>
      </w:pPr>
    </w:p>
    <w:p w14:paraId="1CDF1D79" w14:textId="34B50BAD" w:rsidR="004B309B" w:rsidRDefault="004B309B" w:rsidP="00FA43D5">
      <w:pPr>
        <w:rPr>
          <w:color w:val="4D4D4D"/>
          <w:szCs w:val="20"/>
        </w:rPr>
      </w:pPr>
      <w:r w:rsidRPr="004B309B">
        <w:rPr>
          <w:noProof/>
          <w:color w:val="4D4D4D"/>
          <w:szCs w:val="20"/>
        </w:rPr>
        <w:drawing>
          <wp:inline distT="0" distB="0" distL="0" distR="0" wp14:anchorId="15C3F823" wp14:editId="624E293E">
            <wp:extent cx="2716071" cy="2049780"/>
            <wp:effectExtent l="0" t="0" r="8255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28" cy="20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88421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1311F122" w14:textId="325C5A7A" w:rsidR="004B309B" w:rsidRDefault="004B309B" w:rsidP="00FA43D5">
      <w:pPr>
        <w:rPr>
          <w:color w:val="4D4D4D"/>
          <w:szCs w:val="20"/>
        </w:rPr>
      </w:pPr>
    </w:p>
    <w:p w14:paraId="1C07CBD8" w14:textId="0A66DD7F" w:rsidR="004B309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33</w:t>
      </w:r>
    </w:p>
    <w:p w14:paraId="66AB7C33" w14:textId="4B0487F4" w:rsidR="004B309B" w:rsidRPr="00ED1FDB" w:rsidRDefault="004B309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6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Kaniula Tlenowa Miękkie Końce Proste Dziecko, 210 cm niezagniatający się dren z 2 stan-</w:t>
      </w:r>
      <w:proofErr w:type="spellStart"/>
      <w:r w:rsidRPr="00ED1FDB">
        <w:rPr>
          <w:rFonts w:ascii="Arial" w:hAnsi="Arial" w:cs="Arial"/>
          <w:sz w:val="20"/>
          <w:szCs w:val="20"/>
        </w:rPr>
        <w:t>dardowymi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 złączami. Zakrzywione końce do nosa, noski wykonane z miękkiego materiału bez </w:t>
      </w:r>
      <w:proofErr w:type="spellStart"/>
      <w:r w:rsidRPr="00ED1FDB">
        <w:rPr>
          <w:rFonts w:ascii="Arial" w:hAnsi="Arial" w:cs="Arial"/>
          <w:sz w:val="20"/>
          <w:szCs w:val="20"/>
        </w:rPr>
        <w:t>ftalanów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, siodełko pozycjonujące, zacisk, uniwersalny łącznik pasujący do każdego źródła tlenu, dren niezałamujący się o przekroju gwiazdki . Mikrobiologiczne czysta. </w:t>
      </w:r>
    </w:p>
    <w:p w14:paraId="3AFD60F4" w14:textId="257D4C21" w:rsidR="004B309B" w:rsidRDefault="004B309B" w:rsidP="00FA43D5">
      <w:pPr>
        <w:rPr>
          <w:color w:val="4D4D4D"/>
          <w:szCs w:val="20"/>
        </w:rPr>
      </w:pPr>
    </w:p>
    <w:p w14:paraId="52DE5F82" w14:textId="6C9E044E" w:rsidR="004B309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lastRenderedPageBreak/>
        <w:drawing>
          <wp:inline distT="0" distB="0" distL="0" distR="0" wp14:anchorId="5591FBFB" wp14:editId="057E81C0">
            <wp:extent cx="2554520" cy="19278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21" cy="193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AF0B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63BFAC76" w14:textId="4B481C3C" w:rsidR="004B309B" w:rsidRDefault="004B309B" w:rsidP="00FA43D5">
      <w:pPr>
        <w:rPr>
          <w:color w:val="4D4D4D"/>
          <w:szCs w:val="20"/>
        </w:rPr>
      </w:pPr>
    </w:p>
    <w:p w14:paraId="286FFCD2" w14:textId="24BA4C5D" w:rsidR="004B309B" w:rsidRDefault="004B309B" w:rsidP="00FA43D5">
      <w:pPr>
        <w:rPr>
          <w:color w:val="4D4D4D"/>
          <w:szCs w:val="20"/>
        </w:rPr>
      </w:pPr>
    </w:p>
    <w:p w14:paraId="1A105E49" w14:textId="3CAAE124" w:rsidR="00ED1FD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34</w:t>
      </w:r>
    </w:p>
    <w:p w14:paraId="2326EE37" w14:textId="5CF82A6F" w:rsidR="00ED1FDB" w:rsidRPr="00ED1FDB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ED1FDB">
        <w:rPr>
          <w:rFonts w:ascii="Arial" w:hAnsi="Arial" w:cs="Arial"/>
          <w:b/>
          <w:bCs/>
          <w:sz w:val="20"/>
          <w:szCs w:val="20"/>
        </w:rPr>
        <w:t xml:space="preserve">Pakiet nr 4, pozycja 7 </w:t>
      </w:r>
      <w:r w:rsidRPr="00ED1FDB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Kaniula Tlenowa Miękkie Końce Proste Dorośli, 210 cm niezagniatający się dren z 2 stan-</w:t>
      </w:r>
      <w:proofErr w:type="spellStart"/>
      <w:r w:rsidRPr="00ED1FDB">
        <w:rPr>
          <w:rFonts w:ascii="Arial" w:hAnsi="Arial" w:cs="Arial"/>
          <w:sz w:val="20"/>
          <w:szCs w:val="20"/>
        </w:rPr>
        <w:t>dardowymi</w:t>
      </w:r>
      <w:proofErr w:type="spellEnd"/>
      <w:r w:rsidRPr="00ED1FDB">
        <w:rPr>
          <w:rFonts w:ascii="Arial" w:hAnsi="Arial" w:cs="Arial"/>
          <w:sz w:val="20"/>
          <w:szCs w:val="20"/>
        </w:rPr>
        <w:t xml:space="preserve"> złączami. Zakrzywione końce do nosa, noski wykonane z miękkiego materiału bez </w:t>
      </w:r>
      <w:proofErr w:type="spellStart"/>
      <w:r w:rsidRPr="00ED1FDB">
        <w:rPr>
          <w:rFonts w:ascii="Arial" w:hAnsi="Arial" w:cs="Arial"/>
          <w:sz w:val="20"/>
          <w:szCs w:val="20"/>
        </w:rPr>
        <w:t>ftalanów</w:t>
      </w:r>
      <w:proofErr w:type="spellEnd"/>
      <w:r w:rsidRPr="00ED1FDB">
        <w:rPr>
          <w:rFonts w:ascii="Arial" w:hAnsi="Arial" w:cs="Arial"/>
          <w:sz w:val="20"/>
          <w:szCs w:val="20"/>
        </w:rPr>
        <w:t>, siodełko pozycjonujące, zacisk, uniwersalny łącznik pasujący do każdego źródła tlenu, dren niezałamujący się o przekroju gwiazdki . Mikrobiologiczne czysta.</w:t>
      </w:r>
    </w:p>
    <w:p w14:paraId="7B083FA9" w14:textId="067F2973" w:rsidR="00ED1FDB" w:rsidRPr="00ED1FDB" w:rsidRDefault="00ED1FDB" w:rsidP="00FA43D5">
      <w:pPr>
        <w:rPr>
          <w:rFonts w:ascii="Arial" w:hAnsi="Arial" w:cs="Arial"/>
          <w:color w:val="4D4D4D"/>
          <w:sz w:val="20"/>
          <w:szCs w:val="20"/>
        </w:rPr>
      </w:pPr>
    </w:p>
    <w:p w14:paraId="5765E3FD" w14:textId="6866DAFA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drawing>
          <wp:inline distT="0" distB="0" distL="0" distR="0" wp14:anchorId="40273133" wp14:editId="2BD75422">
            <wp:extent cx="2554520" cy="192786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64" cy="19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16A9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39BE0DF3" w14:textId="4B29F386" w:rsidR="00ED1FDB" w:rsidRDefault="00ED1FDB" w:rsidP="00FA43D5">
      <w:pPr>
        <w:rPr>
          <w:color w:val="4D4D4D"/>
          <w:szCs w:val="20"/>
        </w:rPr>
      </w:pPr>
    </w:p>
    <w:p w14:paraId="23704A20" w14:textId="25D87D6D" w:rsidR="00ED1FDB" w:rsidRDefault="00ED1FDB" w:rsidP="00FA43D5">
      <w:pPr>
        <w:rPr>
          <w:color w:val="4D4D4D"/>
          <w:szCs w:val="20"/>
        </w:rPr>
      </w:pPr>
    </w:p>
    <w:p w14:paraId="7D50833B" w14:textId="234306D2" w:rsidR="00ED1FDB" w:rsidRPr="002F7026" w:rsidRDefault="0033676C" w:rsidP="002F702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35</w:t>
      </w:r>
    </w:p>
    <w:p w14:paraId="3E5FDDD4" w14:textId="5E3C43FB" w:rsidR="00ED1FDB" w:rsidRPr="002F7026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2F7026">
        <w:rPr>
          <w:rFonts w:ascii="Arial" w:hAnsi="Arial" w:cs="Arial"/>
          <w:b/>
          <w:bCs/>
          <w:sz w:val="20"/>
          <w:szCs w:val="20"/>
        </w:rPr>
        <w:t xml:space="preserve">Pakiet nr 5, pozycja 1 </w:t>
      </w:r>
      <w:r w:rsidRPr="002F7026">
        <w:rPr>
          <w:rFonts w:ascii="Arial" w:hAnsi="Arial" w:cs="Arial"/>
          <w:sz w:val="20"/>
          <w:szCs w:val="20"/>
        </w:rPr>
        <w:t>W ramach zwiększenia konkurencyjności ofert, prosimy Zamawiającego o dopuszczenie produktu na zasadzie równoważności ofert o poniższych parametrach technicznych: Nebulizator System Nebulizacji Dziecięcy z maską pod brodę, 210 cm niezagniatający się dren ze standardowym + uniwersalnym złączem, Nebulizator 6 ml, mikrobiologiczne czysty.</w:t>
      </w:r>
    </w:p>
    <w:p w14:paraId="3FB26CD2" w14:textId="3B0580CB" w:rsidR="00ED1FDB" w:rsidRDefault="00ED1FDB" w:rsidP="00FA43D5">
      <w:pPr>
        <w:rPr>
          <w:color w:val="4D4D4D"/>
          <w:szCs w:val="20"/>
        </w:rPr>
      </w:pPr>
    </w:p>
    <w:p w14:paraId="5D2AB0AE" w14:textId="273D4ABF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drawing>
          <wp:inline distT="0" distB="0" distL="0" distR="0" wp14:anchorId="375369AF" wp14:editId="2F647279">
            <wp:extent cx="2150329" cy="162306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4" cy="16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DE18" w14:textId="77777777" w:rsidR="002F7026" w:rsidRPr="008E2BE1" w:rsidRDefault="002F7026" w:rsidP="002F7026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3A760627" w14:textId="3B884940" w:rsidR="00ED1FDB" w:rsidRDefault="00ED1FDB" w:rsidP="00FA43D5">
      <w:pPr>
        <w:rPr>
          <w:color w:val="4D4D4D"/>
          <w:szCs w:val="20"/>
        </w:rPr>
      </w:pPr>
    </w:p>
    <w:p w14:paraId="766EE60D" w14:textId="177C7DB5" w:rsidR="0033676C" w:rsidRDefault="0033676C" w:rsidP="00FA43D5">
      <w:pPr>
        <w:rPr>
          <w:color w:val="4D4D4D"/>
          <w:szCs w:val="20"/>
        </w:rPr>
      </w:pPr>
    </w:p>
    <w:p w14:paraId="1DEF3B55" w14:textId="38A752A4" w:rsidR="0033676C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36</w:t>
      </w:r>
    </w:p>
    <w:p w14:paraId="3A344036" w14:textId="64630C23" w:rsidR="00ED1FDB" w:rsidRPr="0069590D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69590D">
        <w:rPr>
          <w:rFonts w:ascii="Arial" w:hAnsi="Arial" w:cs="Arial"/>
          <w:b/>
          <w:bCs/>
          <w:sz w:val="20"/>
          <w:szCs w:val="20"/>
        </w:rPr>
        <w:t xml:space="preserve">Pakiet nr 5, pozycja 2 </w:t>
      </w:r>
      <w:r w:rsidRPr="0069590D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technicznych: Nebulizator System Nebulizacji Dziecięcy z maską pod brodę, 210 cm niezagniatający się dren ze standardowym + uniwersalnym złączem, Nebulizator 6 ml, mikrobiologiczne czysty. </w:t>
      </w:r>
    </w:p>
    <w:p w14:paraId="10DAC8CE" w14:textId="3456372B" w:rsidR="00ED1FDB" w:rsidRDefault="00ED1FDB" w:rsidP="00FA43D5">
      <w:pPr>
        <w:rPr>
          <w:color w:val="4D4D4D"/>
          <w:szCs w:val="20"/>
        </w:rPr>
      </w:pPr>
    </w:p>
    <w:p w14:paraId="6A8F31AA" w14:textId="14FAF3D6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drawing>
          <wp:inline distT="0" distB="0" distL="0" distR="0" wp14:anchorId="530A42B0" wp14:editId="2B71DB81">
            <wp:extent cx="2402715" cy="181356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88" cy="18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E34E7" w14:textId="22104B93" w:rsidR="00ED1FDB" w:rsidRDefault="00ED1FDB" w:rsidP="00FA43D5">
      <w:pPr>
        <w:rPr>
          <w:color w:val="4D4D4D"/>
          <w:szCs w:val="20"/>
        </w:rPr>
      </w:pPr>
    </w:p>
    <w:p w14:paraId="6B867479" w14:textId="77777777" w:rsidR="0069590D" w:rsidRPr="008E2BE1" w:rsidRDefault="0069590D" w:rsidP="0069590D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38B0EA98" w14:textId="77777777" w:rsidR="00ED1FDB" w:rsidRDefault="00ED1FDB" w:rsidP="00FA43D5">
      <w:pPr>
        <w:rPr>
          <w:color w:val="4D4D4D"/>
          <w:szCs w:val="20"/>
        </w:rPr>
      </w:pPr>
    </w:p>
    <w:p w14:paraId="3CEE269A" w14:textId="006987AC" w:rsidR="00ED1FDB" w:rsidRPr="0069590D" w:rsidRDefault="0033676C" w:rsidP="0069590D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37</w:t>
      </w:r>
    </w:p>
    <w:p w14:paraId="4D7036B6" w14:textId="20D29C3D" w:rsidR="00ED1FDB" w:rsidRPr="0069590D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69590D">
        <w:rPr>
          <w:rFonts w:ascii="Arial" w:hAnsi="Arial" w:cs="Arial"/>
          <w:b/>
          <w:bCs/>
          <w:sz w:val="20"/>
          <w:szCs w:val="20"/>
        </w:rPr>
        <w:t xml:space="preserve">Pakiet nr 5, pozycja 3 </w:t>
      </w:r>
      <w:r w:rsidRPr="0069590D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technicznych: </w:t>
      </w:r>
      <w:r w:rsidRPr="0069590D">
        <w:rPr>
          <w:rFonts w:ascii="Arial" w:hAnsi="Arial" w:cs="Arial"/>
          <w:i/>
          <w:iCs/>
          <w:sz w:val="20"/>
          <w:szCs w:val="20"/>
        </w:rPr>
        <w:t>Nebulizator System Nebulizacji Dorosły z maską pod brodę, 210 cm niezagniatający się dren ze standardowym + uniwersalnym złączem, Nebulizator 6 ml, mikrobiologiczne czysty.</w:t>
      </w:r>
    </w:p>
    <w:p w14:paraId="7B0C1ACD" w14:textId="095B487B" w:rsidR="004B309B" w:rsidRDefault="004B309B" w:rsidP="00FA43D5">
      <w:pPr>
        <w:rPr>
          <w:color w:val="4D4D4D"/>
          <w:szCs w:val="20"/>
        </w:rPr>
      </w:pPr>
    </w:p>
    <w:p w14:paraId="0DF850E8" w14:textId="0A448CEE" w:rsidR="00ED1FDB" w:rsidRDefault="00ED1FDB" w:rsidP="00FA43D5">
      <w:pPr>
        <w:rPr>
          <w:color w:val="4D4D4D"/>
          <w:szCs w:val="20"/>
        </w:rPr>
      </w:pPr>
    </w:p>
    <w:p w14:paraId="02DF463B" w14:textId="21A7F881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drawing>
          <wp:inline distT="0" distB="0" distL="0" distR="0" wp14:anchorId="6DD68F1C" wp14:editId="60B09A22">
            <wp:extent cx="2321952" cy="1752600"/>
            <wp:effectExtent l="0" t="0" r="254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11" cy="17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B1061" w14:textId="6780558B" w:rsidR="00ED1FDB" w:rsidRDefault="00ED1FDB" w:rsidP="00FA43D5">
      <w:pPr>
        <w:rPr>
          <w:color w:val="4D4D4D"/>
          <w:szCs w:val="20"/>
        </w:rPr>
      </w:pPr>
    </w:p>
    <w:p w14:paraId="3276B544" w14:textId="77777777" w:rsidR="0069590D" w:rsidRPr="008E2BE1" w:rsidRDefault="0069590D" w:rsidP="0069590D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415E9C86" w14:textId="65A79127" w:rsidR="00ED1FDB" w:rsidRDefault="00ED1FDB" w:rsidP="00FA43D5">
      <w:pPr>
        <w:rPr>
          <w:color w:val="4D4D4D"/>
          <w:szCs w:val="20"/>
        </w:rPr>
      </w:pPr>
    </w:p>
    <w:p w14:paraId="68786227" w14:textId="6D5A5BF7" w:rsidR="00ED1FDB" w:rsidRDefault="00ED1FDB" w:rsidP="00FA43D5">
      <w:pPr>
        <w:rPr>
          <w:color w:val="4D4D4D"/>
          <w:szCs w:val="20"/>
        </w:rPr>
      </w:pPr>
    </w:p>
    <w:p w14:paraId="3E86FEDA" w14:textId="13164A2D" w:rsidR="00ED1FD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38</w:t>
      </w:r>
    </w:p>
    <w:p w14:paraId="0079E2B4" w14:textId="58D29C82" w:rsidR="00ED1FDB" w:rsidRPr="0069590D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69590D">
        <w:rPr>
          <w:rFonts w:ascii="Arial" w:hAnsi="Arial" w:cs="Arial"/>
          <w:b/>
          <w:bCs/>
          <w:sz w:val="20"/>
          <w:szCs w:val="20"/>
        </w:rPr>
        <w:t xml:space="preserve">Pakiet nr 10, pozycja 1 </w:t>
      </w:r>
      <w:r w:rsidRPr="0069590D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technicznych: Uniwersalny zestaw T układu oddechowego z nebulizatorem o pojemności 6 ml, </w:t>
      </w:r>
      <w:proofErr w:type="spellStart"/>
      <w:r w:rsidRPr="0069590D">
        <w:rPr>
          <w:rFonts w:ascii="Arial" w:hAnsi="Arial" w:cs="Arial"/>
          <w:sz w:val="20"/>
          <w:szCs w:val="20"/>
        </w:rPr>
        <w:t>skalowa-nym</w:t>
      </w:r>
      <w:proofErr w:type="spellEnd"/>
      <w:r w:rsidRPr="0069590D">
        <w:rPr>
          <w:rFonts w:ascii="Arial" w:hAnsi="Arial" w:cs="Arial"/>
          <w:sz w:val="20"/>
          <w:szCs w:val="20"/>
        </w:rPr>
        <w:t xml:space="preserve"> co 2 ml, rozmiar 15/22 mm, długość drenu 2,10 cm, pakowany łącznie, produkt mikro-biologiczne czysty, </w:t>
      </w:r>
      <w:proofErr w:type="spellStart"/>
      <w:r w:rsidRPr="0069590D">
        <w:rPr>
          <w:rFonts w:ascii="Arial" w:hAnsi="Arial" w:cs="Arial"/>
          <w:sz w:val="20"/>
          <w:szCs w:val="20"/>
        </w:rPr>
        <w:t>pakowane-folia</w:t>
      </w:r>
      <w:proofErr w:type="spellEnd"/>
      <w:r w:rsidRPr="0069590D">
        <w:rPr>
          <w:rFonts w:ascii="Arial" w:hAnsi="Arial" w:cs="Arial"/>
          <w:sz w:val="20"/>
          <w:szCs w:val="20"/>
        </w:rPr>
        <w:t xml:space="preserve">. </w:t>
      </w:r>
    </w:p>
    <w:p w14:paraId="5583C622" w14:textId="3B54D82D" w:rsidR="00ED1FDB" w:rsidRDefault="00ED1FDB" w:rsidP="00FA43D5">
      <w:pPr>
        <w:rPr>
          <w:color w:val="4D4D4D"/>
          <w:szCs w:val="20"/>
        </w:rPr>
      </w:pPr>
    </w:p>
    <w:p w14:paraId="40F5F750" w14:textId="10CAED73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lastRenderedPageBreak/>
        <w:drawing>
          <wp:inline distT="0" distB="0" distL="0" distR="0" wp14:anchorId="73E5F255" wp14:editId="2B1F58CF">
            <wp:extent cx="2993824" cy="22326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356" cy="223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5EDE" w14:textId="28390939" w:rsidR="00ED1FDB" w:rsidRDefault="00ED1FDB" w:rsidP="00FA43D5">
      <w:pPr>
        <w:rPr>
          <w:color w:val="4D4D4D"/>
          <w:szCs w:val="20"/>
        </w:rPr>
      </w:pPr>
    </w:p>
    <w:p w14:paraId="6432DE50" w14:textId="77777777" w:rsidR="0069590D" w:rsidRPr="008E2BE1" w:rsidRDefault="0069590D" w:rsidP="0069590D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2F238762" w14:textId="010D7802" w:rsidR="00ED1FDB" w:rsidRDefault="00ED1FDB" w:rsidP="00FA43D5">
      <w:pPr>
        <w:rPr>
          <w:color w:val="4D4D4D"/>
          <w:szCs w:val="20"/>
        </w:rPr>
      </w:pPr>
    </w:p>
    <w:p w14:paraId="7CC1A5CC" w14:textId="6B4ACF9F" w:rsidR="00ED1FD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39</w:t>
      </w:r>
    </w:p>
    <w:p w14:paraId="3553016A" w14:textId="3FE7DDC0" w:rsidR="00ED1FDB" w:rsidRPr="0069590D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69590D">
        <w:rPr>
          <w:rFonts w:ascii="Arial" w:hAnsi="Arial" w:cs="Arial"/>
          <w:b/>
          <w:bCs/>
          <w:sz w:val="20"/>
          <w:szCs w:val="20"/>
        </w:rPr>
        <w:t xml:space="preserve">Pakiet nr 10, pozycja 2 </w:t>
      </w:r>
      <w:r w:rsidRPr="0069590D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technicznych: Uniwersalny zestaw T układu oddechowego z nebulizatorem o pojemności 6 ml, </w:t>
      </w:r>
      <w:proofErr w:type="spellStart"/>
      <w:r w:rsidRPr="0069590D">
        <w:rPr>
          <w:rFonts w:ascii="Arial" w:hAnsi="Arial" w:cs="Arial"/>
          <w:sz w:val="20"/>
          <w:szCs w:val="20"/>
        </w:rPr>
        <w:t>skalowa-nym</w:t>
      </w:r>
      <w:proofErr w:type="spellEnd"/>
      <w:r w:rsidRPr="0069590D">
        <w:rPr>
          <w:rFonts w:ascii="Arial" w:hAnsi="Arial" w:cs="Arial"/>
          <w:sz w:val="20"/>
          <w:szCs w:val="20"/>
        </w:rPr>
        <w:t xml:space="preserve"> co 2 ml, rozmiar 15/22 mm, długość drenu 2,10 cm, pakowany łącznie, produkt mikro-biologicznie czysty, </w:t>
      </w:r>
      <w:proofErr w:type="spellStart"/>
      <w:r w:rsidRPr="0069590D">
        <w:rPr>
          <w:rFonts w:ascii="Arial" w:hAnsi="Arial" w:cs="Arial"/>
          <w:sz w:val="20"/>
          <w:szCs w:val="20"/>
        </w:rPr>
        <w:t>pakowane-folia</w:t>
      </w:r>
      <w:proofErr w:type="spellEnd"/>
      <w:r w:rsidRPr="0069590D">
        <w:rPr>
          <w:rFonts w:ascii="Arial" w:hAnsi="Arial" w:cs="Arial"/>
          <w:sz w:val="20"/>
          <w:szCs w:val="20"/>
        </w:rPr>
        <w:t>.</w:t>
      </w:r>
    </w:p>
    <w:p w14:paraId="1E890F6D" w14:textId="0B219747" w:rsidR="00ED1FDB" w:rsidRDefault="00ED1FDB" w:rsidP="00FA43D5">
      <w:pPr>
        <w:rPr>
          <w:color w:val="4D4D4D"/>
          <w:szCs w:val="20"/>
        </w:rPr>
      </w:pPr>
    </w:p>
    <w:p w14:paraId="22B527A2" w14:textId="679AB315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drawing>
          <wp:inline distT="0" distB="0" distL="0" distR="0" wp14:anchorId="5175E3BA" wp14:editId="29EEDB6D">
            <wp:extent cx="2401190" cy="17907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52" cy="17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90945" w14:textId="5B4BD7C4" w:rsidR="00ED1FDB" w:rsidRDefault="00ED1FDB" w:rsidP="00FA43D5">
      <w:pPr>
        <w:rPr>
          <w:color w:val="4D4D4D"/>
          <w:szCs w:val="20"/>
        </w:rPr>
      </w:pPr>
    </w:p>
    <w:p w14:paraId="77417227" w14:textId="77777777" w:rsidR="0069590D" w:rsidRPr="008E2BE1" w:rsidRDefault="0069590D" w:rsidP="0069590D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51C7C0EF" w14:textId="77777777" w:rsidR="0069590D" w:rsidRDefault="0069590D" w:rsidP="00FA43D5">
      <w:pPr>
        <w:rPr>
          <w:color w:val="4D4D4D"/>
          <w:szCs w:val="20"/>
        </w:rPr>
      </w:pPr>
    </w:p>
    <w:p w14:paraId="6D358089" w14:textId="5F60C59D" w:rsidR="00ED1FDB" w:rsidRPr="0033676C" w:rsidRDefault="0033676C" w:rsidP="0033676C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0B6877">
        <w:rPr>
          <w:rFonts w:ascii="Arial" w:hAnsi="Arial" w:cs="Arial"/>
          <w:b/>
          <w:bCs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sz w:val="20"/>
          <w:szCs w:val="20"/>
        </w:rPr>
        <w:t>40</w:t>
      </w:r>
    </w:p>
    <w:p w14:paraId="2F8F85C2" w14:textId="7E5C20B4" w:rsidR="00ED1FDB" w:rsidRPr="0033676C" w:rsidRDefault="00ED1FDB" w:rsidP="00FA43D5">
      <w:pPr>
        <w:rPr>
          <w:rFonts w:ascii="Arial" w:hAnsi="Arial" w:cs="Arial"/>
          <w:color w:val="4D4D4D"/>
          <w:sz w:val="20"/>
          <w:szCs w:val="20"/>
        </w:rPr>
      </w:pPr>
      <w:r w:rsidRPr="0033676C">
        <w:rPr>
          <w:rFonts w:ascii="Arial" w:hAnsi="Arial" w:cs="Arial"/>
          <w:b/>
          <w:bCs/>
          <w:sz w:val="20"/>
          <w:szCs w:val="20"/>
        </w:rPr>
        <w:t xml:space="preserve">Pakiet nr 10, pozycja 3-7 </w:t>
      </w:r>
      <w:r w:rsidRPr="0033676C">
        <w:rPr>
          <w:rFonts w:ascii="Arial" w:hAnsi="Arial" w:cs="Arial"/>
          <w:sz w:val="20"/>
          <w:szCs w:val="20"/>
        </w:rPr>
        <w:t xml:space="preserve">W ramach zwiększenia konkurencyjności ofert, prosimy Zamawiającego o dopuszczenie produktu na zasadzie równoważności ofert o poniższych parametrach </w:t>
      </w:r>
      <w:proofErr w:type="spellStart"/>
      <w:r w:rsidRPr="0033676C">
        <w:rPr>
          <w:rFonts w:ascii="Arial" w:hAnsi="Arial" w:cs="Arial"/>
          <w:sz w:val="20"/>
          <w:szCs w:val="20"/>
        </w:rPr>
        <w:t>technicznych:Maski</w:t>
      </w:r>
      <w:proofErr w:type="spellEnd"/>
      <w:r w:rsidRPr="0033676C">
        <w:rPr>
          <w:rFonts w:ascii="Arial" w:hAnsi="Arial" w:cs="Arial"/>
          <w:sz w:val="20"/>
          <w:szCs w:val="20"/>
        </w:rPr>
        <w:t xml:space="preserve"> anestetyczne typu FLEX wolne od </w:t>
      </w:r>
      <w:proofErr w:type="spellStart"/>
      <w:r w:rsidRPr="0033676C">
        <w:rPr>
          <w:rFonts w:ascii="Arial" w:hAnsi="Arial" w:cs="Arial"/>
          <w:sz w:val="20"/>
          <w:szCs w:val="20"/>
        </w:rPr>
        <w:t>ftalanów</w:t>
      </w:r>
      <w:proofErr w:type="spellEnd"/>
      <w:r w:rsidRPr="0033676C">
        <w:rPr>
          <w:rFonts w:ascii="Arial" w:hAnsi="Arial" w:cs="Arial"/>
          <w:sz w:val="20"/>
          <w:szCs w:val="20"/>
        </w:rPr>
        <w:t xml:space="preserve">, jednorazowego użytku, maska anatomicznie wy-profilowana, produkowana z materiału: polipropylen z elastomerowym termoplastycznym </w:t>
      </w:r>
      <w:proofErr w:type="spellStart"/>
      <w:r w:rsidRPr="0033676C">
        <w:rPr>
          <w:rFonts w:ascii="Arial" w:hAnsi="Arial" w:cs="Arial"/>
          <w:sz w:val="20"/>
          <w:szCs w:val="20"/>
        </w:rPr>
        <w:t>kołnie-rzem</w:t>
      </w:r>
      <w:proofErr w:type="spellEnd"/>
      <w:r w:rsidRPr="0033676C">
        <w:rPr>
          <w:rFonts w:ascii="Arial" w:hAnsi="Arial" w:cs="Arial"/>
          <w:sz w:val="20"/>
          <w:szCs w:val="20"/>
        </w:rPr>
        <w:t xml:space="preserve">, kodowana kolorystycznie w celu ułatwienia wyboru, posiadająca pierścienie antypoślizgowe, pompowany wstępnie mankiet oraz dren, umożliwiający dopompowanie mankietu, przezroczysty materiał. Komponenty produktu: maska, mankiet - PVC, łącznik, haki - PP. Rozmiar oznaczony </w:t>
      </w:r>
      <w:proofErr w:type="spellStart"/>
      <w:r w:rsidRPr="0033676C">
        <w:rPr>
          <w:rFonts w:ascii="Arial" w:hAnsi="Arial" w:cs="Arial"/>
          <w:sz w:val="20"/>
          <w:szCs w:val="20"/>
        </w:rPr>
        <w:t>kolo</w:t>
      </w:r>
      <w:proofErr w:type="spellEnd"/>
      <w:r w:rsidRPr="0033676C">
        <w:rPr>
          <w:rFonts w:ascii="Arial" w:hAnsi="Arial" w:cs="Arial"/>
          <w:sz w:val="20"/>
          <w:szCs w:val="20"/>
        </w:rPr>
        <w:t xml:space="preserve">-rem pierścienia i cyfrą na korpusie. Produkt mikrobiologicznie czysty. Maski pakowane pojedynczo - folia, na opakowaniu jednostkowym data ważności, nr katalogowy i nr serii. Rozmiar 0, 1, 2, 3, 4, 5, 6. </w:t>
      </w:r>
    </w:p>
    <w:p w14:paraId="3975C706" w14:textId="7660F403" w:rsidR="00ED1FDB" w:rsidRDefault="00ED1FDB" w:rsidP="00FA43D5">
      <w:pPr>
        <w:rPr>
          <w:color w:val="4D4D4D"/>
          <w:szCs w:val="20"/>
        </w:rPr>
      </w:pPr>
    </w:p>
    <w:p w14:paraId="007E1832" w14:textId="03E65B7C" w:rsidR="00ED1FDB" w:rsidRDefault="00ED1FDB" w:rsidP="00FA43D5">
      <w:pPr>
        <w:rPr>
          <w:color w:val="4D4D4D"/>
          <w:szCs w:val="20"/>
        </w:rPr>
      </w:pPr>
      <w:r w:rsidRPr="00ED1FDB">
        <w:rPr>
          <w:noProof/>
          <w:color w:val="4D4D4D"/>
          <w:szCs w:val="20"/>
        </w:rPr>
        <w:lastRenderedPageBreak/>
        <w:drawing>
          <wp:inline distT="0" distB="0" distL="0" distR="0" wp14:anchorId="40AFD8E4" wp14:editId="3CF2CB9E">
            <wp:extent cx="2510022" cy="1851660"/>
            <wp:effectExtent l="0" t="0" r="508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21" cy="18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0C52" w14:textId="27817FE4" w:rsidR="00ED1FDB" w:rsidRDefault="00ED1FDB" w:rsidP="00FA43D5">
      <w:pPr>
        <w:rPr>
          <w:color w:val="4D4D4D"/>
          <w:szCs w:val="20"/>
        </w:rPr>
      </w:pPr>
    </w:p>
    <w:p w14:paraId="5C02322D" w14:textId="77777777" w:rsidR="0069590D" w:rsidRPr="008E2BE1" w:rsidRDefault="0069590D" w:rsidP="0069590D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2C8B66BB" w14:textId="77777777" w:rsidR="00DE63FE" w:rsidRPr="003C3A7D" w:rsidRDefault="00DE63FE" w:rsidP="00DE63FE">
      <w:pPr>
        <w:autoSpaceDE w:val="0"/>
        <w:autoSpaceDN w:val="0"/>
        <w:adjustRightInd w:val="0"/>
        <w:rPr>
          <w:rFonts w:ascii="Arial" w:hAnsi="Arial" w:cs="Arial"/>
        </w:rPr>
      </w:pPr>
    </w:p>
    <w:p w14:paraId="56F92493" w14:textId="742452B7" w:rsidR="00DE63FE" w:rsidRPr="003C3A7D" w:rsidRDefault="00DE63FE" w:rsidP="00DE63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Pytanie 40</w:t>
      </w:r>
    </w:p>
    <w:p w14:paraId="1AAF58A7" w14:textId="77777777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Pakiet nr 6 poz. 4</w:t>
      </w:r>
    </w:p>
    <w:p w14:paraId="53E8C6E6" w14:textId="2485B06F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Prosimy o podanie jakie konkretnie aparaty USG posiada Zamawiający do których ma być przeznaczony papier z pozycji 4, ponieważ papier ten pasuje do różnych aparatów USG.</w:t>
      </w:r>
    </w:p>
    <w:p w14:paraId="46401944" w14:textId="395A4482" w:rsidR="00C26796" w:rsidRPr="003C3A7D" w:rsidRDefault="00DE63FE" w:rsidP="00DE63FE">
      <w:pPr>
        <w:rPr>
          <w:rFonts w:ascii="Arial" w:hAnsi="Arial" w:cs="Arial"/>
          <w:b/>
          <w:bCs/>
          <w:sz w:val="20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Odpowiedź:</w:t>
      </w:r>
      <w:r w:rsidR="003C3A7D">
        <w:rPr>
          <w:rFonts w:ascii="Arial" w:hAnsi="Arial" w:cs="Arial"/>
          <w:b/>
          <w:bCs/>
          <w:sz w:val="20"/>
          <w:szCs w:val="20"/>
        </w:rPr>
        <w:t xml:space="preserve"> </w:t>
      </w:r>
      <w:r w:rsidR="003C3A7D" w:rsidRPr="003C3A7D">
        <w:rPr>
          <w:rFonts w:ascii="Arial" w:hAnsi="Arial" w:cs="Arial"/>
          <w:sz w:val="20"/>
          <w:szCs w:val="20"/>
        </w:rPr>
        <w:t>Zamawiający poniżej podaje nazwy aparatów USG</w:t>
      </w:r>
      <w:r w:rsidR="003C3A7D">
        <w:rPr>
          <w:rFonts w:ascii="Arial" w:hAnsi="Arial" w:cs="Arial"/>
          <w:sz w:val="20"/>
          <w:szCs w:val="20"/>
        </w:rPr>
        <w:t>:</w:t>
      </w:r>
    </w:p>
    <w:tbl>
      <w:tblPr>
        <w:tblW w:w="7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3360"/>
      </w:tblGrid>
      <w:tr w:rsidR="00C26796" w:rsidRPr="003C3A7D" w14:paraId="0B628502" w14:textId="77777777" w:rsidTr="00C26796">
        <w:trPr>
          <w:trHeight w:val="405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161128" w14:textId="50A609AB" w:rsidR="00C26796" w:rsidRPr="003C3A7D" w:rsidRDefault="003C3A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3A7D">
              <w:rPr>
                <w:rFonts w:ascii="Arial" w:hAnsi="Arial" w:cs="Arial"/>
                <w:b/>
                <w:bCs/>
                <w:sz w:val="20"/>
                <w:szCs w:val="20"/>
              </w:rPr>
              <w:t>Aparaty USG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9D01FF" w14:textId="19A046A8" w:rsidR="00C26796" w:rsidRPr="003C3A7D" w:rsidRDefault="00C2679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C3A7D">
              <w:rPr>
                <w:rFonts w:ascii="Arial" w:hAnsi="Arial" w:cs="Arial"/>
                <w:b/>
                <w:bCs/>
                <w:sz w:val="20"/>
                <w:szCs w:val="20"/>
              </w:rPr>
              <w:t>Producent</w:t>
            </w:r>
          </w:p>
        </w:tc>
      </w:tr>
      <w:tr w:rsidR="00C26796" w:rsidRPr="003C3A7D" w14:paraId="720BBB5F" w14:textId="77777777" w:rsidTr="00D507E2">
        <w:trPr>
          <w:trHeight w:val="405"/>
        </w:trPr>
        <w:tc>
          <w:tcPr>
            <w:tcW w:w="3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0C8F65B" w14:textId="18882DC3" w:rsidR="00C26796" w:rsidRPr="003C3A7D" w:rsidRDefault="00C26796" w:rsidP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Ultrasonograf RS85 V1.00/V1.01</w:t>
            </w:r>
          </w:p>
        </w:tc>
        <w:tc>
          <w:tcPr>
            <w:tcW w:w="33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89FB5BD" w14:textId="3B504970" w:rsidR="00C26796" w:rsidRPr="003C3A7D" w:rsidRDefault="00C26796" w:rsidP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Samsung</w:t>
            </w:r>
          </w:p>
        </w:tc>
      </w:tr>
      <w:tr w:rsidR="00C26796" w:rsidRPr="003C3A7D" w14:paraId="620F788A" w14:textId="77777777" w:rsidTr="00C26796">
        <w:trPr>
          <w:trHeight w:val="255"/>
        </w:trPr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54A75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Aparat USG TUS - A400/WA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5534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 xml:space="preserve">Toshiba </w:t>
            </w:r>
            <w:proofErr w:type="spellStart"/>
            <w:r w:rsidRPr="003C3A7D">
              <w:rPr>
                <w:rFonts w:ascii="Arial" w:hAnsi="Arial" w:cs="Arial"/>
                <w:sz w:val="20"/>
                <w:szCs w:val="20"/>
              </w:rPr>
              <w:t>Medical</w:t>
            </w:r>
            <w:proofErr w:type="spellEnd"/>
            <w:r w:rsidRPr="003C3A7D">
              <w:rPr>
                <w:rFonts w:ascii="Arial" w:hAnsi="Arial" w:cs="Arial"/>
                <w:sz w:val="20"/>
                <w:szCs w:val="20"/>
              </w:rPr>
              <w:t xml:space="preserve"> Systems</w:t>
            </w:r>
          </w:p>
        </w:tc>
      </w:tr>
      <w:tr w:rsidR="00C26796" w:rsidRPr="003C3A7D" w14:paraId="199ECC91" w14:textId="77777777" w:rsidTr="00C26796">
        <w:trPr>
          <w:trHeight w:val="255"/>
        </w:trPr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03F5F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Aparat USG VOLUSON S6 BT16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BCEF0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GE Healthcare</w:t>
            </w:r>
          </w:p>
        </w:tc>
      </w:tr>
      <w:tr w:rsidR="00C26796" w:rsidRPr="003C3A7D" w14:paraId="3BE1EC79" w14:textId="77777777" w:rsidTr="00C26796">
        <w:trPr>
          <w:trHeight w:val="255"/>
        </w:trPr>
        <w:tc>
          <w:tcPr>
            <w:tcW w:w="37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AA86B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>Aparat USG HD11XE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C1798" w14:textId="77777777" w:rsidR="00C26796" w:rsidRPr="003C3A7D" w:rsidRDefault="00C26796">
            <w:pPr>
              <w:rPr>
                <w:rFonts w:ascii="Arial" w:hAnsi="Arial" w:cs="Arial"/>
                <w:sz w:val="20"/>
                <w:szCs w:val="20"/>
              </w:rPr>
            </w:pPr>
            <w:r w:rsidRPr="003C3A7D">
              <w:rPr>
                <w:rFonts w:ascii="Arial" w:hAnsi="Arial" w:cs="Arial"/>
                <w:sz w:val="20"/>
                <w:szCs w:val="20"/>
              </w:rPr>
              <w:t xml:space="preserve">Philips </w:t>
            </w:r>
            <w:proofErr w:type="spellStart"/>
            <w:r w:rsidRPr="003C3A7D">
              <w:rPr>
                <w:rFonts w:ascii="Arial" w:hAnsi="Arial" w:cs="Arial"/>
                <w:sz w:val="20"/>
                <w:szCs w:val="20"/>
              </w:rPr>
              <w:t>Medical</w:t>
            </w:r>
            <w:proofErr w:type="spellEnd"/>
            <w:r w:rsidRPr="003C3A7D">
              <w:rPr>
                <w:rFonts w:ascii="Arial" w:hAnsi="Arial" w:cs="Arial"/>
                <w:sz w:val="20"/>
                <w:szCs w:val="20"/>
              </w:rPr>
              <w:t xml:space="preserve"> Systems USA</w:t>
            </w:r>
          </w:p>
        </w:tc>
      </w:tr>
    </w:tbl>
    <w:p w14:paraId="0A12D675" w14:textId="77777777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</w:p>
    <w:p w14:paraId="42ADE85E" w14:textId="7CEB0FBF" w:rsidR="00DE63FE" w:rsidRPr="003C3A7D" w:rsidRDefault="00DE63FE" w:rsidP="00DE63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Pytanie 41</w:t>
      </w:r>
    </w:p>
    <w:p w14:paraId="2423434B" w14:textId="77777777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Pakiet nr 6 poz. 4</w:t>
      </w:r>
    </w:p>
    <w:p w14:paraId="77D950A3" w14:textId="24B8378A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Prosimy o podanie z instrukcji aparatu USG, który znajduje się w posiadaniu Zamawiającego, jaki papier jest zalecany do tego urządzenia – papier jakiego producenta innego niż Sony, gdyż opis przedmiotu zamówienia „papier do USG zalecany przez producenta aparatu USG” jest zbyt ogólny, zwłaszcza, że nie podano nazwy/modelu/typu aparatu. Zgodnie z art. 99.1 ustawy Prawo zamówień publicznych - Przedmiot zamówienia opisuje się w sposób jednoznaczny i wyczerpujący, za pomocą dostatecznie dokładnych i zrozumiałych określeń, uwzględniając wymagania i okoliczności mogące mieć wpływ na sporządzenie oferty.</w:t>
      </w:r>
    </w:p>
    <w:p w14:paraId="71D42C08" w14:textId="0855B13A" w:rsidR="00DE63FE" w:rsidRPr="00F85E7C" w:rsidRDefault="00DE63FE" w:rsidP="00DE6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Odpowiedź:</w:t>
      </w:r>
      <w:r w:rsidR="003C3A7D" w:rsidRPr="003C3A7D">
        <w:rPr>
          <w:rFonts w:ascii="Arial" w:hAnsi="Arial" w:cs="Arial"/>
          <w:b/>
          <w:bCs/>
          <w:sz w:val="20"/>
          <w:szCs w:val="20"/>
        </w:rPr>
        <w:t xml:space="preserve"> </w:t>
      </w:r>
      <w:r w:rsidR="003C3A7D" w:rsidRPr="00F85E7C">
        <w:rPr>
          <w:rFonts w:ascii="Arial" w:hAnsi="Arial" w:cs="Arial"/>
          <w:sz w:val="20"/>
          <w:szCs w:val="20"/>
        </w:rPr>
        <w:t>Zamawiający w pytaniu  40 podał nazwy aparatów USG oraz producenta</w:t>
      </w:r>
      <w:r w:rsidR="00F85E7C">
        <w:rPr>
          <w:rFonts w:ascii="Arial" w:hAnsi="Arial" w:cs="Arial"/>
          <w:sz w:val="20"/>
          <w:szCs w:val="20"/>
        </w:rPr>
        <w:t>.</w:t>
      </w:r>
    </w:p>
    <w:p w14:paraId="61E9C1FC" w14:textId="77777777" w:rsidR="00DE63FE" w:rsidRPr="00F85E7C" w:rsidRDefault="00DE63FE" w:rsidP="00DE63F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D9604CA" w14:textId="73AA28BD" w:rsidR="00DE63FE" w:rsidRPr="003C3A7D" w:rsidRDefault="00DE63FE" w:rsidP="00DE63FE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Pytanie 42</w:t>
      </w:r>
    </w:p>
    <w:p w14:paraId="66F7667D" w14:textId="77777777" w:rsidR="00DE63FE" w:rsidRPr="003C3A7D" w:rsidRDefault="00DE63FE" w:rsidP="00DE63FE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Pakiet nr 6 poz. 4</w:t>
      </w:r>
    </w:p>
    <w:p w14:paraId="7C1468EA" w14:textId="749B5DA7" w:rsidR="00ED1FDB" w:rsidRPr="003C3A7D" w:rsidRDefault="00DE63FE" w:rsidP="00FA43D5">
      <w:pPr>
        <w:rPr>
          <w:rFonts w:ascii="Arial" w:hAnsi="Arial" w:cs="Arial"/>
          <w:sz w:val="20"/>
          <w:szCs w:val="20"/>
        </w:rPr>
      </w:pPr>
      <w:r w:rsidRPr="003C3A7D">
        <w:rPr>
          <w:rFonts w:ascii="Arial" w:hAnsi="Arial" w:cs="Arial"/>
          <w:sz w:val="20"/>
          <w:szCs w:val="20"/>
        </w:rPr>
        <w:t>Prosimy o wyjaśnienie czy Zamawiający dopuści w ww. pozycji papier nieoryginalny będący zamiennikiem oryginalnego papieru Sony UPP-110S?</w:t>
      </w:r>
    </w:p>
    <w:p w14:paraId="33B094D9" w14:textId="17A01D93" w:rsidR="00ED1FDB" w:rsidRDefault="00DE63FE" w:rsidP="00FA43D5">
      <w:pPr>
        <w:rPr>
          <w:color w:val="4D4D4D"/>
          <w:szCs w:val="20"/>
        </w:rPr>
      </w:pPr>
      <w:r w:rsidRPr="003C3A7D">
        <w:rPr>
          <w:rFonts w:ascii="Arial" w:hAnsi="Arial" w:cs="Arial"/>
          <w:b/>
          <w:bCs/>
          <w:sz w:val="20"/>
          <w:szCs w:val="20"/>
        </w:rPr>
        <w:t>Odpowiedź:</w:t>
      </w:r>
      <w:r w:rsidR="003C3A7D" w:rsidRPr="003C3A7D">
        <w:rPr>
          <w:rFonts w:ascii="Arial" w:hAnsi="Arial" w:cs="Arial"/>
          <w:b/>
          <w:bCs/>
          <w:sz w:val="20"/>
          <w:szCs w:val="20"/>
        </w:rPr>
        <w:t xml:space="preserve"> </w:t>
      </w:r>
      <w:r w:rsidR="003C3A7D" w:rsidRPr="00F85E7C">
        <w:rPr>
          <w:rFonts w:ascii="Arial" w:hAnsi="Arial" w:cs="Arial"/>
          <w:sz w:val="20"/>
          <w:szCs w:val="20"/>
        </w:rPr>
        <w:t>Zamawiający dopuszcza zamienniki do wyżej wymienionych  (w pytaniu 40) aparatów USG.</w:t>
      </w:r>
    </w:p>
    <w:p w14:paraId="16558876" w14:textId="6A60C7B8" w:rsidR="00ED1FDB" w:rsidRDefault="00ED1FDB" w:rsidP="00FA43D5">
      <w:pPr>
        <w:rPr>
          <w:color w:val="4D4D4D"/>
          <w:szCs w:val="20"/>
        </w:rPr>
      </w:pPr>
    </w:p>
    <w:p w14:paraId="7B3EF838" w14:textId="5A7CBE48" w:rsidR="00ED1FDB" w:rsidRPr="00F85E7C" w:rsidRDefault="00801888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3</w:t>
      </w:r>
    </w:p>
    <w:p w14:paraId="01D17FEE" w14:textId="77777777" w:rsidR="00801888" w:rsidRPr="00801888" w:rsidRDefault="00801888" w:rsidP="00801888">
      <w:pPr>
        <w:rPr>
          <w:rFonts w:ascii="Arial" w:hAnsi="Arial" w:cs="Arial"/>
          <w:b/>
          <w:sz w:val="20"/>
          <w:szCs w:val="20"/>
        </w:rPr>
      </w:pPr>
      <w:r w:rsidRPr="00801888">
        <w:rPr>
          <w:rFonts w:ascii="Arial" w:hAnsi="Arial" w:cs="Arial"/>
          <w:b/>
          <w:sz w:val="20"/>
          <w:szCs w:val="20"/>
        </w:rPr>
        <w:t>Pakiet nr 20 poz. 2</w:t>
      </w:r>
    </w:p>
    <w:p w14:paraId="5D2572B3" w14:textId="46C7C906" w:rsidR="00801888" w:rsidRPr="00763683" w:rsidRDefault="00801888" w:rsidP="00801888">
      <w:pPr>
        <w:rPr>
          <w:rFonts w:ascii="Arial" w:hAnsi="Arial" w:cs="Arial"/>
          <w:color w:val="000000"/>
          <w:sz w:val="20"/>
          <w:szCs w:val="20"/>
        </w:rPr>
      </w:pPr>
      <w:r w:rsidRPr="00763683">
        <w:rPr>
          <w:rFonts w:ascii="Arial" w:hAnsi="Arial" w:cs="Arial"/>
          <w:sz w:val="20"/>
          <w:szCs w:val="20"/>
        </w:rPr>
        <w:t>Zwracamy się z prośbą o sprecyzowanie, czy przez określenie „wkład</w:t>
      </w:r>
      <w:r w:rsidRPr="00763683">
        <w:rPr>
          <w:rFonts w:ascii="Arial" w:hAnsi="Arial" w:cs="Arial"/>
          <w:color w:val="000000"/>
          <w:sz w:val="20"/>
          <w:szCs w:val="20"/>
        </w:rPr>
        <w:t xml:space="preserve"> do ssaka w zestawie z drenem do ssaka jednorazowym” należy rozumieć, że ma to być kompletny zestaw (wkład workowy oraz dren) wspólnie fabrycznie pakowany w opakowaniu folia papier ?</w:t>
      </w:r>
    </w:p>
    <w:p w14:paraId="37F00593" w14:textId="024E983D" w:rsidR="002219EE" w:rsidRPr="002219EE" w:rsidRDefault="002219EE" w:rsidP="002219EE">
      <w:pPr>
        <w:rPr>
          <w:color w:val="4D4D4D"/>
          <w:szCs w:val="20"/>
        </w:rPr>
      </w:pPr>
      <w:r w:rsidRPr="00763683">
        <w:rPr>
          <w:rFonts w:ascii="Arial" w:hAnsi="Arial" w:cs="Arial"/>
          <w:b/>
          <w:bCs/>
          <w:sz w:val="20"/>
          <w:szCs w:val="20"/>
        </w:rPr>
        <w:t xml:space="preserve">Odpowiedź: </w:t>
      </w:r>
      <w:r w:rsidRPr="00763683">
        <w:rPr>
          <w:rFonts w:ascii="Arial" w:hAnsi="Arial" w:cs="Arial"/>
          <w:sz w:val="20"/>
          <w:szCs w:val="20"/>
        </w:rPr>
        <w:t>Zamawiający w poz.2  - wymaga kompletny zestaw  tzn. jednorazowy wkład do ssaka + z drenem do ssaka jednorazowy</w:t>
      </w:r>
    </w:p>
    <w:p w14:paraId="148F0C60" w14:textId="7414B26A" w:rsidR="000C7E4F" w:rsidRDefault="000C7E4F" w:rsidP="00FA43D5">
      <w:pPr>
        <w:rPr>
          <w:color w:val="4D4D4D"/>
          <w:szCs w:val="20"/>
        </w:rPr>
      </w:pPr>
      <w:r>
        <w:rPr>
          <w:color w:val="4D4D4D"/>
          <w:szCs w:val="20"/>
        </w:rPr>
        <w:t xml:space="preserve"> </w:t>
      </w:r>
    </w:p>
    <w:p w14:paraId="3E0241E3" w14:textId="65B489DF" w:rsidR="000C7E4F" w:rsidRPr="000C7E4F" w:rsidRDefault="000C7E4F" w:rsidP="000C7E4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</w:p>
    <w:p w14:paraId="3C9EA926" w14:textId="77777777" w:rsidR="0006091F" w:rsidRPr="0006091F" w:rsidRDefault="0006091F" w:rsidP="0006091F">
      <w:pPr>
        <w:autoSpaceDE w:val="0"/>
        <w:autoSpaceDN w:val="0"/>
        <w:adjustRightInd w:val="0"/>
        <w:rPr>
          <w:rFonts w:ascii="DejaVuSansCondensed" w:eastAsia="DejaVuSansCondensed" w:cs="DejaVuSansCondensed"/>
          <w:b/>
          <w:bCs/>
          <w:sz w:val="22"/>
          <w:szCs w:val="22"/>
        </w:rPr>
      </w:pPr>
      <w:r w:rsidRPr="0006091F">
        <w:rPr>
          <w:rFonts w:ascii="DejaVuSansCondensed" w:eastAsia="DejaVuSansCondensed" w:cs="DejaVuSansCondensed"/>
          <w:b/>
          <w:bCs/>
          <w:sz w:val="22"/>
          <w:szCs w:val="22"/>
        </w:rPr>
        <w:t>Pakiet 7</w:t>
      </w:r>
    </w:p>
    <w:p w14:paraId="05A7A6ED" w14:textId="476CC328" w:rsid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Poz. 2</w:t>
      </w:r>
      <w:r w:rsidRPr="0006091F">
        <w:rPr>
          <w:rFonts w:ascii="Arial" w:eastAsia="DejaVuSansCondensed" w:hAnsi="Arial" w:cs="Arial"/>
          <w:sz w:val="20"/>
          <w:szCs w:val="20"/>
        </w:rPr>
        <w:t xml:space="preserve"> prosimy o dopuszczenie czujników o szerszym zakresie wagowym: dla noworodków poniżej 3kg lub dla dorosłych powyżej 30 kg .</w:t>
      </w:r>
    </w:p>
    <w:p w14:paraId="50AAA50E" w14:textId="3F3B56A7" w:rsidR="000C7E4F" w:rsidRPr="008E2BE1" w:rsidRDefault="000C7E4F" w:rsidP="000C7E4F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>dopuszcza</w:t>
      </w:r>
    </w:p>
    <w:p w14:paraId="3287AE19" w14:textId="1A2EC362" w:rsidR="000C7E4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0F0A5953" w14:textId="77777777" w:rsidR="000C7E4F" w:rsidRPr="0006091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32DAF744" w14:textId="1B118D03" w:rsid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Poz. 3</w:t>
      </w:r>
      <w:r w:rsidRPr="0006091F">
        <w:rPr>
          <w:rFonts w:ascii="Arial" w:eastAsia="DejaVuSansCondensed" w:hAnsi="Arial" w:cs="Arial"/>
          <w:sz w:val="20"/>
          <w:szCs w:val="20"/>
        </w:rPr>
        <w:t xml:space="preserve"> prosimy o dopuszczenie czujników o szerszym zakresie wagowym: dla niemowląt od 1kg do 20kg.</w:t>
      </w:r>
    </w:p>
    <w:p w14:paraId="3F06E697" w14:textId="1FBDD53F" w:rsidR="000C7E4F" w:rsidRPr="008E2BE1" w:rsidRDefault="000C7E4F" w:rsidP="000C7E4F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>dopuszcza</w:t>
      </w:r>
    </w:p>
    <w:p w14:paraId="0B5B66FD" w14:textId="77777777" w:rsidR="000C7E4F" w:rsidRPr="0006091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3CF2BACA" w14:textId="18CF53B7" w:rsid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Poz. 4</w:t>
      </w:r>
      <w:r w:rsidRPr="0006091F">
        <w:rPr>
          <w:rFonts w:ascii="Arial" w:eastAsia="DejaVuSansCondensed" w:hAnsi="Arial" w:cs="Arial"/>
          <w:sz w:val="20"/>
          <w:szCs w:val="20"/>
        </w:rPr>
        <w:t xml:space="preserve"> prosimy o dopuszczenie wysokiej jakości zamienników czujników oryginalnych, </w:t>
      </w:r>
      <w:proofErr w:type="spellStart"/>
      <w:r w:rsidRPr="0006091F">
        <w:rPr>
          <w:rFonts w:ascii="Arial" w:eastAsia="DejaVuSansCondensed" w:hAnsi="Arial" w:cs="Arial"/>
          <w:sz w:val="20"/>
          <w:szCs w:val="20"/>
        </w:rPr>
        <w:t>bezklejowych</w:t>
      </w:r>
      <w:proofErr w:type="spellEnd"/>
      <w:r w:rsidRPr="0006091F">
        <w:rPr>
          <w:rFonts w:ascii="Arial" w:eastAsia="DejaVuSansCondensed" w:hAnsi="Arial" w:cs="Arial"/>
          <w:sz w:val="20"/>
          <w:szCs w:val="20"/>
        </w:rPr>
        <w:t>, zapinanych na jeden pasek, dla noworodków &lt;3 kg.</w:t>
      </w:r>
    </w:p>
    <w:p w14:paraId="64CB4036" w14:textId="713B233E" w:rsidR="008614D8" w:rsidRPr="008614D8" w:rsidRDefault="008614D8" w:rsidP="008614D8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  <w:r>
        <w:rPr>
          <w:b/>
          <w:bCs/>
          <w:szCs w:val="20"/>
        </w:rPr>
        <w:t>.</w:t>
      </w:r>
    </w:p>
    <w:p w14:paraId="46F4B112" w14:textId="77777777" w:rsidR="0006091F" w:rsidRP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sz w:val="20"/>
          <w:szCs w:val="20"/>
        </w:rPr>
        <w:t>lub</w:t>
      </w:r>
    </w:p>
    <w:p w14:paraId="2CC4F3D9" w14:textId="4C8AA28B" w:rsid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Poz. 4</w:t>
      </w:r>
      <w:r w:rsidRPr="0006091F">
        <w:rPr>
          <w:rFonts w:ascii="Arial" w:eastAsia="DejaVuSansCondensed" w:hAnsi="Arial" w:cs="Arial"/>
          <w:sz w:val="20"/>
          <w:szCs w:val="20"/>
        </w:rPr>
        <w:t xml:space="preserve"> Prosimy o wydzielenie poz. 4 do oddzielnego zadania, ponieważ obecny opis parametrów spełnia tylko jeden wykonawca.</w:t>
      </w:r>
    </w:p>
    <w:p w14:paraId="403EA9DA" w14:textId="04C3F092" w:rsidR="000C7E4F" w:rsidRPr="008E2BE1" w:rsidRDefault="000C7E4F" w:rsidP="000C7E4F">
      <w:pPr>
        <w:rPr>
          <w:b/>
          <w:bCs/>
          <w:szCs w:val="20"/>
        </w:rPr>
      </w:pPr>
      <w:bookmarkStart w:id="10" w:name="_Hlk87267299"/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  <w:r w:rsidR="008614D8">
        <w:rPr>
          <w:rFonts w:ascii="Arial" w:eastAsia="Calibri" w:hAnsi="Arial" w:cs="Arial"/>
          <w:sz w:val="20"/>
          <w:szCs w:val="20"/>
          <w:lang w:eastAsia="en-US"/>
        </w:rPr>
        <w:t>.</w:t>
      </w:r>
    </w:p>
    <w:bookmarkEnd w:id="10"/>
    <w:p w14:paraId="7D8A95E5" w14:textId="48A56581" w:rsidR="000C7E4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0C33F4B0" w14:textId="77777777" w:rsidR="000C7E4F" w:rsidRPr="0006091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1ACB994F" w14:textId="77777777" w:rsidR="0006091F" w:rsidRP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b/>
          <w:bCs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Poz. 1-4</w:t>
      </w:r>
    </w:p>
    <w:p w14:paraId="722A2680" w14:textId="0993759C" w:rsidR="0006091F" w:rsidRP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sz w:val="20"/>
          <w:szCs w:val="20"/>
        </w:rPr>
        <w:t>Prosimy o odstąpienie od wymogu identyfikacji czujnika przez monitor (co sprowadza się tylko do wyświetlania jego nazwy na ekranie) z uwagi na to, że parametry te spełnia wyłącznie jeden wykonawca.</w:t>
      </w:r>
    </w:p>
    <w:p w14:paraId="5613F43C" w14:textId="77777777" w:rsidR="0006091F" w:rsidRP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sz w:val="20"/>
          <w:szCs w:val="20"/>
        </w:rPr>
        <w:t>Prosimy o dopuszczenie czujników mikrobiologicznie czystych.</w:t>
      </w:r>
    </w:p>
    <w:p w14:paraId="6A4D4735" w14:textId="62782DDE" w:rsidR="0006091F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06091F">
        <w:rPr>
          <w:rFonts w:ascii="Arial" w:eastAsia="DejaVuSansCondensed" w:hAnsi="Arial" w:cs="Arial"/>
          <w:sz w:val="20"/>
          <w:szCs w:val="20"/>
        </w:rPr>
        <w:t>Prosimy o dopuszczenie kalibracji cyfrowej rozumianej jako dokładność pomiaru SpO2 +/2% w zakresie 70-100%, &lt;70% nieokreślona.</w:t>
      </w:r>
    </w:p>
    <w:p w14:paraId="51C8CC5D" w14:textId="77777777" w:rsidR="000C7E4F" w:rsidRPr="008E2BE1" w:rsidRDefault="000C7E4F" w:rsidP="000C7E4F">
      <w:pPr>
        <w:rPr>
          <w:b/>
          <w:bCs/>
          <w:szCs w:val="20"/>
        </w:rPr>
      </w:pPr>
      <w:bookmarkStart w:id="11" w:name="_Hlk87264749"/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bookmarkEnd w:id="11"/>
    <w:p w14:paraId="37847863" w14:textId="700B4687" w:rsidR="000C7E4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7B9D9DB4" w14:textId="68B7FB8C" w:rsidR="000C7E4F" w:rsidRDefault="000C7E4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753A1F1F" w14:textId="590D7A6D" w:rsidR="000C7E4F" w:rsidRPr="00F85E7C" w:rsidRDefault="000C7E4F" w:rsidP="0006091F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4</w:t>
      </w:r>
    </w:p>
    <w:p w14:paraId="64C00468" w14:textId="31B1BC89" w:rsidR="00ED1FDB" w:rsidRPr="0006091F" w:rsidRDefault="0006091F" w:rsidP="0006091F">
      <w:pPr>
        <w:rPr>
          <w:rFonts w:ascii="Arial" w:hAnsi="Arial" w:cs="Arial"/>
          <w:b/>
          <w:bCs/>
          <w:color w:val="4D4D4D"/>
          <w:sz w:val="20"/>
          <w:szCs w:val="20"/>
        </w:rPr>
      </w:pPr>
      <w:r w:rsidRPr="0006091F">
        <w:rPr>
          <w:rFonts w:ascii="Arial" w:eastAsia="DejaVuSansCondensed" w:hAnsi="Arial" w:cs="Arial"/>
          <w:b/>
          <w:bCs/>
          <w:sz w:val="20"/>
          <w:szCs w:val="20"/>
        </w:rPr>
        <w:t>Pakiet 11</w:t>
      </w:r>
    </w:p>
    <w:p w14:paraId="3CC4581A" w14:textId="77777777" w:rsidR="0006091F" w:rsidRPr="00E26368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b/>
          <w:bCs/>
          <w:sz w:val="20"/>
          <w:szCs w:val="20"/>
        </w:rPr>
      </w:pPr>
      <w:r w:rsidRPr="00E26368">
        <w:rPr>
          <w:rFonts w:ascii="Arial" w:eastAsia="DejaVuSansCondensed" w:hAnsi="Arial" w:cs="Arial"/>
          <w:b/>
          <w:bCs/>
          <w:sz w:val="20"/>
          <w:szCs w:val="20"/>
        </w:rPr>
        <w:t>Poz. 1</w:t>
      </w:r>
    </w:p>
    <w:p w14:paraId="41CED0DA" w14:textId="0FCF40B2" w:rsidR="0006091F" w:rsidRPr="00E26368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E26368">
        <w:rPr>
          <w:rFonts w:ascii="Arial" w:eastAsia="DejaVuSansCondensed" w:hAnsi="Arial" w:cs="Arial"/>
          <w:sz w:val="20"/>
          <w:szCs w:val="20"/>
        </w:rPr>
        <w:t xml:space="preserve">Prosimy o dopuszczenie zamienników oryginalnych czujników w wersji </w:t>
      </w:r>
      <w:proofErr w:type="spellStart"/>
      <w:r w:rsidRPr="00E26368">
        <w:rPr>
          <w:rFonts w:ascii="Arial" w:eastAsia="DejaVuSansCondensed" w:hAnsi="Arial" w:cs="Arial"/>
          <w:sz w:val="20"/>
          <w:szCs w:val="20"/>
        </w:rPr>
        <w:t>bezklejowej</w:t>
      </w:r>
      <w:proofErr w:type="spellEnd"/>
      <w:r w:rsidRPr="00E26368">
        <w:rPr>
          <w:rFonts w:ascii="Arial" w:eastAsia="DejaVuSansCondensed" w:hAnsi="Arial" w:cs="Arial"/>
          <w:sz w:val="20"/>
          <w:szCs w:val="20"/>
        </w:rPr>
        <w:t xml:space="preserve"> (pianka zapinana na </w:t>
      </w:r>
      <w:proofErr w:type="spellStart"/>
      <w:r w:rsidRPr="00E26368">
        <w:rPr>
          <w:rFonts w:ascii="Arial" w:eastAsia="DejaVuSansCondensed" w:hAnsi="Arial" w:cs="Arial"/>
          <w:sz w:val="20"/>
          <w:szCs w:val="20"/>
        </w:rPr>
        <w:t>velcro</w:t>
      </w:r>
      <w:proofErr w:type="spellEnd"/>
      <w:r w:rsidRPr="00E26368">
        <w:rPr>
          <w:rFonts w:ascii="Arial" w:eastAsia="DejaVuSansCondensed" w:hAnsi="Arial" w:cs="Arial"/>
          <w:sz w:val="20"/>
          <w:szCs w:val="20"/>
        </w:rPr>
        <w:t>), przeznaczonych dla pacjentów w przedziałach wagowych &lt;3kg i &gt; 30kg, oraz 3-40 kg do wyboru przez Zamawiającego przy realizacji zamówienia cząstkowego</w:t>
      </w:r>
    </w:p>
    <w:p w14:paraId="7E094631" w14:textId="77777777" w:rsidR="008614D8" w:rsidRPr="00E26368" w:rsidRDefault="008614D8" w:rsidP="008614D8">
      <w:pPr>
        <w:rPr>
          <w:b/>
          <w:bCs/>
          <w:szCs w:val="20"/>
        </w:rPr>
      </w:pPr>
      <w:r w:rsidRPr="00E26368">
        <w:rPr>
          <w:rFonts w:ascii="Arial" w:hAnsi="Arial" w:cs="Arial"/>
          <w:b/>
          <w:bCs/>
          <w:sz w:val="20"/>
          <w:szCs w:val="20"/>
        </w:rPr>
        <w:t>Odpowiedź:</w:t>
      </w:r>
      <w:r w:rsidRPr="00E26368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</w:t>
      </w:r>
    </w:p>
    <w:p w14:paraId="1CF1A9BC" w14:textId="77777777" w:rsidR="008614D8" w:rsidRPr="00E26368" w:rsidRDefault="008614D8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</w:p>
    <w:p w14:paraId="362F10C4" w14:textId="77777777" w:rsidR="0006091F" w:rsidRPr="00E26368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E26368">
        <w:rPr>
          <w:rFonts w:ascii="Arial" w:eastAsia="DejaVuSansCondensed" w:hAnsi="Arial" w:cs="Arial"/>
          <w:sz w:val="20"/>
          <w:szCs w:val="20"/>
        </w:rPr>
        <w:t>lub</w:t>
      </w:r>
    </w:p>
    <w:p w14:paraId="46A2F350" w14:textId="77777777" w:rsidR="0006091F" w:rsidRPr="00E26368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E26368">
        <w:rPr>
          <w:rFonts w:ascii="Arial" w:eastAsia="DejaVuSansCondensed" w:hAnsi="Arial" w:cs="Arial"/>
          <w:sz w:val="20"/>
          <w:szCs w:val="20"/>
        </w:rPr>
        <w:t xml:space="preserve">Prosimy o dopuszczenie zamienników </w:t>
      </w:r>
      <w:bookmarkStart w:id="12" w:name="_Hlk87269957"/>
      <w:r w:rsidRPr="00E26368">
        <w:rPr>
          <w:rFonts w:ascii="Arial" w:eastAsia="DejaVuSansCondensed" w:hAnsi="Arial" w:cs="Arial"/>
          <w:sz w:val="20"/>
          <w:szCs w:val="20"/>
        </w:rPr>
        <w:t>oryginalnych czujników w wersji samoprzylepnej,</w:t>
      </w:r>
      <w:bookmarkEnd w:id="12"/>
    </w:p>
    <w:p w14:paraId="33F4D138" w14:textId="41D30180" w:rsidR="0006091F" w:rsidRPr="00E26368" w:rsidRDefault="0006091F" w:rsidP="0006091F">
      <w:pPr>
        <w:autoSpaceDE w:val="0"/>
        <w:autoSpaceDN w:val="0"/>
        <w:adjustRightInd w:val="0"/>
        <w:rPr>
          <w:rFonts w:ascii="Arial" w:eastAsia="DejaVuSansCondensed" w:hAnsi="Arial" w:cs="Arial"/>
          <w:sz w:val="20"/>
          <w:szCs w:val="20"/>
        </w:rPr>
      </w:pPr>
      <w:r w:rsidRPr="00E26368">
        <w:rPr>
          <w:rFonts w:ascii="Arial" w:eastAsia="DejaVuSansCondensed" w:hAnsi="Arial" w:cs="Arial"/>
          <w:sz w:val="20"/>
          <w:szCs w:val="20"/>
        </w:rPr>
        <w:t>przeznaczonych dla pacjentów w przedziałach wagowych &lt;3kg i &gt; 30kg, 1-20 kg, 10-50 kg oraz &gt;30kg - do wyboru przez Zamawiającego przy realizacji zamówienia cząstkowego.</w:t>
      </w:r>
    </w:p>
    <w:p w14:paraId="3FF51731" w14:textId="39C61829" w:rsidR="008614D8" w:rsidRPr="008E2BE1" w:rsidRDefault="008614D8" w:rsidP="008614D8">
      <w:pPr>
        <w:rPr>
          <w:b/>
          <w:bCs/>
          <w:szCs w:val="20"/>
        </w:rPr>
      </w:pPr>
      <w:r w:rsidRPr="00E26368">
        <w:rPr>
          <w:rFonts w:ascii="Arial" w:hAnsi="Arial" w:cs="Arial"/>
          <w:b/>
          <w:bCs/>
          <w:sz w:val="20"/>
          <w:szCs w:val="20"/>
        </w:rPr>
        <w:t>Odpowiedź:</w:t>
      </w:r>
      <w:r w:rsidRPr="00E26368">
        <w:rPr>
          <w:rFonts w:ascii="Arial" w:eastAsia="Calibri" w:hAnsi="Arial" w:cs="Arial"/>
          <w:sz w:val="20"/>
          <w:szCs w:val="20"/>
          <w:lang w:eastAsia="en-US"/>
        </w:rPr>
        <w:t xml:space="preserve"> Zamawiający </w:t>
      </w:r>
      <w:r w:rsidR="00E26368" w:rsidRPr="00E26368">
        <w:rPr>
          <w:rFonts w:ascii="Arial" w:eastAsia="Calibri" w:hAnsi="Arial" w:cs="Arial"/>
          <w:sz w:val="20"/>
          <w:szCs w:val="20"/>
          <w:lang w:eastAsia="en-US"/>
        </w:rPr>
        <w:t xml:space="preserve">dopuszcza zamienniki </w:t>
      </w:r>
      <w:r w:rsidR="00E26368" w:rsidRPr="00E26368">
        <w:rPr>
          <w:rFonts w:ascii="Arial" w:eastAsia="DejaVuSansCondensed" w:hAnsi="Arial" w:cs="Arial"/>
          <w:sz w:val="20"/>
          <w:szCs w:val="20"/>
        </w:rPr>
        <w:t>oryginalnych czujników w wersji samoprzylepnej</w:t>
      </w:r>
      <w:r w:rsidR="00E26368">
        <w:rPr>
          <w:rFonts w:ascii="Arial" w:eastAsia="DejaVuSansCondensed" w:hAnsi="Arial" w:cs="Arial"/>
          <w:sz w:val="20"/>
          <w:szCs w:val="20"/>
        </w:rPr>
        <w:t xml:space="preserve"> równocześnie Z</w:t>
      </w:r>
      <w:r w:rsidR="00E26368" w:rsidRPr="00E26368">
        <w:rPr>
          <w:rFonts w:ascii="Arial" w:eastAsia="DejaVuSansCondensed" w:hAnsi="Arial" w:cs="Arial"/>
          <w:sz w:val="20"/>
          <w:szCs w:val="20"/>
        </w:rPr>
        <w:t>amawiający wymaga czujników uniwersalnych</w:t>
      </w:r>
      <w:r w:rsidR="00E26368">
        <w:rPr>
          <w:rFonts w:ascii="Arial" w:eastAsia="DejaVuSansCondensed" w:hAnsi="Arial" w:cs="Arial"/>
          <w:sz w:val="20"/>
          <w:szCs w:val="20"/>
        </w:rPr>
        <w:t>.</w:t>
      </w:r>
    </w:p>
    <w:p w14:paraId="56E0A90B" w14:textId="77777777" w:rsidR="00ED1FDB" w:rsidRPr="0006091F" w:rsidRDefault="00ED1FDB" w:rsidP="00FA43D5">
      <w:pPr>
        <w:rPr>
          <w:rFonts w:ascii="Arial" w:hAnsi="Arial" w:cs="Arial"/>
          <w:color w:val="4D4D4D"/>
          <w:sz w:val="20"/>
          <w:szCs w:val="20"/>
        </w:rPr>
      </w:pPr>
    </w:p>
    <w:p w14:paraId="78EB906E" w14:textId="7DA6C79F" w:rsidR="00ED1FDB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5</w:t>
      </w:r>
    </w:p>
    <w:p w14:paraId="558AC5BB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4 poz. 4, 5, 6, 7</w:t>
      </w:r>
    </w:p>
    <w:p w14:paraId="47D07E1C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wąsy tlenowy w rozmiarach:</w:t>
      </w:r>
    </w:p>
    <w:p w14:paraId="2482D695" w14:textId="77777777" w:rsidR="001433BA" w:rsidRPr="001433BA" w:rsidRDefault="001433BA" w:rsidP="001433BA">
      <w:pPr>
        <w:pStyle w:val="Akapitzlist"/>
        <w:numPr>
          <w:ilvl w:val="0"/>
          <w:numId w:val="8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4 – rozmiar S</w:t>
      </w:r>
    </w:p>
    <w:p w14:paraId="4A6EE6DF" w14:textId="77777777" w:rsidR="001433BA" w:rsidRPr="001433BA" w:rsidRDefault="001433BA" w:rsidP="001433BA">
      <w:pPr>
        <w:pStyle w:val="Akapitzlist"/>
        <w:numPr>
          <w:ilvl w:val="0"/>
          <w:numId w:val="8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5 – rozmiar S</w:t>
      </w:r>
    </w:p>
    <w:p w14:paraId="1B9BE390" w14:textId="77777777" w:rsidR="001433BA" w:rsidRPr="001433BA" w:rsidRDefault="001433BA" w:rsidP="001433BA">
      <w:pPr>
        <w:pStyle w:val="Akapitzlist"/>
        <w:numPr>
          <w:ilvl w:val="0"/>
          <w:numId w:val="8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6 – rozmiar M</w:t>
      </w:r>
    </w:p>
    <w:p w14:paraId="4675CA07" w14:textId="02049D4C" w:rsidR="001433BA" w:rsidRDefault="001433BA" w:rsidP="001433BA">
      <w:pPr>
        <w:pStyle w:val="Akapitzlist"/>
        <w:numPr>
          <w:ilvl w:val="0"/>
          <w:numId w:val="8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7 – rozmiar L?</w:t>
      </w:r>
    </w:p>
    <w:p w14:paraId="44143F35" w14:textId="77777777" w:rsidR="001433BA" w:rsidRPr="001433BA" w:rsidRDefault="001433BA" w:rsidP="001433BA">
      <w:pPr>
        <w:rPr>
          <w:b/>
          <w:bCs/>
          <w:sz w:val="20"/>
          <w:szCs w:val="20"/>
        </w:rPr>
      </w:pPr>
      <w:r w:rsidRPr="001433BA">
        <w:rPr>
          <w:rFonts w:ascii="Arial" w:hAnsi="Arial" w:cs="Arial"/>
          <w:b/>
          <w:bCs/>
          <w:sz w:val="20"/>
          <w:szCs w:val="20"/>
        </w:rPr>
        <w:t>Odpowiedź:</w:t>
      </w:r>
      <w:r w:rsidRPr="001433BA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</w:t>
      </w:r>
    </w:p>
    <w:p w14:paraId="06132C9A" w14:textId="77777777" w:rsidR="001433BA" w:rsidRPr="001433BA" w:rsidRDefault="001433BA" w:rsidP="001433BA">
      <w:pPr>
        <w:pStyle w:val="Akapitzlist"/>
        <w:spacing w:after="160" w:line="256" w:lineRule="auto"/>
        <w:jc w:val="both"/>
        <w:rPr>
          <w:rFonts w:ascii="Arial" w:hAnsi="Arial" w:cs="Arial"/>
        </w:rPr>
      </w:pPr>
    </w:p>
    <w:p w14:paraId="2FD449A8" w14:textId="2F761B7C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</w:p>
    <w:p w14:paraId="7E1A8712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10 poz. 1</w:t>
      </w:r>
    </w:p>
    <w:p w14:paraId="5ABCC3F6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zestaw T układu oddechowego w rozmiarze uniwersalnym z nebulizatorem o pojemności 6 ml, skalowanym co 1 ml, rozmiar 15 mm, długość drenu 2,1 m, pakowany łącznie, produkt sterylny, pakowane – folia?</w:t>
      </w:r>
    </w:p>
    <w:p w14:paraId="60991FF9" w14:textId="77777777" w:rsidR="001433BA" w:rsidRPr="008E2BE1" w:rsidRDefault="001433BA" w:rsidP="001433BA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16B6891D" w14:textId="2DFA6AD6" w:rsid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</w:p>
    <w:p w14:paraId="7AE15D18" w14:textId="32BD5B41" w:rsidR="00F85E7C" w:rsidRDefault="00F85E7C" w:rsidP="001433BA">
      <w:pPr>
        <w:jc w:val="both"/>
        <w:rPr>
          <w:rFonts w:ascii="Arial" w:hAnsi="Arial" w:cs="Arial"/>
          <w:sz w:val="20"/>
          <w:szCs w:val="20"/>
        </w:rPr>
      </w:pPr>
    </w:p>
    <w:p w14:paraId="25629811" w14:textId="52709AA4" w:rsidR="00F85E7C" w:rsidRDefault="00F85E7C" w:rsidP="001433BA">
      <w:pPr>
        <w:jc w:val="both"/>
        <w:rPr>
          <w:rFonts w:ascii="Arial" w:hAnsi="Arial" w:cs="Arial"/>
          <w:sz w:val="20"/>
          <w:szCs w:val="20"/>
        </w:rPr>
      </w:pPr>
    </w:p>
    <w:p w14:paraId="44E976F2" w14:textId="4B84F4EF" w:rsidR="00F85E7C" w:rsidRDefault="00F85E7C" w:rsidP="001433BA">
      <w:pPr>
        <w:jc w:val="both"/>
        <w:rPr>
          <w:rFonts w:ascii="Arial" w:hAnsi="Arial" w:cs="Arial"/>
          <w:sz w:val="20"/>
          <w:szCs w:val="20"/>
        </w:rPr>
      </w:pPr>
    </w:p>
    <w:p w14:paraId="46B5588E" w14:textId="77777777" w:rsidR="00F85E7C" w:rsidRDefault="00F85E7C" w:rsidP="001433BA">
      <w:pPr>
        <w:jc w:val="both"/>
        <w:rPr>
          <w:rFonts w:ascii="Arial" w:hAnsi="Arial" w:cs="Arial"/>
          <w:sz w:val="20"/>
          <w:szCs w:val="20"/>
        </w:rPr>
      </w:pPr>
    </w:p>
    <w:p w14:paraId="477FB668" w14:textId="6E4D7E7D" w:rsidR="00E26368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7</w:t>
      </w:r>
    </w:p>
    <w:p w14:paraId="73B6E1B8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10 poz. 2</w:t>
      </w:r>
    </w:p>
    <w:p w14:paraId="49FE34EC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zestaw T układu oddechowego w rozmiarze uniwersalnym z nebulizatorem o pojemności 6 ml, skalowanym co 1 ml, rozmiar 15 mm, długość drenu 2,1 m, pakowany łącznie, wyposażony w łącznik, produkt sterylny, pakowane – folia?</w:t>
      </w:r>
    </w:p>
    <w:p w14:paraId="6D6C6EB8" w14:textId="2EAEF52C" w:rsidR="001433BA" w:rsidRDefault="001433BA" w:rsidP="001433BA">
      <w:pPr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>Zamawiający podtrzymuje SWZ</w:t>
      </w:r>
    </w:p>
    <w:p w14:paraId="090071A1" w14:textId="77777777" w:rsidR="00F85E7C" w:rsidRPr="008E2BE1" w:rsidRDefault="00F85E7C" w:rsidP="001433BA">
      <w:pPr>
        <w:rPr>
          <w:b/>
          <w:bCs/>
          <w:szCs w:val="20"/>
        </w:rPr>
      </w:pPr>
    </w:p>
    <w:p w14:paraId="38411CEC" w14:textId="7113DC64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8</w:t>
      </w:r>
    </w:p>
    <w:p w14:paraId="34FF65BF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10 poz. 4, 5, 6, 7</w:t>
      </w:r>
    </w:p>
    <w:p w14:paraId="44EF2C53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maski w pojedynczych rozmiarach:</w:t>
      </w:r>
    </w:p>
    <w:p w14:paraId="2684411F" w14:textId="77777777" w:rsidR="001433BA" w:rsidRPr="001433BA" w:rsidRDefault="001433BA" w:rsidP="001433BA">
      <w:pPr>
        <w:pStyle w:val="Akapitzlist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4 – 0 oraz 1</w:t>
      </w:r>
    </w:p>
    <w:p w14:paraId="3AC31B5A" w14:textId="77777777" w:rsidR="001433BA" w:rsidRPr="001433BA" w:rsidRDefault="001433BA" w:rsidP="001433BA">
      <w:pPr>
        <w:pStyle w:val="Akapitzlist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5 – 2 oraz 3</w:t>
      </w:r>
    </w:p>
    <w:p w14:paraId="69FD2468" w14:textId="77777777" w:rsidR="001433BA" w:rsidRPr="001433BA" w:rsidRDefault="001433BA" w:rsidP="001433BA">
      <w:pPr>
        <w:pStyle w:val="Akapitzlist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6 – 3 oraz 4</w:t>
      </w:r>
    </w:p>
    <w:p w14:paraId="2F6AAC62" w14:textId="77777777" w:rsidR="001433BA" w:rsidRPr="001433BA" w:rsidRDefault="001433BA" w:rsidP="001433BA">
      <w:pPr>
        <w:pStyle w:val="Akapitzlist"/>
        <w:numPr>
          <w:ilvl w:val="0"/>
          <w:numId w:val="9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Pozycja 7 – 5 oraz 6?</w:t>
      </w:r>
    </w:p>
    <w:p w14:paraId="2757C81E" w14:textId="67B79123" w:rsidR="00DE5C89" w:rsidRPr="00DE5C89" w:rsidRDefault="00DE5C89" w:rsidP="00DE5C89">
      <w:pPr>
        <w:rPr>
          <w:b/>
          <w:bCs/>
          <w:sz w:val="22"/>
          <w:szCs w:val="22"/>
        </w:rPr>
      </w:pPr>
      <w:r w:rsidRPr="00DE5C89">
        <w:rPr>
          <w:rFonts w:ascii="Arial" w:hAnsi="Arial" w:cs="Arial"/>
          <w:b/>
          <w:bCs/>
          <w:sz w:val="22"/>
          <w:szCs w:val="22"/>
        </w:rPr>
        <w:t>Odpowiedź:</w:t>
      </w:r>
      <w:r w:rsidRPr="00DE5C89">
        <w:rPr>
          <w:rFonts w:ascii="Arial" w:eastAsia="Calibri" w:hAnsi="Arial" w:cs="Arial"/>
          <w:sz w:val="22"/>
          <w:szCs w:val="22"/>
          <w:lang w:eastAsia="en-US"/>
        </w:rPr>
        <w:t xml:space="preserve"> Zamawiający podtrzymuje SWZ</w:t>
      </w:r>
      <w:r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07C8FC96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A63F615" w14:textId="448EBE50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>Pytanie 4</w:t>
      </w:r>
      <w:r>
        <w:rPr>
          <w:rFonts w:ascii="Arial" w:hAnsi="Arial" w:cs="Arial"/>
          <w:b/>
          <w:bCs/>
          <w:color w:val="000000"/>
          <w:sz w:val="20"/>
          <w:szCs w:val="20"/>
        </w:rPr>
        <w:t>9</w:t>
      </w:r>
    </w:p>
    <w:p w14:paraId="57E44C3C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16 poz. 1</w:t>
      </w:r>
    </w:p>
    <w:p w14:paraId="6C4D7402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wycenę za opakowanie 50 sztuk z przeliczeniem ilości na opakowania?</w:t>
      </w:r>
    </w:p>
    <w:p w14:paraId="41AFDBA5" w14:textId="4853DFCA" w:rsidR="00DE5C89" w:rsidRPr="008E2BE1" w:rsidRDefault="00DE5C89" w:rsidP="00DE5C89">
      <w:pPr>
        <w:rPr>
          <w:b/>
          <w:bCs/>
          <w:szCs w:val="20"/>
        </w:rPr>
      </w:pPr>
      <w:bookmarkStart w:id="13" w:name="_Hlk87264904"/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 w:rsidRPr="001433BA">
        <w:rPr>
          <w:rFonts w:ascii="Arial" w:hAnsi="Arial" w:cs="Arial"/>
          <w:sz w:val="20"/>
          <w:szCs w:val="20"/>
        </w:rPr>
        <w:t>wycenę za opakowanie 50 sztuk z przeliczeniem ilości na opakowania</w:t>
      </w:r>
      <w:r>
        <w:rPr>
          <w:rFonts w:ascii="Arial" w:hAnsi="Arial" w:cs="Arial"/>
          <w:sz w:val="20"/>
          <w:szCs w:val="20"/>
        </w:rPr>
        <w:t>.</w:t>
      </w:r>
    </w:p>
    <w:bookmarkEnd w:id="13"/>
    <w:p w14:paraId="7268653D" w14:textId="3327E944" w:rsid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</w:p>
    <w:p w14:paraId="1D2CA641" w14:textId="2EB895B3" w:rsidR="00F85E7C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50</w:t>
      </w:r>
    </w:p>
    <w:p w14:paraId="2A00C062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16 poz. 2</w:t>
      </w:r>
    </w:p>
    <w:p w14:paraId="79E146BD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wycenę za opakowanie 20 sztuk z przeliczeniem ilości na opakowania?</w:t>
      </w:r>
    </w:p>
    <w:p w14:paraId="55ADD989" w14:textId="5EDF5134" w:rsidR="00DE5C89" w:rsidRPr="008E2BE1" w:rsidRDefault="00DE5C89" w:rsidP="00DE5C89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 w:rsidRPr="001433BA">
        <w:rPr>
          <w:rFonts w:ascii="Arial" w:hAnsi="Arial" w:cs="Arial"/>
          <w:sz w:val="20"/>
          <w:szCs w:val="20"/>
        </w:rPr>
        <w:t xml:space="preserve">wycenę za opakowanie </w:t>
      </w:r>
      <w:r>
        <w:rPr>
          <w:rFonts w:ascii="Arial" w:hAnsi="Arial" w:cs="Arial"/>
          <w:sz w:val="20"/>
          <w:szCs w:val="20"/>
        </w:rPr>
        <w:t>20</w:t>
      </w:r>
      <w:r w:rsidRPr="001433BA">
        <w:rPr>
          <w:rFonts w:ascii="Arial" w:hAnsi="Arial" w:cs="Arial"/>
          <w:sz w:val="20"/>
          <w:szCs w:val="20"/>
        </w:rPr>
        <w:t xml:space="preserve"> sztuk z przeliczeniem ilości na opakowania</w:t>
      </w:r>
      <w:r>
        <w:rPr>
          <w:rFonts w:ascii="Arial" w:hAnsi="Arial" w:cs="Arial"/>
          <w:sz w:val="20"/>
          <w:szCs w:val="20"/>
        </w:rPr>
        <w:t>.</w:t>
      </w:r>
    </w:p>
    <w:p w14:paraId="5263CA61" w14:textId="7A53B343" w:rsid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</w:p>
    <w:p w14:paraId="78111D3A" w14:textId="6DC333BD" w:rsidR="00F85E7C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51</w:t>
      </w:r>
    </w:p>
    <w:p w14:paraId="5957BFAE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17 poz. 1</w:t>
      </w:r>
    </w:p>
    <w:p w14:paraId="16616B40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równoważny worek do godzinowej zbiórki moczu o poniższej specyfikacji:</w:t>
      </w:r>
    </w:p>
    <w:p w14:paraId="325C4573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Pojemność worka - 2 600 ml</w:t>
      </w:r>
    </w:p>
    <w:p w14:paraId="18E12665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Tylna biała ściana wzmocniona stelażem</w:t>
      </w:r>
    </w:p>
    <w:p w14:paraId="108AAD76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Pojemność komory pomiarowej - 400 ml z trzema skalami pomiaru moczu</w:t>
      </w:r>
    </w:p>
    <w:p w14:paraId="332D4742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Malejąca skala na worku i komorze pomiarowej</w:t>
      </w:r>
    </w:p>
    <w:p w14:paraId="6B137C13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Długość drenu 145 cm z klamrą</w:t>
      </w:r>
    </w:p>
    <w:p w14:paraId="658BE195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 xml:space="preserve">2 filtry hydrofobowe, zastawka </w:t>
      </w:r>
      <w:proofErr w:type="spellStart"/>
      <w:r w:rsidRPr="001433BA">
        <w:rPr>
          <w:rFonts w:ascii="Arial" w:hAnsi="Arial" w:cs="Arial"/>
        </w:rPr>
        <w:t>antyrefluksyjna</w:t>
      </w:r>
      <w:proofErr w:type="spellEnd"/>
    </w:p>
    <w:p w14:paraId="4259F48F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Igłowy i bez igłowy port do pobierania próbek moczu</w:t>
      </w:r>
    </w:p>
    <w:p w14:paraId="1007ED37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 xml:space="preserve">Kranik spustowy Cross </w:t>
      </w:r>
      <w:proofErr w:type="spellStart"/>
      <w:r w:rsidRPr="001433BA">
        <w:rPr>
          <w:rFonts w:ascii="Arial" w:hAnsi="Arial" w:cs="Arial"/>
        </w:rPr>
        <w:t>Valve</w:t>
      </w:r>
      <w:proofErr w:type="spellEnd"/>
      <w:r w:rsidRPr="001433BA">
        <w:rPr>
          <w:rFonts w:ascii="Arial" w:hAnsi="Arial" w:cs="Arial"/>
        </w:rPr>
        <w:t xml:space="preserve"> (poprzeczny T)</w:t>
      </w:r>
    </w:p>
    <w:p w14:paraId="1B24139A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Nietoksyczny, niepirogenny</w:t>
      </w:r>
    </w:p>
    <w:p w14:paraId="5210AC66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 xml:space="preserve">Pakowany pojedynczo, sterylny. Termin ważności 5 lat </w:t>
      </w:r>
    </w:p>
    <w:p w14:paraId="64B29A65" w14:textId="77777777" w:rsidR="001433BA" w:rsidRPr="001433BA" w:rsidRDefault="001433BA" w:rsidP="001433BA">
      <w:pPr>
        <w:pStyle w:val="Akapitzlist"/>
        <w:numPr>
          <w:ilvl w:val="0"/>
          <w:numId w:val="10"/>
        </w:numPr>
        <w:spacing w:after="160" w:line="256" w:lineRule="auto"/>
        <w:jc w:val="both"/>
        <w:rPr>
          <w:rFonts w:ascii="Arial" w:hAnsi="Arial" w:cs="Arial"/>
        </w:rPr>
      </w:pPr>
      <w:r w:rsidRPr="001433BA">
        <w:rPr>
          <w:rFonts w:ascii="Arial" w:hAnsi="Arial" w:cs="Arial"/>
        </w:rPr>
        <w:t>Opakowanie handlowe 10 sztuk?</w:t>
      </w:r>
    </w:p>
    <w:p w14:paraId="5B136371" w14:textId="77777777" w:rsidR="00DE5C89" w:rsidRPr="00DE5C89" w:rsidRDefault="00DE5C89" w:rsidP="00DE5C89">
      <w:pPr>
        <w:rPr>
          <w:b/>
          <w:bCs/>
          <w:sz w:val="20"/>
          <w:szCs w:val="20"/>
        </w:rPr>
      </w:pPr>
      <w:r w:rsidRPr="00DE5C89">
        <w:rPr>
          <w:rFonts w:ascii="Arial" w:hAnsi="Arial" w:cs="Arial"/>
          <w:b/>
          <w:bCs/>
          <w:sz w:val="20"/>
          <w:szCs w:val="20"/>
        </w:rPr>
        <w:t>Odpowiedź:</w:t>
      </w:r>
      <w:r w:rsidRPr="00DE5C89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SWZ</w:t>
      </w:r>
    </w:p>
    <w:p w14:paraId="3F8F44F1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2DA10A0" w14:textId="7654AD56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52</w:t>
      </w:r>
    </w:p>
    <w:p w14:paraId="72BC8E3B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17 poz. 3</w:t>
      </w:r>
    </w:p>
    <w:p w14:paraId="46A971E8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torbę na wymiociny o okrągłym kołnierzu?</w:t>
      </w:r>
    </w:p>
    <w:p w14:paraId="7BB86BC2" w14:textId="582E4EA6" w:rsidR="00DE5C89" w:rsidRPr="008E2BE1" w:rsidRDefault="00DE5C89" w:rsidP="00DE5C89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>
        <w:rPr>
          <w:rFonts w:ascii="Arial" w:hAnsi="Arial" w:cs="Arial"/>
          <w:sz w:val="20"/>
          <w:szCs w:val="20"/>
        </w:rPr>
        <w:t>.</w:t>
      </w:r>
    </w:p>
    <w:p w14:paraId="055DA89D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D83B083" w14:textId="40688907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53</w:t>
      </w:r>
    </w:p>
    <w:p w14:paraId="70178C9F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17 poz. 5</w:t>
      </w:r>
    </w:p>
    <w:p w14:paraId="527A937E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elektrody niesterylne?</w:t>
      </w:r>
    </w:p>
    <w:p w14:paraId="7E3C11DD" w14:textId="794F9D77" w:rsidR="00DE5C89" w:rsidRPr="008E2BE1" w:rsidRDefault="00DE5C89" w:rsidP="00DE5C89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>
        <w:rPr>
          <w:rFonts w:ascii="Arial" w:hAnsi="Arial" w:cs="Arial"/>
          <w:sz w:val="20"/>
          <w:szCs w:val="20"/>
        </w:rPr>
        <w:t>.</w:t>
      </w:r>
    </w:p>
    <w:p w14:paraId="25285ED8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ACBA6F1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4D449E" w14:textId="77777777" w:rsid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379199F" w14:textId="1F4E3E17" w:rsidR="001433BA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54</w:t>
      </w:r>
    </w:p>
    <w:p w14:paraId="17D8C23B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17 poz. 7</w:t>
      </w:r>
    </w:p>
    <w:p w14:paraId="71A00043" w14:textId="7E58D8A9" w:rsid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rozmiar 100cm x 75cm?</w:t>
      </w:r>
    </w:p>
    <w:p w14:paraId="317CC41B" w14:textId="38E49CC3" w:rsidR="00DE5C89" w:rsidRPr="001433BA" w:rsidRDefault="00DE5C89" w:rsidP="00DE5C89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>
        <w:rPr>
          <w:rFonts w:ascii="Arial" w:hAnsi="Arial" w:cs="Arial"/>
          <w:sz w:val="20"/>
          <w:szCs w:val="20"/>
        </w:rPr>
        <w:t xml:space="preserve">w/w rozmiar </w:t>
      </w:r>
      <w:r w:rsidRPr="000B6877">
        <w:rPr>
          <w:rFonts w:ascii="Arial" w:eastAsia="Calibri" w:hAnsi="Arial" w:cs="Arial"/>
          <w:bCs/>
          <w:sz w:val="20"/>
          <w:szCs w:val="20"/>
          <w:lang w:eastAsia="en-US"/>
        </w:rPr>
        <w:t>, z zachowaniem pozostałych parametrów SWZ</w:t>
      </w:r>
      <w:r>
        <w:rPr>
          <w:rFonts w:ascii="Arial" w:eastAsia="Calibri" w:hAnsi="Arial" w:cs="Arial"/>
          <w:bCs/>
          <w:sz w:val="20"/>
          <w:szCs w:val="20"/>
          <w:lang w:eastAsia="en-US"/>
        </w:rPr>
        <w:t>.</w:t>
      </w:r>
    </w:p>
    <w:p w14:paraId="2236F856" w14:textId="17B0B6EC" w:rsid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</w:p>
    <w:p w14:paraId="716648E8" w14:textId="22EBB100" w:rsidR="00F85E7C" w:rsidRPr="00F85E7C" w:rsidRDefault="00F85E7C" w:rsidP="00F85E7C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</w:rPr>
      </w:pPr>
      <w:r w:rsidRPr="00DE63FE">
        <w:rPr>
          <w:rFonts w:ascii="Arial" w:hAnsi="Arial" w:cs="Arial"/>
          <w:b/>
          <w:bCs/>
          <w:color w:val="000000"/>
          <w:sz w:val="20"/>
          <w:szCs w:val="20"/>
        </w:rPr>
        <w:t xml:space="preserve">Pytanie </w:t>
      </w:r>
      <w:r>
        <w:rPr>
          <w:rFonts w:ascii="Arial" w:hAnsi="Arial" w:cs="Arial"/>
          <w:b/>
          <w:bCs/>
          <w:color w:val="000000"/>
          <w:sz w:val="20"/>
          <w:szCs w:val="20"/>
        </w:rPr>
        <w:t>55</w:t>
      </w:r>
    </w:p>
    <w:p w14:paraId="31E1C798" w14:textId="77777777" w:rsidR="001433BA" w:rsidRPr="001433BA" w:rsidRDefault="001433BA" w:rsidP="001433B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1433BA">
        <w:rPr>
          <w:rFonts w:ascii="Arial" w:hAnsi="Arial" w:cs="Arial"/>
          <w:b/>
          <w:bCs/>
          <w:color w:val="000000"/>
          <w:sz w:val="20"/>
          <w:szCs w:val="20"/>
        </w:rPr>
        <w:t>Pakiet nr 17 poz. 8</w:t>
      </w:r>
    </w:p>
    <w:p w14:paraId="3DB2EF94" w14:textId="77777777" w:rsidR="001433BA" w:rsidRPr="001433BA" w:rsidRDefault="001433BA" w:rsidP="001433BA">
      <w:pPr>
        <w:jc w:val="both"/>
        <w:rPr>
          <w:rFonts w:ascii="Arial" w:hAnsi="Arial" w:cs="Arial"/>
          <w:sz w:val="20"/>
          <w:szCs w:val="20"/>
        </w:rPr>
      </w:pPr>
      <w:r w:rsidRPr="001433BA">
        <w:rPr>
          <w:rFonts w:ascii="Arial" w:hAnsi="Arial" w:cs="Arial"/>
          <w:sz w:val="20"/>
          <w:szCs w:val="20"/>
        </w:rPr>
        <w:t>Czy Zamawiający dopuści z miarka od 0 do 15 cm?</w:t>
      </w:r>
    </w:p>
    <w:p w14:paraId="2F13A0C2" w14:textId="38E330B2" w:rsidR="001433BA" w:rsidRPr="00F85E7C" w:rsidRDefault="00DE5C89" w:rsidP="00F85E7C">
      <w:pPr>
        <w:rPr>
          <w:b/>
          <w:bCs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Odpowiedź:</w:t>
      </w:r>
      <w:r w:rsidRPr="004B309B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081EC1">
        <w:rPr>
          <w:rFonts w:ascii="Arial" w:eastAsia="Calibri" w:hAnsi="Arial" w:cs="Arial"/>
          <w:sz w:val="20"/>
          <w:szCs w:val="20"/>
          <w:lang w:eastAsia="en-US"/>
        </w:rPr>
        <w:t xml:space="preserve">Zamawiający 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dopuszcza </w:t>
      </w:r>
      <w:r>
        <w:rPr>
          <w:rFonts w:ascii="Arial" w:hAnsi="Arial" w:cs="Arial"/>
          <w:sz w:val="20"/>
          <w:szCs w:val="20"/>
        </w:rPr>
        <w:t>.</w:t>
      </w:r>
    </w:p>
    <w:p w14:paraId="31162F42" w14:textId="77777777" w:rsidR="00AC5D51" w:rsidRPr="00A72823" w:rsidRDefault="00AC5D51" w:rsidP="00203312">
      <w:pPr>
        <w:pStyle w:val="Tekstpodstawowy2"/>
        <w:tabs>
          <w:tab w:val="left" w:pos="708"/>
        </w:tabs>
        <w:spacing w:after="0" w:line="240" w:lineRule="auto"/>
        <w:rPr>
          <w:rFonts w:ascii="Arial" w:eastAsia="RotisSansSerifPro" w:hAnsi="Arial" w:cs="Arial"/>
          <w:b/>
          <w:sz w:val="20"/>
          <w:szCs w:val="20"/>
        </w:rPr>
      </w:pPr>
    </w:p>
    <w:p w14:paraId="2380A479" w14:textId="69E9F303" w:rsidR="008C64A6" w:rsidRDefault="007D4CD2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  <w:r w:rsidRPr="00A72823">
        <w:rPr>
          <w:rFonts w:ascii="Arial" w:eastAsia="RotisSansSerifPro" w:hAnsi="Arial" w:cs="Arial"/>
          <w:b/>
          <w:sz w:val="20"/>
          <w:szCs w:val="20"/>
        </w:rPr>
        <w:t>Pytania do projektu umowy</w:t>
      </w:r>
    </w:p>
    <w:p w14:paraId="4F1CB81E" w14:textId="1BD044AC" w:rsidR="00EF24D0" w:rsidRPr="008E2BE1" w:rsidRDefault="00EF24D0" w:rsidP="00203312">
      <w:pPr>
        <w:pStyle w:val="Tekstpodstawowy2"/>
        <w:tabs>
          <w:tab w:val="left" w:pos="708"/>
        </w:tabs>
        <w:spacing w:after="0" w:line="240" w:lineRule="auto"/>
        <w:jc w:val="center"/>
        <w:rPr>
          <w:rFonts w:ascii="Arial" w:eastAsia="RotisSansSerifPro" w:hAnsi="Arial" w:cs="Arial"/>
          <w:b/>
          <w:sz w:val="20"/>
          <w:szCs w:val="20"/>
        </w:rPr>
      </w:pPr>
    </w:p>
    <w:p w14:paraId="1FE731EF" w14:textId="1FBEB66C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1</w:t>
      </w:r>
    </w:p>
    <w:p w14:paraId="16213BEF" w14:textId="77777777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Projekt umowy – par. 3 ust. 3</w:t>
      </w:r>
    </w:p>
    <w:p w14:paraId="1404FA1F" w14:textId="10559FD1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wydłużenie terminu dostaw na cito do 48 godz. </w:t>
      </w:r>
    </w:p>
    <w:p w14:paraId="248664BF" w14:textId="77777777" w:rsidR="00EF24D0" w:rsidRPr="008E2BE1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14" w:name="_Hlk86392786"/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End w:id="14"/>
      <w:r w:rsidRPr="008E2BE1">
        <w:rPr>
          <w:rFonts w:ascii="Arial" w:eastAsia="Calibri" w:hAnsi="Arial" w:cs="Arial"/>
          <w:sz w:val="20"/>
          <w:szCs w:val="20"/>
          <w:lang w:eastAsia="en-US"/>
        </w:rPr>
        <w:t>Zamawiający podtrzymuje zapisy projektu umowy.</w:t>
      </w:r>
    </w:p>
    <w:p w14:paraId="3FE0D25E" w14:textId="2EF337E4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</w:p>
    <w:p w14:paraId="11693FDE" w14:textId="1F660241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2</w:t>
      </w:r>
    </w:p>
    <w:p w14:paraId="1DFC36E1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Projekt umowy – par. 3 ust. 3</w:t>
      </w:r>
    </w:p>
    <w:p w14:paraId="6FD21161" w14:textId="52D3B399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Prosimy o zmianę terminu dostaw na 3 dni robocze. </w:t>
      </w:r>
    </w:p>
    <w:p w14:paraId="63806863" w14:textId="0CCF536B" w:rsidR="00EF24D0" w:rsidRPr="00F85E7C" w:rsidRDefault="00EF24D0" w:rsidP="00F85E7C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2A4ABC8B" w14:textId="77777777" w:rsidR="00CF7ECD" w:rsidRPr="008E2BE1" w:rsidRDefault="00CF7ECD" w:rsidP="00EF24D0">
      <w:pPr>
        <w:rPr>
          <w:rFonts w:ascii="Arial" w:hAnsi="Arial" w:cs="Arial"/>
          <w:sz w:val="20"/>
          <w:szCs w:val="20"/>
        </w:rPr>
      </w:pPr>
    </w:p>
    <w:p w14:paraId="14F629B3" w14:textId="4030CBEC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3</w:t>
      </w:r>
    </w:p>
    <w:p w14:paraId="68F1A68E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 xml:space="preserve">Projekt umowy – par. 3 ust. 6  </w:t>
      </w:r>
    </w:p>
    <w:p w14:paraId="198F7A38" w14:textId="77777777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Wnosimy o wprowadzenie do projektu umowy zapisu o następującym brzmieniu:</w:t>
      </w:r>
    </w:p>
    <w:p w14:paraId="305067A6" w14:textId="77777777" w:rsidR="00EF24D0" w:rsidRPr="008E2BE1" w:rsidRDefault="00EF24D0" w:rsidP="00EF24D0">
      <w:pPr>
        <w:rPr>
          <w:rFonts w:ascii="Arial" w:hAnsi="Arial" w:cs="Arial"/>
          <w:i/>
          <w:sz w:val="20"/>
          <w:szCs w:val="20"/>
        </w:rPr>
      </w:pPr>
      <w:r w:rsidRPr="008E2BE1">
        <w:rPr>
          <w:rFonts w:ascii="Arial" w:hAnsi="Arial" w:cs="Arial"/>
          <w:i/>
          <w:sz w:val="20"/>
          <w:szCs w:val="20"/>
        </w:rPr>
        <w:t>„Zamawiający zastrzega sobie prawo do częściowej realizacji umowy, jednak niezrealizowana wartość umowy nie może być większa niż 30% wartości umowy”;</w:t>
      </w:r>
    </w:p>
    <w:p w14:paraId="17A512B7" w14:textId="77777777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lub o określnie przez Zamawiającego zgodnie z </w:t>
      </w:r>
      <w:proofErr w:type="spellStart"/>
      <w:r w:rsidRPr="008E2BE1">
        <w:rPr>
          <w:rFonts w:ascii="Arial" w:hAnsi="Arial" w:cs="Arial"/>
          <w:sz w:val="20"/>
          <w:szCs w:val="20"/>
        </w:rPr>
        <w:t>z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art. 433 ust 4 ustawy </w:t>
      </w:r>
      <w:proofErr w:type="spellStart"/>
      <w:r w:rsidRPr="008E2BE1">
        <w:rPr>
          <w:rFonts w:ascii="Arial" w:hAnsi="Arial" w:cs="Arial"/>
          <w:sz w:val="20"/>
          <w:szCs w:val="20"/>
        </w:rPr>
        <w:t>Pzp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minimalnej wartości lub wielkości świadczenia stron, do której realizacji się zobowiązuje.</w:t>
      </w:r>
    </w:p>
    <w:p w14:paraId="32CBADEE" w14:textId="0D76C70C" w:rsidR="00EF24D0" w:rsidRPr="008E2BE1" w:rsidRDefault="00EF24D0" w:rsidP="00EF24D0">
      <w:pPr>
        <w:rPr>
          <w:rFonts w:ascii="Arial" w:hAnsi="Arial" w:cs="Arial"/>
          <w:bCs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 xml:space="preserve">Zgodnie z art. 433 ust 4 ustawy </w:t>
      </w:r>
      <w:proofErr w:type="spellStart"/>
      <w:r w:rsidRPr="008E2BE1">
        <w:rPr>
          <w:rFonts w:ascii="Arial" w:hAnsi="Arial" w:cs="Arial"/>
          <w:sz w:val="20"/>
          <w:szCs w:val="20"/>
        </w:rPr>
        <w:t>Pzp</w:t>
      </w:r>
      <w:proofErr w:type="spellEnd"/>
      <w:r w:rsidRPr="008E2BE1">
        <w:rPr>
          <w:rFonts w:ascii="Arial" w:hAnsi="Arial" w:cs="Arial"/>
          <w:sz w:val="20"/>
          <w:szCs w:val="20"/>
        </w:rPr>
        <w:t xml:space="preserve"> Zamawiający jest zobowiązany do wskazania minimalnej wartości lub wielkości świadczenia stron, do której realizacji się zobowiązuje. Zgodnie z art. 433 ust. 4 ustawy </w:t>
      </w:r>
      <w:proofErr w:type="spellStart"/>
      <w:r w:rsidRPr="008E2BE1">
        <w:rPr>
          <w:rFonts w:ascii="Arial" w:hAnsi="Arial" w:cs="Arial"/>
          <w:sz w:val="20"/>
          <w:szCs w:val="20"/>
        </w:rPr>
        <w:t>Pzp</w:t>
      </w:r>
      <w:proofErr w:type="spellEnd"/>
      <w:r w:rsidRPr="008E2BE1">
        <w:rPr>
          <w:rFonts w:ascii="Arial" w:hAnsi="Arial" w:cs="Arial"/>
          <w:bCs/>
          <w:sz w:val="20"/>
          <w:szCs w:val="20"/>
        </w:rPr>
        <w:t xml:space="preserve"> - projektowane postanowienia umowy </w:t>
      </w:r>
      <w:r w:rsidRPr="008E2BE1">
        <w:rPr>
          <w:rFonts w:ascii="Arial" w:hAnsi="Arial" w:cs="Arial"/>
          <w:bCs/>
          <w:sz w:val="20"/>
          <w:szCs w:val="20"/>
          <w:u w:val="single"/>
        </w:rPr>
        <w:t>nie mogą przewidywać</w:t>
      </w:r>
      <w:r w:rsidRPr="008E2BE1">
        <w:rPr>
          <w:rFonts w:ascii="Arial" w:hAnsi="Arial" w:cs="Arial"/>
          <w:bCs/>
          <w:sz w:val="20"/>
          <w:szCs w:val="20"/>
        </w:rPr>
        <w:t xml:space="preserve"> możliwości ograniczenia zakresu zamówienia przez zamawiającego bez  wskazania minimalnej wartości lub wielkości świadczenia stron.</w:t>
      </w:r>
    </w:p>
    <w:p w14:paraId="07EF7E27" w14:textId="77777777" w:rsidR="00EF24D0" w:rsidRPr="00A72823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72823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A72823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20BECF68" w14:textId="2B0BF168" w:rsidR="00EF24D0" w:rsidRDefault="00EF24D0" w:rsidP="00EF24D0">
      <w:pPr>
        <w:rPr>
          <w:rFonts w:ascii="Arial" w:hAnsi="Arial" w:cs="Arial"/>
          <w:bCs/>
          <w:color w:val="4D4D4D"/>
          <w:sz w:val="20"/>
          <w:szCs w:val="20"/>
        </w:rPr>
      </w:pPr>
    </w:p>
    <w:p w14:paraId="31D3083B" w14:textId="349C5C23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4</w:t>
      </w:r>
    </w:p>
    <w:p w14:paraId="4ADC46D2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Projekt umowy – par. 6 ust. 2</w:t>
      </w:r>
    </w:p>
    <w:p w14:paraId="7F95CB70" w14:textId="3EC4D66A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zmianę terminu z 3 dni na 3 dni robocze.</w:t>
      </w:r>
    </w:p>
    <w:p w14:paraId="7CC8282A" w14:textId="77777777" w:rsidR="00EF24D0" w:rsidRPr="008E2BE1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20628091" w14:textId="7DEB0F44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</w:p>
    <w:p w14:paraId="3DB5A6AE" w14:textId="6080C1FD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5</w:t>
      </w:r>
    </w:p>
    <w:p w14:paraId="30AA9022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Projekt umowy – par. 6 ust. 3</w:t>
      </w:r>
    </w:p>
    <w:p w14:paraId="1A68395A" w14:textId="25B9D3FD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zmianę terminu z 3 dni na 3 dni robocze.</w:t>
      </w:r>
    </w:p>
    <w:p w14:paraId="0109B3D0" w14:textId="77777777" w:rsidR="00EF24D0" w:rsidRPr="008E2BE1" w:rsidRDefault="00EF24D0" w:rsidP="00EF24D0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umowy.</w:t>
      </w:r>
    </w:p>
    <w:p w14:paraId="05E7921C" w14:textId="1FDCF006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</w:p>
    <w:p w14:paraId="79F0E454" w14:textId="746C43E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Pytanie 6</w:t>
      </w:r>
    </w:p>
    <w:p w14:paraId="2B6CF2BC" w14:textId="77777777" w:rsidR="00EF24D0" w:rsidRPr="008E2BE1" w:rsidRDefault="00EF24D0" w:rsidP="00EF24D0">
      <w:pPr>
        <w:rPr>
          <w:rFonts w:ascii="Arial" w:hAnsi="Arial" w:cs="Arial"/>
          <w:b/>
          <w:bCs/>
          <w:sz w:val="20"/>
          <w:szCs w:val="20"/>
        </w:rPr>
      </w:pPr>
      <w:r w:rsidRPr="008E2BE1">
        <w:rPr>
          <w:rFonts w:ascii="Arial" w:hAnsi="Arial" w:cs="Arial"/>
          <w:b/>
          <w:bCs/>
          <w:sz w:val="20"/>
          <w:szCs w:val="20"/>
        </w:rPr>
        <w:t>Projekt umowy – par. 7 ust. 4 i 5</w:t>
      </w:r>
    </w:p>
    <w:p w14:paraId="7C642D39" w14:textId="5FD7DB1D" w:rsidR="00EF24D0" w:rsidRPr="008E2BE1" w:rsidRDefault="00EF24D0" w:rsidP="00EF24D0">
      <w:pPr>
        <w:rPr>
          <w:rFonts w:ascii="Arial" w:hAnsi="Arial" w:cs="Arial"/>
          <w:sz w:val="20"/>
          <w:szCs w:val="20"/>
        </w:rPr>
      </w:pPr>
      <w:r w:rsidRPr="008E2BE1">
        <w:rPr>
          <w:rFonts w:ascii="Arial" w:hAnsi="Arial" w:cs="Arial"/>
          <w:sz w:val="20"/>
          <w:szCs w:val="20"/>
        </w:rPr>
        <w:t>Prosimy o doniesienie kary umownej do wartości brutto części umownej pozostałej do realizacji.</w:t>
      </w:r>
    </w:p>
    <w:p w14:paraId="208DFAD2" w14:textId="34109989" w:rsidR="007D4CD2" w:rsidRPr="00E26368" w:rsidRDefault="00EF24D0" w:rsidP="00203312">
      <w:pPr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8E2BE1">
        <w:rPr>
          <w:rFonts w:ascii="Arial" w:eastAsia="Calibri" w:hAnsi="Arial" w:cs="Arial"/>
          <w:b/>
          <w:bCs/>
          <w:sz w:val="20"/>
          <w:szCs w:val="20"/>
          <w:lang w:eastAsia="en-US"/>
        </w:rPr>
        <w:t>Odpowiedź:</w:t>
      </w:r>
      <w:r w:rsidRPr="008E2BE1">
        <w:rPr>
          <w:rFonts w:ascii="Arial" w:eastAsia="Calibri" w:hAnsi="Arial" w:cs="Arial"/>
          <w:sz w:val="20"/>
          <w:szCs w:val="20"/>
          <w:lang w:eastAsia="en-US"/>
        </w:rPr>
        <w:t xml:space="preserve"> Zamawiający podtrzymuje zapisy projektu umowy</w:t>
      </w:r>
      <w:r w:rsidR="00E26368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37E615D" w14:textId="77777777" w:rsidR="008C64A6" w:rsidRDefault="008C64A6" w:rsidP="008C64A6">
      <w:pPr>
        <w:pStyle w:val="Tekstpodstawowy2"/>
        <w:tabs>
          <w:tab w:val="left" w:pos="708"/>
        </w:tabs>
        <w:rPr>
          <w:rFonts w:ascii="Arial" w:eastAsia="RotisSansSerifPro" w:hAnsi="Arial" w:cs="Arial"/>
          <w:b/>
          <w:sz w:val="20"/>
          <w:szCs w:val="20"/>
        </w:rPr>
      </w:pPr>
    </w:p>
    <w:p w14:paraId="5430584D" w14:textId="2E06AF79" w:rsidR="0054079B" w:rsidRPr="00D30151" w:rsidRDefault="00D30151" w:rsidP="00D30151">
      <w:pPr>
        <w:pStyle w:val="Tekstpodstawowy2"/>
        <w:tabs>
          <w:tab w:val="left" w:pos="708"/>
        </w:tabs>
        <w:jc w:val="center"/>
        <w:rPr>
          <w:rFonts w:ascii="Arial" w:eastAsia="RotisSansSerifPro" w:hAnsi="Arial" w:cs="Arial"/>
          <w:b/>
          <w:sz w:val="20"/>
          <w:szCs w:val="20"/>
        </w:rPr>
      </w:pPr>
      <w:r>
        <w:rPr>
          <w:rFonts w:ascii="Arial" w:hAnsi="Arial" w:cs="Arial"/>
          <w:kern w:val="16"/>
          <w:sz w:val="20"/>
          <w:szCs w:val="20"/>
        </w:rPr>
        <w:t xml:space="preserve">                                                                                 </w:t>
      </w:r>
      <w:r w:rsidR="0054079B" w:rsidRPr="0054079B">
        <w:rPr>
          <w:rFonts w:ascii="Arial" w:hAnsi="Arial" w:cs="Arial"/>
          <w:kern w:val="16"/>
          <w:sz w:val="20"/>
          <w:szCs w:val="20"/>
        </w:rPr>
        <w:t>Z poważaniem</w:t>
      </w:r>
    </w:p>
    <w:p w14:paraId="5DB87343" w14:textId="77777777" w:rsidR="0054079B" w:rsidRPr="0054079B" w:rsidRDefault="0054079B" w:rsidP="00D30151">
      <w:pPr>
        <w:pStyle w:val="Tekstpodstawowy"/>
        <w:spacing w:after="0"/>
        <w:ind w:left="4106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082AC3C2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BA4AAF6" w14:textId="77777777" w:rsidR="0054079B" w:rsidRPr="0054079B" w:rsidRDefault="0054079B" w:rsidP="00D30151">
      <w:pPr>
        <w:pStyle w:val="Tekstpodstawowy"/>
        <w:spacing w:after="0"/>
        <w:ind w:left="4248" w:firstLine="708"/>
        <w:jc w:val="center"/>
        <w:rPr>
          <w:rFonts w:ascii="Arial" w:hAnsi="Arial" w:cs="Arial"/>
          <w:bCs/>
          <w:iCs/>
          <w:sz w:val="20"/>
          <w:szCs w:val="20"/>
        </w:rPr>
      </w:pPr>
      <w:r w:rsidRPr="0054079B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54079B">
        <w:rPr>
          <w:rFonts w:ascii="Arial" w:hAnsi="Arial" w:cs="Arial"/>
          <w:bCs/>
          <w:iCs/>
          <w:sz w:val="20"/>
          <w:szCs w:val="20"/>
        </w:rPr>
        <w:t xml:space="preserve">w Bydgoszczy </w:t>
      </w:r>
    </w:p>
    <w:p w14:paraId="273F9621" w14:textId="77777777" w:rsidR="0054079B" w:rsidRPr="0054079B" w:rsidRDefault="0054079B" w:rsidP="00D30151">
      <w:pPr>
        <w:pStyle w:val="Tekstpodstawowy"/>
        <w:spacing w:after="0"/>
        <w:ind w:left="4248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54079B">
        <w:rPr>
          <w:rFonts w:ascii="Arial" w:hAnsi="Arial" w:cs="Arial"/>
          <w:bCs/>
          <w:iCs/>
          <w:sz w:val="20"/>
          <w:szCs w:val="20"/>
        </w:rPr>
        <w:t xml:space="preserve">       Z-ca Dyrektora ds. Administracyjno-Technicznych</w:t>
      </w:r>
    </w:p>
    <w:p w14:paraId="4D6F4615" w14:textId="77777777" w:rsidR="0054079B" w:rsidRPr="0054079B" w:rsidRDefault="0054079B" w:rsidP="00D30151">
      <w:pPr>
        <w:pStyle w:val="Tekstpodstawowy"/>
        <w:spacing w:after="0"/>
        <w:ind w:left="3540" w:firstLine="708"/>
        <w:jc w:val="center"/>
        <w:rPr>
          <w:rFonts w:ascii="Arial" w:eastAsia="Arial" w:hAnsi="Arial" w:cs="Arial"/>
          <w:kern w:val="2"/>
          <w:sz w:val="20"/>
          <w:szCs w:val="20"/>
        </w:rPr>
      </w:pPr>
      <w:r w:rsidRPr="0054079B">
        <w:rPr>
          <w:rFonts w:ascii="Arial" w:eastAsia="Arial" w:hAnsi="Arial" w:cs="Arial"/>
          <w:kern w:val="2"/>
          <w:sz w:val="20"/>
          <w:szCs w:val="20"/>
        </w:rPr>
        <w:t xml:space="preserve">    mgr inż. Jarosław Cegielski</w:t>
      </w:r>
    </w:p>
    <w:sectPr w:rsidR="0054079B" w:rsidRPr="0054079B" w:rsidSect="00074AC5">
      <w:footerReference w:type="default" r:id="rId16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9E4D6" w14:textId="77777777" w:rsidR="00A30F6F" w:rsidRDefault="00A30F6F">
      <w:r>
        <w:separator/>
      </w:r>
    </w:p>
  </w:endnote>
  <w:endnote w:type="continuationSeparator" w:id="0">
    <w:p w14:paraId="2135FFE5" w14:textId="77777777" w:rsidR="00A30F6F" w:rsidRDefault="00A30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Condense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otisSansSerifPro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05E74" w14:textId="77777777" w:rsidR="004E405D" w:rsidRPr="0084521E" w:rsidRDefault="004E405D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5" w:name="_Hlk501358275"/>
    <w:bookmarkStart w:id="16" w:name="_Hlk505162365"/>
    <w:bookmarkStart w:id="17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07F9111" wp14:editId="68ED1C27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5E026B" wp14:editId="108FC58D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5"/>
    <w:r>
      <w:t xml:space="preserve">  </w:t>
    </w:r>
    <w:bookmarkStart w:id="18" w:name="_Hlk501358252"/>
    <w:r>
      <w:rPr>
        <w:noProof/>
        <w:sz w:val="22"/>
        <w:szCs w:val="22"/>
      </w:rPr>
      <w:drawing>
        <wp:inline distT="0" distB="0" distL="0" distR="0" wp14:anchorId="769A5D4E" wp14:editId="1AFA6430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6"/>
    <w:bookmarkEnd w:id="17"/>
    <w:bookmarkEnd w:id="1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13E52" w14:textId="77777777" w:rsidR="00A30F6F" w:rsidRDefault="00A30F6F">
      <w:r>
        <w:separator/>
      </w:r>
    </w:p>
  </w:footnote>
  <w:footnote w:type="continuationSeparator" w:id="0">
    <w:p w14:paraId="6A130DA5" w14:textId="77777777" w:rsidR="00A30F6F" w:rsidRDefault="00A30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D5DEA"/>
    <w:multiLevelType w:val="hybridMultilevel"/>
    <w:tmpl w:val="E5383B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B07A9"/>
    <w:multiLevelType w:val="hybridMultilevel"/>
    <w:tmpl w:val="29D07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A0D1A"/>
    <w:multiLevelType w:val="hybridMultilevel"/>
    <w:tmpl w:val="8EF84C80"/>
    <w:lvl w:ilvl="0" w:tplc="7E840270">
      <w:start w:val="1"/>
      <w:numFmt w:val="decimal"/>
      <w:lvlText w:val="%1."/>
      <w:lvlJc w:val="left"/>
      <w:pPr>
        <w:ind w:left="319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916" w:hanging="360"/>
      </w:pPr>
    </w:lvl>
    <w:lvl w:ilvl="2" w:tplc="0415001B">
      <w:start w:val="1"/>
      <w:numFmt w:val="lowerRoman"/>
      <w:lvlText w:val="%3."/>
      <w:lvlJc w:val="right"/>
      <w:pPr>
        <w:ind w:left="4636" w:hanging="180"/>
      </w:pPr>
    </w:lvl>
    <w:lvl w:ilvl="3" w:tplc="0415000F">
      <w:start w:val="1"/>
      <w:numFmt w:val="decimal"/>
      <w:lvlText w:val="%4."/>
      <w:lvlJc w:val="left"/>
      <w:pPr>
        <w:ind w:left="5356" w:hanging="360"/>
      </w:pPr>
    </w:lvl>
    <w:lvl w:ilvl="4" w:tplc="04150019">
      <w:start w:val="1"/>
      <w:numFmt w:val="lowerLetter"/>
      <w:lvlText w:val="%5."/>
      <w:lvlJc w:val="left"/>
      <w:pPr>
        <w:ind w:left="6076" w:hanging="360"/>
      </w:pPr>
    </w:lvl>
    <w:lvl w:ilvl="5" w:tplc="0415001B">
      <w:start w:val="1"/>
      <w:numFmt w:val="lowerRoman"/>
      <w:lvlText w:val="%6."/>
      <w:lvlJc w:val="right"/>
      <w:pPr>
        <w:ind w:left="6796" w:hanging="180"/>
      </w:pPr>
    </w:lvl>
    <w:lvl w:ilvl="6" w:tplc="0415000F">
      <w:start w:val="1"/>
      <w:numFmt w:val="decimal"/>
      <w:lvlText w:val="%7."/>
      <w:lvlJc w:val="left"/>
      <w:pPr>
        <w:ind w:left="7516" w:hanging="360"/>
      </w:pPr>
    </w:lvl>
    <w:lvl w:ilvl="7" w:tplc="04150019">
      <w:start w:val="1"/>
      <w:numFmt w:val="lowerLetter"/>
      <w:lvlText w:val="%8."/>
      <w:lvlJc w:val="left"/>
      <w:pPr>
        <w:ind w:left="8236" w:hanging="360"/>
      </w:pPr>
    </w:lvl>
    <w:lvl w:ilvl="8" w:tplc="0415001B">
      <w:start w:val="1"/>
      <w:numFmt w:val="lowerRoman"/>
      <w:lvlText w:val="%9."/>
      <w:lvlJc w:val="right"/>
      <w:pPr>
        <w:ind w:left="8956" w:hanging="180"/>
      </w:pPr>
    </w:lvl>
  </w:abstractNum>
  <w:abstractNum w:abstractNumId="3" w15:restartNumberingAfterBreak="0">
    <w:nsid w:val="3A4B21B0"/>
    <w:multiLevelType w:val="hybridMultilevel"/>
    <w:tmpl w:val="5EE023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A0D9C"/>
    <w:multiLevelType w:val="hybridMultilevel"/>
    <w:tmpl w:val="9B7670DC"/>
    <w:lvl w:ilvl="0" w:tplc="F68019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A485F3B"/>
    <w:multiLevelType w:val="hybridMultilevel"/>
    <w:tmpl w:val="C61E02FE"/>
    <w:lvl w:ilvl="0" w:tplc="ADA2B4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F85016"/>
    <w:multiLevelType w:val="hybridMultilevel"/>
    <w:tmpl w:val="464E6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174AA"/>
    <w:multiLevelType w:val="hybridMultilevel"/>
    <w:tmpl w:val="CDE8ECF4"/>
    <w:lvl w:ilvl="0" w:tplc="F852F95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7504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758D64C5"/>
    <w:multiLevelType w:val="hybridMultilevel"/>
    <w:tmpl w:val="58005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9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1439F"/>
    <w:rsid w:val="000152BF"/>
    <w:rsid w:val="00032256"/>
    <w:rsid w:val="00032B41"/>
    <w:rsid w:val="000412DD"/>
    <w:rsid w:val="00047BE3"/>
    <w:rsid w:val="00050EB4"/>
    <w:rsid w:val="0006091F"/>
    <w:rsid w:val="00063AA4"/>
    <w:rsid w:val="00074AC5"/>
    <w:rsid w:val="00081EC1"/>
    <w:rsid w:val="000B6877"/>
    <w:rsid w:val="000C29F4"/>
    <w:rsid w:val="000C7E4F"/>
    <w:rsid w:val="000D66C9"/>
    <w:rsid w:val="001013E0"/>
    <w:rsid w:val="001051C5"/>
    <w:rsid w:val="00143035"/>
    <w:rsid w:val="001433BA"/>
    <w:rsid w:val="001505D9"/>
    <w:rsid w:val="001663FC"/>
    <w:rsid w:val="00194656"/>
    <w:rsid w:val="001A294F"/>
    <w:rsid w:val="001B2A8E"/>
    <w:rsid w:val="001C3263"/>
    <w:rsid w:val="001C36CE"/>
    <w:rsid w:val="001E29E4"/>
    <w:rsid w:val="001E523A"/>
    <w:rsid w:val="001F503F"/>
    <w:rsid w:val="00203312"/>
    <w:rsid w:val="00204180"/>
    <w:rsid w:val="00204666"/>
    <w:rsid w:val="00210330"/>
    <w:rsid w:val="00213995"/>
    <w:rsid w:val="002219EE"/>
    <w:rsid w:val="0024501C"/>
    <w:rsid w:val="00273B61"/>
    <w:rsid w:val="00281374"/>
    <w:rsid w:val="0028214E"/>
    <w:rsid w:val="00283DCD"/>
    <w:rsid w:val="00296FCE"/>
    <w:rsid w:val="002A367A"/>
    <w:rsid w:val="002A5CFF"/>
    <w:rsid w:val="002E022D"/>
    <w:rsid w:val="002E56B6"/>
    <w:rsid w:val="002E56F2"/>
    <w:rsid w:val="002F214A"/>
    <w:rsid w:val="002F7026"/>
    <w:rsid w:val="0031242D"/>
    <w:rsid w:val="00326815"/>
    <w:rsid w:val="00330E29"/>
    <w:rsid w:val="0033676C"/>
    <w:rsid w:val="00337F54"/>
    <w:rsid w:val="00343F14"/>
    <w:rsid w:val="00345FCE"/>
    <w:rsid w:val="00350DAA"/>
    <w:rsid w:val="00356913"/>
    <w:rsid w:val="0035719F"/>
    <w:rsid w:val="00373F35"/>
    <w:rsid w:val="0037658D"/>
    <w:rsid w:val="003847F1"/>
    <w:rsid w:val="003919D1"/>
    <w:rsid w:val="0039652A"/>
    <w:rsid w:val="003B7E21"/>
    <w:rsid w:val="003C3625"/>
    <w:rsid w:val="003C3A7D"/>
    <w:rsid w:val="003F677E"/>
    <w:rsid w:val="00414F64"/>
    <w:rsid w:val="00460F5B"/>
    <w:rsid w:val="00491FD8"/>
    <w:rsid w:val="00494C01"/>
    <w:rsid w:val="004A49E0"/>
    <w:rsid w:val="004A7DA1"/>
    <w:rsid w:val="004B02A6"/>
    <w:rsid w:val="004B119C"/>
    <w:rsid w:val="004B26B2"/>
    <w:rsid w:val="004B309B"/>
    <w:rsid w:val="004B4A25"/>
    <w:rsid w:val="004D4C5D"/>
    <w:rsid w:val="004E396A"/>
    <w:rsid w:val="004E405D"/>
    <w:rsid w:val="005125AE"/>
    <w:rsid w:val="005127CB"/>
    <w:rsid w:val="00514AA7"/>
    <w:rsid w:val="0051715B"/>
    <w:rsid w:val="00522275"/>
    <w:rsid w:val="0054079B"/>
    <w:rsid w:val="00540A84"/>
    <w:rsid w:val="00551B6B"/>
    <w:rsid w:val="00561C8D"/>
    <w:rsid w:val="00584DEF"/>
    <w:rsid w:val="005857F1"/>
    <w:rsid w:val="00593115"/>
    <w:rsid w:val="00594FE6"/>
    <w:rsid w:val="00615A66"/>
    <w:rsid w:val="00623B80"/>
    <w:rsid w:val="00640E52"/>
    <w:rsid w:val="00642E11"/>
    <w:rsid w:val="0064483E"/>
    <w:rsid w:val="00664001"/>
    <w:rsid w:val="00667562"/>
    <w:rsid w:val="0069590D"/>
    <w:rsid w:val="00695CAC"/>
    <w:rsid w:val="006A5732"/>
    <w:rsid w:val="006A76D9"/>
    <w:rsid w:val="006B1A2D"/>
    <w:rsid w:val="006D28EA"/>
    <w:rsid w:val="006D2A12"/>
    <w:rsid w:val="006E33DA"/>
    <w:rsid w:val="006E525F"/>
    <w:rsid w:val="006E6806"/>
    <w:rsid w:val="00735EED"/>
    <w:rsid w:val="00737735"/>
    <w:rsid w:val="00740215"/>
    <w:rsid w:val="00740C4D"/>
    <w:rsid w:val="007461F2"/>
    <w:rsid w:val="00746FD2"/>
    <w:rsid w:val="0075723B"/>
    <w:rsid w:val="00757CCA"/>
    <w:rsid w:val="00763683"/>
    <w:rsid w:val="00766053"/>
    <w:rsid w:val="007732A6"/>
    <w:rsid w:val="007A4AE4"/>
    <w:rsid w:val="007A629E"/>
    <w:rsid w:val="007C2808"/>
    <w:rsid w:val="007C6A64"/>
    <w:rsid w:val="007D3F4E"/>
    <w:rsid w:val="007D4CD2"/>
    <w:rsid w:val="007E0873"/>
    <w:rsid w:val="007F008D"/>
    <w:rsid w:val="00801888"/>
    <w:rsid w:val="00804348"/>
    <w:rsid w:val="00824762"/>
    <w:rsid w:val="0084521E"/>
    <w:rsid w:val="008614D8"/>
    <w:rsid w:val="00862816"/>
    <w:rsid w:val="0086515D"/>
    <w:rsid w:val="00867F30"/>
    <w:rsid w:val="008826FB"/>
    <w:rsid w:val="008923B9"/>
    <w:rsid w:val="008B635D"/>
    <w:rsid w:val="008B6B0C"/>
    <w:rsid w:val="008C64A6"/>
    <w:rsid w:val="008D6FAC"/>
    <w:rsid w:val="008E1AE1"/>
    <w:rsid w:val="008E2087"/>
    <w:rsid w:val="008E2BE1"/>
    <w:rsid w:val="008E65A7"/>
    <w:rsid w:val="008F5FCC"/>
    <w:rsid w:val="0090503D"/>
    <w:rsid w:val="00911813"/>
    <w:rsid w:val="009620C0"/>
    <w:rsid w:val="009739F7"/>
    <w:rsid w:val="0097666C"/>
    <w:rsid w:val="0098117D"/>
    <w:rsid w:val="00983048"/>
    <w:rsid w:val="00984CD6"/>
    <w:rsid w:val="009872FD"/>
    <w:rsid w:val="009A24C1"/>
    <w:rsid w:val="009B0898"/>
    <w:rsid w:val="009D6A6C"/>
    <w:rsid w:val="009F1AD7"/>
    <w:rsid w:val="009F53E8"/>
    <w:rsid w:val="00A154EF"/>
    <w:rsid w:val="00A30F6F"/>
    <w:rsid w:val="00A353CD"/>
    <w:rsid w:val="00A463E7"/>
    <w:rsid w:val="00A725E3"/>
    <w:rsid w:val="00A72823"/>
    <w:rsid w:val="00A8349B"/>
    <w:rsid w:val="00A84DA0"/>
    <w:rsid w:val="00A85B26"/>
    <w:rsid w:val="00AC5D51"/>
    <w:rsid w:val="00AE1766"/>
    <w:rsid w:val="00B015D3"/>
    <w:rsid w:val="00B161C7"/>
    <w:rsid w:val="00B25E0C"/>
    <w:rsid w:val="00B54984"/>
    <w:rsid w:val="00B66182"/>
    <w:rsid w:val="00B711AA"/>
    <w:rsid w:val="00B81713"/>
    <w:rsid w:val="00B9395A"/>
    <w:rsid w:val="00BA0B68"/>
    <w:rsid w:val="00BB25FA"/>
    <w:rsid w:val="00BB474F"/>
    <w:rsid w:val="00BB7E42"/>
    <w:rsid w:val="00C01212"/>
    <w:rsid w:val="00C04F13"/>
    <w:rsid w:val="00C12580"/>
    <w:rsid w:val="00C21BB3"/>
    <w:rsid w:val="00C26796"/>
    <w:rsid w:val="00C36C5F"/>
    <w:rsid w:val="00C46193"/>
    <w:rsid w:val="00C55967"/>
    <w:rsid w:val="00C61993"/>
    <w:rsid w:val="00C67671"/>
    <w:rsid w:val="00C724C0"/>
    <w:rsid w:val="00C8642B"/>
    <w:rsid w:val="00CC3ACF"/>
    <w:rsid w:val="00CC78E8"/>
    <w:rsid w:val="00CE1A4E"/>
    <w:rsid w:val="00CE6DD3"/>
    <w:rsid w:val="00CF0841"/>
    <w:rsid w:val="00CF69D7"/>
    <w:rsid w:val="00CF7ECD"/>
    <w:rsid w:val="00D2556E"/>
    <w:rsid w:val="00D30151"/>
    <w:rsid w:val="00D401A1"/>
    <w:rsid w:val="00D46866"/>
    <w:rsid w:val="00D8675C"/>
    <w:rsid w:val="00DB2E8F"/>
    <w:rsid w:val="00DE5C89"/>
    <w:rsid w:val="00DE63FE"/>
    <w:rsid w:val="00E13778"/>
    <w:rsid w:val="00E26368"/>
    <w:rsid w:val="00E35D57"/>
    <w:rsid w:val="00E54FB5"/>
    <w:rsid w:val="00E85EAD"/>
    <w:rsid w:val="00E96933"/>
    <w:rsid w:val="00ED1FDB"/>
    <w:rsid w:val="00ED6E6A"/>
    <w:rsid w:val="00EE45EA"/>
    <w:rsid w:val="00EF24D0"/>
    <w:rsid w:val="00EF4708"/>
    <w:rsid w:val="00EF4D96"/>
    <w:rsid w:val="00EF55FC"/>
    <w:rsid w:val="00EF7A33"/>
    <w:rsid w:val="00F10B01"/>
    <w:rsid w:val="00F167D2"/>
    <w:rsid w:val="00F17A2D"/>
    <w:rsid w:val="00F21BAB"/>
    <w:rsid w:val="00F40BD7"/>
    <w:rsid w:val="00F5051F"/>
    <w:rsid w:val="00F635BE"/>
    <w:rsid w:val="00F82797"/>
    <w:rsid w:val="00F85E7C"/>
    <w:rsid w:val="00F91628"/>
    <w:rsid w:val="00F925CE"/>
    <w:rsid w:val="00FA353D"/>
    <w:rsid w:val="00FA43D5"/>
    <w:rsid w:val="00FC7158"/>
    <w:rsid w:val="00FD5BC8"/>
    <w:rsid w:val="00FE6CFA"/>
    <w:rsid w:val="00FF03B8"/>
    <w:rsid w:val="00FF7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D0B922"/>
  <w15:chartTrackingRefBased/>
  <w15:docId w15:val="{48C77600-A63E-4D70-AB8F-35EC1B72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E33D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Akapitzlist">
    <w:name w:val="List Paragraph"/>
    <w:basedOn w:val="Normalny"/>
    <w:link w:val="AkapitzlistZnak"/>
    <w:uiPriority w:val="34"/>
    <w:qFormat/>
    <w:rsid w:val="002E022D"/>
    <w:pPr>
      <w:ind w:left="720"/>
      <w:contextualSpacing/>
    </w:pPr>
    <w:rPr>
      <w:sz w:val="20"/>
      <w:szCs w:val="20"/>
    </w:rPr>
  </w:style>
  <w:style w:type="character" w:customStyle="1" w:styleId="AkapitzlistZnak">
    <w:name w:val="Akapit z listą Znak"/>
    <w:link w:val="Akapitzlist"/>
    <w:uiPriority w:val="34"/>
    <w:rsid w:val="002E022D"/>
  </w:style>
  <w:style w:type="paragraph" w:styleId="Tekstpodstawowywcity2">
    <w:name w:val="Body Text Indent 2"/>
    <w:basedOn w:val="Normalny"/>
    <w:link w:val="Tekstpodstawowywcity2Znak"/>
    <w:rsid w:val="0098117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98117D"/>
    <w:rPr>
      <w:sz w:val="24"/>
      <w:szCs w:val="24"/>
    </w:rPr>
  </w:style>
  <w:style w:type="paragraph" w:customStyle="1" w:styleId="Default">
    <w:name w:val="Default"/>
    <w:rsid w:val="008D6FA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C724C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C724C0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45EA"/>
    <w:pPr>
      <w:suppressAutoHyphens/>
      <w:autoSpaceDN w:val="0"/>
      <w:textAlignment w:val="baseline"/>
    </w:pPr>
    <w:rPr>
      <w:kern w:val="3"/>
      <w:sz w:val="24"/>
      <w:szCs w:val="24"/>
      <w:lang w:eastAsia="zh-CN"/>
    </w:rPr>
  </w:style>
  <w:style w:type="character" w:customStyle="1" w:styleId="s3">
    <w:name w:val="s3"/>
    <w:rsid w:val="00642E11"/>
  </w:style>
  <w:style w:type="paragraph" w:styleId="Tekstpodstawowy">
    <w:name w:val="Body Text"/>
    <w:basedOn w:val="Normalny"/>
    <w:link w:val="TekstpodstawowyZnak"/>
    <w:rsid w:val="00C864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C8642B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rsid w:val="001663FC"/>
    <w:pPr>
      <w:spacing w:after="120"/>
      <w:ind w:left="283"/>
    </w:pPr>
    <w:rPr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663FC"/>
    <w:rPr>
      <w:sz w:val="24"/>
      <w:szCs w:val="24"/>
      <w:lang w:val="en-US"/>
    </w:rPr>
  </w:style>
  <w:style w:type="paragraph" w:styleId="Tekstpodstawowy2">
    <w:name w:val="Body Text 2"/>
    <w:basedOn w:val="Normalny"/>
    <w:link w:val="Tekstpodstawowy2Znak"/>
    <w:rsid w:val="0054079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54079B"/>
    <w:rPr>
      <w:sz w:val="24"/>
      <w:szCs w:val="24"/>
    </w:rPr>
  </w:style>
  <w:style w:type="paragraph" w:customStyle="1" w:styleId="western">
    <w:name w:val="western"/>
    <w:basedOn w:val="Normalny"/>
    <w:rsid w:val="000412DD"/>
    <w:pPr>
      <w:spacing w:before="100" w:beforeAutospacing="1" w:after="119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1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2555E-9D03-473E-836F-3AC509EF4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2584</TotalTime>
  <Pages>13</Pages>
  <Words>3375</Words>
  <Characters>20252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23580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71</cp:revision>
  <cp:lastPrinted>2021-11-08T15:23:00Z</cp:lastPrinted>
  <dcterms:created xsi:type="dcterms:W3CDTF">2019-07-19T05:48:00Z</dcterms:created>
  <dcterms:modified xsi:type="dcterms:W3CDTF">2021-11-08T16:30:00Z</dcterms:modified>
</cp:coreProperties>
</file>