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C0107F" w:rsidRDefault="00286296" w:rsidP="00C0107F">
      <w:pPr>
        <w:spacing w:line="276" w:lineRule="auto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4FD624A" w:rsidR="00916656" w:rsidRPr="00C0107F" w:rsidRDefault="00916656" w:rsidP="00C0107F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 xml:space="preserve">Bydgoszcz, dn. </w:t>
      </w:r>
      <w:r w:rsidR="00870994" w:rsidRPr="00C0107F">
        <w:rPr>
          <w:rFonts w:ascii="Arial" w:hAnsi="Arial" w:cs="Arial"/>
          <w:sz w:val="22"/>
          <w:szCs w:val="22"/>
        </w:rPr>
        <w:t>15</w:t>
      </w:r>
      <w:r w:rsidR="000D6F29" w:rsidRPr="00C0107F">
        <w:rPr>
          <w:rFonts w:ascii="Arial" w:hAnsi="Arial" w:cs="Arial"/>
          <w:sz w:val="22"/>
          <w:szCs w:val="22"/>
        </w:rPr>
        <w:t>.</w:t>
      </w:r>
      <w:r w:rsidR="00870994" w:rsidRPr="00C0107F">
        <w:rPr>
          <w:rFonts w:ascii="Arial" w:hAnsi="Arial" w:cs="Arial"/>
          <w:sz w:val="22"/>
          <w:szCs w:val="22"/>
        </w:rPr>
        <w:t>10</w:t>
      </w:r>
      <w:r w:rsidR="000D6F29" w:rsidRPr="00C0107F">
        <w:rPr>
          <w:rFonts w:ascii="Arial" w:hAnsi="Arial" w:cs="Arial"/>
          <w:sz w:val="22"/>
          <w:szCs w:val="22"/>
        </w:rPr>
        <w:t>.2021r.</w:t>
      </w:r>
    </w:p>
    <w:p w14:paraId="3F48E17A" w14:textId="2A15D0A1" w:rsidR="00C5187E" w:rsidRPr="00C0107F" w:rsidRDefault="00C5187E" w:rsidP="00C0107F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 xml:space="preserve">Nr sprawy: </w:t>
      </w:r>
      <w:r w:rsidR="00870994" w:rsidRPr="00C0107F">
        <w:rPr>
          <w:rFonts w:ascii="Arial" w:hAnsi="Arial" w:cs="Arial"/>
          <w:sz w:val="22"/>
          <w:szCs w:val="22"/>
        </w:rPr>
        <w:t>20</w:t>
      </w:r>
      <w:r w:rsidR="00286296" w:rsidRPr="00C0107F">
        <w:rPr>
          <w:rFonts w:ascii="Arial" w:hAnsi="Arial" w:cs="Arial"/>
          <w:sz w:val="22"/>
          <w:szCs w:val="22"/>
        </w:rPr>
        <w:t xml:space="preserve"> </w:t>
      </w:r>
      <w:r w:rsidRPr="00C0107F">
        <w:rPr>
          <w:rFonts w:ascii="Arial" w:hAnsi="Arial" w:cs="Arial"/>
          <w:sz w:val="22"/>
          <w:szCs w:val="22"/>
        </w:rPr>
        <w:t>/</w:t>
      </w:r>
      <w:r w:rsidR="00286296" w:rsidRPr="00C0107F">
        <w:rPr>
          <w:rFonts w:ascii="Arial" w:hAnsi="Arial" w:cs="Arial"/>
          <w:sz w:val="22"/>
          <w:szCs w:val="22"/>
        </w:rPr>
        <w:t xml:space="preserve"> </w:t>
      </w:r>
      <w:r w:rsidRPr="00C0107F">
        <w:rPr>
          <w:rFonts w:ascii="Arial" w:hAnsi="Arial" w:cs="Arial"/>
          <w:sz w:val="22"/>
          <w:szCs w:val="22"/>
        </w:rPr>
        <w:t>20</w:t>
      </w:r>
      <w:r w:rsidR="00286296" w:rsidRPr="00C0107F">
        <w:rPr>
          <w:rFonts w:ascii="Arial" w:hAnsi="Arial" w:cs="Arial"/>
          <w:sz w:val="22"/>
          <w:szCs w:val="22"/>
        </w:rPr>
        <w:t>2</w:t>
      </w:r>
      <w:r w:rsidR="000D6F29" w:rsidRPr="00C0107F">
        <w:rPr>
          <w:rFonts w:ascii="Arial" w:hAnsi="Arial" w:cs="Arial"/>
          <w:sz w:val="22"/>
          <w:szCs w:val="22"/>
        </w:rPr>
        <w:t>1</w:t>
      </w:r>
      <w:r w:rsidR="00286296" w:rsidRPr="00C0107F">
        <w:rPr>
          <w:rFonts w:ascii="Arial" w:hAnsi="Arial" w:cs="Arial"/>
          <w:sz w:val="22"/>
          <w:szCs w:val="22"/>
        </w:rPr>
        <w:t xml:space="preserve"> </w:t>
      </w:r>
      <w:r w:rsidRPr="00C0107F">
        <w:rPr>
          <w:rFonts w:ascii="Arial" w:hAnsi="Arial" w:cs="Arial"/>
          <w:sz w:val="22"/>
          <w:szCs w:val="22"/>
        </w:rPr>
        <w:t>/</w:t>
      </w:r>
      <w:r w:rsidR="00286296" w:rsidRPr="00C0107F">
        <w:rPr>
          <w:rFonts w:ascii="Arial" w:hAnsi="Arial" w:cs="Arial"/>
          <w:sz w:val="22"/>
          <w:szCs w:val="22"/>
        </w:rPr>
        <w:t xml:space="preserve"> </w:t>
      </w:r>
      <w:r w:rsidR="000E61AC" w:rsidRPr="00C0107F">
        <w:rPr>
          <w:rFonts w:ascii="Arial" w:hAnsi="Arial" w:cs="Arial"/>
          <w:sz w:val="22"/>
          <w:szCs w:val="22"/>
        </w:rPr>
        <w:t>TP</w:t>
      </w:r>
    </w:p>
    <w:p w14:paraId="48288DAB" w14:textId="77777777" w:rsidR="00C5187E" w:rsidRPr="00C0107F" w:rsidRDefault="00C5187E" w:rsidP="00C0107F">
      <w:pPr>
        <w:spacing w:before="240" w:after="240" w:line="276" w:lineRule="auto"/>
        <w:rPr>
          <w:rFonts w:ascii="Arial" w:hAnsi="Arial" w:cs="Arial"/>
          <w:b/>
          <w:sz w:val="22"/>
          <w:szCs w:val="22"/>
        </w:rPr>
      </w:pPr>
      <w:r w:rsidRPr="00C0107F">
        <w:rPr>
          <w:rFonts w:ascii="Arial" w:hAnsi="Arial" w:cs="Arial"/>
          <w:b/>
          <w:sz w:val="22"/>
          <w:szCs w:val="22"/>
        </w:rPr>
        <w:t>Do Wykonawców:</w:t>
      </w:r>
    </w:p>
    <w:p w14:paraId="7B4D5F4D" w14:textId="0F1319BC" w:rsidR="00E67184" w:rsidRPr="00C0107F" w:rsidRDefault="00C5187E" w:rsidP="00C0107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>Dotyczy: postępowania o udzielenie zamówienie publicznego w trybie przetargu nieograniczonego na</w:t>
      </w:r>
      <w:r w:rsidR="001E6C32" w:rsidRPr="00C0107F">
        <w:rPr>
          <w:rFonts w:ascii="Arial" w:hAnsi="Arial" w:cs="Arial"/>
          <w:sz w:val="22"/>
          <w:szCs w:val="22"/>
        </w:rPr>
        <w:t xml:space="preserve"> </w:t>
      </w:r>
      <w:r w:rsidR="00870994" w:rsidRPr="00C0107F">
        <w:rPr>
          <w:rFonts w:ascii="Arial" w:hAnsi="Arial" w:cs="Arial"/>
          <w:b/>
          <w:sz w:val="22"/>
          <w:szCs w:val="22"/>
        </w:rPr>
        <w:t>świadczenie usług pralniczych oraz najmu odzieży operacyjnej, fartuchów i obłożeń sterylnych</w:t>
      </w:r>
      <w:r w:rsidR="00870994" w:rsidRPr="00C0107F">
        <w:rPr>
          <w:rFonts w:ascii="Arial" w:hAnsi="Arial" w:cs="Arial"/>
          <w:sz w:val="22"/>
          <w:szCs w:val="22"/>
        </w:rPr>
        <w:t xml:space="preserve"> </w:t>
      </w:r>
      <w:r w:rsidR="005F2CB9" w:rsidRPr="00C0107F">
        <w:rPr>
          <w:rFonts w:ascii="Arial" w:hAnsi="Arial" w:cs="Arial"/>
          <w:sz w:val="22"/>
          <w:szCs w:val="22"/>
        </w:rPr>
        <w:t>dla Wojewódzkiego Szpitala Dziecięcego w</w:t>
      </w:r>
      <w:r w:rsidR="00061E16" w:rsidRPr="00C0107F">
        <w:rPr>
          <w:rFonts w:ascii="Arial" w:hAnsi="Arial" w:cs="Arial"/>
          <w:sz w:val="22"/>
          <w:szCs w:val="22"/>
        </w:rPr>
        <w:t xml:space="preserve"> </w:t>
      </w:r>
      <w:r w:rsidR="005F2CB9" w:rsidRPr="00C0107F">
        <w:rPr>
          <w:rFonts w:ascii="Arial" w:hAnsi="Arial" w:cs="Arial"/>
          <w:sz w:val="22"/>
          <w:szCs w:val="22"/>
        </w:rPr>
        <w:t>Bydgoszczy.</w:t>
      </w:r>
    </w:p>
    <w:p w14:paraId="652042C1" w14:textId="77777777" w:rsidR="00E67184" w:rsidRPr="00C0107F" w:rsidRDefault="00E67184" w:rsidP="00C0107F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2"/>
          <w:szCs w:val="22"/>
        </w:rPr>
      </w:pPr>
      <w:r w:rsidRPr="00C0107F">
        <w:rPr>
          <w:rFonts w:ascii="Arial" w:hAnsi="Arial" w:cs="Arial"/>
          <w:b/>
          <w:spacing w:val="20"/>
          <w:sz w:val="22"/>
          <w:szCs w:val="22"/>
        </w:rPr>
        <w:t>INFORMACJA Z OTWARCIA OFERT</w:t>
      </w:r>
    </w:p>
    <w:p w14:paraId="1672C102" w14:textId="6989000D" w:rsidR="00E67184" w:rsidRPr="00C0107F" w:rsidRDefault="00E67184" w:rsidP="00C0107F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 xml:space="preserve">Zamawiający na podstawie art. </w:t>
      </w:r>
      <w:r w:rsidR="00EA3A27" w:rsidRPr="00C0107F">
        <w:rPr>
          <w:rFonts w:ascii="Arial" w:hAnsi="Arial" w:cs="Arial"/>
          <w:sz w:val="22"/>
          <w:szCs w:val="22"/>
        </w:rPr>
        <w:t>222</w:t>
      </w:r>
      <w:r w:rsidRPr="00C0107F">
        <w:rPr>
          <w:rFonts w:ascii="Arial" w:hAnsi="Arial" w:cs="Arial"/>
          <w:sz w:val="22"/>
          <w:szCs w:val="22"/>
        </w:rPr>
        <w:t xml:space="preserve"> ust. 5 </w:t>
      </w:r>
      <w:r w:rsidRPr="00C0107F">
        <w:rPr>
          <w:rFonts w:ascii="Arial" w:hAnsi="Arial" w:cs="Arial"/>
          <w:bCs/>
          <w:sz w:val="22"/>
          <w:szCs w:val="22"/>
        </w:rPr>
        <w:t xml:space="preserve">ustawy z dnia </w:t>
      </w:r>
      <w:r w:rsidR="00EA3A27" w:rsidRPr="00C0107F">
        <w:rPr>
          <w:rFonts w:ascii="Arial" w:hAnsi="Arial" w:cs="Arial"/>
          <w:sz w:val="22"/>
          <w:szCs w:val="22"/>
        </w:rPr>
        <w:t>11</w:t>
      </w:r>
      <w:r w:rsidRPr="00C0107F">
        <w:rPr>
          <w:rFonts w:ascii="Arial" w:hAnsi="Arial" w:cs="Arial"/>
          <w:sz w:val="22"/>
          <w:szCs w:val="22"/>
        </w:rPr>
        <w:t xml:space="preserve"> </w:t>
      </w:r>
      <w:r w:rsidR="00EA3A27" w:rsidRPr="00C0107F">
        <w:rPr>
          <w:rFonts w:ascii="Arial" w:hAnsi="Arial" w:cs="Arial"/>
          <w:sz w:val="22"/>
          <w:szCs w:val="22"/>
        </w:rPr>
        <w:t>września</w:t>
      </w:r>
      <w:r w:rsidRPr="00C0107F">
        <w:rPr>
          <w:rFonts w:ascii="Arial" w:hAnsi="Arial" w:cs="Arial"/>
          <w:sz w:val="22"/>
          <w:szCs w:val="22"/>
        </w:rPr>
        <w:t xml:space="preserve"> 20</w:t>
      </w:r>
      <w:r w:rsidR="00EA3A27" w:rsidRPr="00C0107F">
        <w:rPr>
          <w:rFonts w:ascii="Arial" w:hAnsi="Arial" w:cs="Arial"/>
          <w:sz w:val="22"/>
          <w:szCs w:val="22"/>
        </w:rPr>
        <w:t>19</w:t>
      </w:r>
      <w:r w:rsidRPr="00C0107F">
        <w:rPr>
          <w:rFonts w:ascii="Arial" w:hAnsi="Arial" w:cs="Arial"/>
          <w:sz w:val="22"/>
          <w:szCs w:val="22"/>
        </w:rPr>
        <w:t xml:space="preserve"> roku Prawo </w:t>
      </w:r>
      <w:r w:rsidR="00EA3A27" w:rsidRPr="00C0107F">
        <w:rPr>
          <w:rFonts w:ascii="Arial" w:hAnsi="Arial" w:cs="Arial"/>
          <w:sz w:val="22"/>
          <w:szCs w:val="22"/>
        </w:rPr>
        <w:t>z</w:t>
      </w:r>
      <w:r w:rsidRPr="00C0107F">
        <w:rPr>
          <w:rFonts w:ascii="Arial" w:hAnsi="Arial" w:cs="Arial"/>
          <w:sz w:val="22"/>
          <w:szCs w:val="22"/>
        </w:rPr>
        <w:t xml:space="preserve">amówień </w:t>
      </w:r>
      <w:r w:rsidR="00EA3A27" w:rsidRPr="00C0107F">
        <w:rPr>
          <w:rFonts w:ascii="Arial" w:hAnsi="Arial" w:cs="Arial"/>
          <w:sz w:val="22"/>
          <w:szCs w:val="22"/>
        </w:rPr>
        <w:t>p</w:t>
      </w:r>
      <w:r w:rsidRPr="00C0107F">
        <w:rPr>
          <w:rFonts w:ascii="Arial" w:hAnsi="Arial" w:cs="Arial"/>
          <w:sz w:val="22"/>
          <w:szCs w:val="22"/>
        </w:rPr>
        <w:t xml:space="preserve">ublicznych </w:t>
      </w:r>
      <w:r w:rsidRPr="00F90E7A">
        <w:rPr>
          <w:rFonts w:ascii="Arial" w:hAnsi="Arial" w:cs="Arial"/>
          <w:i/>
          <w:iCs/>
          <w:sz w:val="16"/>
          <w:szCs w:val="16"/>
        </w:rPr>
        <w:t>(Dz. U. z 20</w:t>
      </w:r>
      <w:r w:rsidR="00870994" w:rsidRPr="00F90E7A">
        <w:rPr>
          <w:rFonts w:ascii="Arial" w:hAnsi="Arial" w:cs="Arial"/>
          <w:i/>
          <w:iCs/>
          <w:sz w:val="16"/>
          <w:szCs w:val="16"/>
        </w:rPr>
        <w:t>21</w:t>
      </w:r>
      <w:r w:rsidRPr="00F90E7A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870994" w:rsidRPr="00F90E7A">
        <w:rPr>
          <w:rFonts w:ascii="Arial" w:hAnsi="Arial" w:cs="Arial"/>
          <w:i/>
          <w:iCs/>
          <w:sz w:val="16"/>
          <w:szCs w:val="16"/>
        </w:rPr>
        <w:t>1129</w:t>
      </w:r>
      <w:r w:rsidRPr="00F90E7A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F90E7A">
        <w:rPr>
          <w:rFonts w:ascii="Arial" w:hAnsi="Arial" w:cs="Arial"/>
          <w:i/>
          <w:iCs/>
          <w:sz w:val="16"/>
          <w:szCs w:val="16"/>
        </w:rPr>
        <w:t xml:space="preserve"> późn. zm</w:t>
      </w:r>
      <w:r w:rsidRPr="00F90E7A">
        <w:rPr>
          <w:rFonts w:ascii="Arial" w:hAnsi="Arial" w:cs="Arial"/>
          <w:i/>
          <w:iCs/>
          <w:sz w:val="16"/>
          <w:szCs w:val="16"/>
        </w:rPr>
        <w:t>.)</w:t>
      </w:r>
      <w:r w:rsidRPr="00C0107F">
        <w:rPr>
          <w:rFonts w:ascii="Arial" w:hAnsi="Arial" w:cs="Arial"/>
          <w:sz w:val="22"/>
          <w:szCs w:val="22"/>
        </w:rPr>
        <w:t xml:space="preserve"> przekazuje poniżej informacje z otwarcia ofert:</w:t>
      </w:r>
    </w:p>
    <w:p w14:paraId="458A8D2F" w14:textId="2505BD3D" w:rsidR="0046189C" w:rsidRPr="00C0107F" w:rsidRDefault="00E67184" w:rsidP="00C0107F">
      <w:pPr>
        <w:suppressAutoHyphens/>
        <w:spacing w:before="240" w:after="240" w:line="276" w:lineRule="auto"/>
        <w:rPr>
          <w:rFonts w:ascii="Arial" w:hAnsi="Arial" w:cs="Arial"/>
          <w:i/>
          <w:iCs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 xml:space="preserve">Do upływu terminu składania ofert złożono: </w:t>
      </w:r>
      <w:r w:rsidR="00D42911" w:rsidRPr="00C0107F">
        <w:rPr>
          <w:rFonts w:ascii="Arial" w:hAnsi="Arial" w:cs="Arial"/>
          <w:sz w:val="22"/>
          <w:szCs w:val="22"/>
        </w:rPr>
        <w:t>1</w:t>
      </w:r>
      <w:r w:rsidRPr="00C0107F">
        <w:rPr>
          <w:rFonts w:ascii="Arial" w:hAnsi="Arial" w:cs="Arial"/>
          <w:sz w:val="22"/>
          <w:szCs w:val="22"/>
        </w:rPr>
        <w:t xml:space="preserve"> ofert</w:t>
      </w:r>
      <w:r w:rsidR="00D42911" w:rsidRPr="00C0107F">
        <w:rPr>
          <w:rFonts w:ascii="Arial" w:hAnsi="Arial" w:cs="Arial"/>
          <w:sz w:val="22"/>
          <w:szCs w:val="22"/>
        </w:rPr>
        <w:t>ę</w:t>
      </w:r>
      <w:r w:rsidR="00143EEB" w:rsidRPr="00C0107F">
        <w:rPr>
          <w:rFonts w:ascii="Arial" w:hAnsi="Arial" w:cs="Arial"/>
          <w:sz w:val="22"/>
          <w:szCs w:val="22"/>
        </w:rPr>
        <w:t>.</w:t>
      </w:r>
    </w:p>
    <w:p w14:paraId="396DBFC8" w14:textId="206F804B" w:rsidR="00870994" w:rsidRPr="00C0107F" w:rsidRDefault="00870994" w:rsidP="00C0107F">
      <w:pPr>
        <w:pStyle w:val="Akapitzlist"/>
        <w:spacing w:before="240" w:line="276" w:lineRule="auto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b/>
          <w:sz w:val="22"/>
          <w:szCs w:val="22"/>
        </w:rPr>
        <w:t>Konsorcjum:</w:t>
      </w:r>
    </w:p>
    <w:p w14:paraId="42631CC5" w14:textId="77777777" w:rsidR="00870994" w:rsidRPr="00C0107F" w:rsidRDefault="00870994" w:rsidP="00C0107F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b/>
          <w:sz w:val="22"/>
          <w:szCs w:val="22"/>
        </w:rPr>
        <w:t>„</w:t>
      </w:r>
      <w:proofErr w:type="spellStart"/>
      <w:r w:rsidRPr="00C0107F">
        <w:rPr>
          <w:rFonts w:ascii="Arial" w:hAnsi="Arial" w:cs="Arial"/>
          <w:b/>
          <w:sz w:val="22"/>
          <w:szCs w:val="22"/>
        </w:rPr>
        <w:t>Citonet</w:t>
      </w:r>
      <w:proofErr w:type="spellEnd"/>
      <w:r w:rsidRPr="00C0107F">
        <w:rPr>
          <w:rFonts w:ascii="Arial" w:hAnsi="Arial" w:cs="Arial"/>
          <w:b/>
          <w:sz w:val="22"/>
          <w:szCs w:val="22"/>
        </w:rPr>
        <w:t>-Bydgoszcz” sp. z o.o.</w:t>
      </w:r>
      <w:r w:rsidRPr="00C0107F">
        <w:rPr>
          <w:rFonts w:ascii="Arial" w:hAnsi="Arial" w:cs="Arial"/>
          <w:sz w:val="22"/>
          <w:szCs w:val="22"/>
        </w:rPr>
        <w:t xml:space="preserve"> ul. Wyścigowa 7, 85-740 Bydgoszcz</w:t>
      </w:r>
      <w:r w:rsidRPr="00C0107F">
        <w:rPr>
          <w:rFonts w:ascii="Arial" w:hAnsi="Arial" w:cs="Arial"/>
          <w:b/>
          <w:sz w:val="22"/>
          <w:szCs w:val="22"/>
        </w:rPr>
        <w:t xml:space="preserve"> </w:t>
      </w:r>
      <w:r w:rsidRPr="00C0107F">
        <w:rPr>
          <w:rFonts w:ascii="Arial" w:hAnsi="Arial" w:cs="Arial"/>
          <w:sz w:val="22"/>
          <w:szCs w:val="22"/>
        </w:rPr>
        <w:t xml:space="preserve"> – Lider Konsorcjum</w:t>
      </w:r>
    </w:p>
    <w:p w14:paraId="6F53857C" w14:textId="77777777" w:rsidR="00870994" w:rsidRPr="00C0107F" w:rsidRDefault="00870994" w:rsidP="00C0107F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>oraz</w:t>
      </w:r>
    </w:p>
    <w:p w14:paraId="7234D0AB" w14:textId="77777777" w:rsidR="00870994" w:rsidRPr="00C0107F" w:rsidRDefault="00870994" w:rsidP="00C0107F">
      <w:pPr>
        <w:pStyle w:val="Akapitzlist"/>
        <w:spacing w:line="276" w:lineRule="auto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b/>
          <w:sz w:val="22"/>
          <w:szCs w:val="22"/>
        </w:rPr>
        <w:t>Toruńskie Zakłady Materiałów Opatrunkowych S.A.</w:t>
      </w:r>
      <w:r w:rsidRPr="00C0107F">
        <w:rPr>
          <w:rFonts w:ascii="Arial" w:hAnsi="Arial" w:cs="Arial"/>
          <w:sz w:val="22"/>
          <w:szCs w:val="22"/>
        </w:rPr>
        <w:t xml:space="preserve"> ul. Żółkiewskiego nr 20/26, 87-100 Toruń - Członek Konsorcjum</w:t>
      </w:r>
    </w:p>
    <w:p w14:paraId="6F361C3D" w14:textId="77777777" w:rsidR="00870994" w:rsidRPr="00B90E41" w:rsidRDefault="00870994" w:rsidP="00C0107F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C0107F">
        <w:rPr>
          <w:rFonts w:ascii="Arial" w:hAnsi="Arial" w:cs="Arial"/>
          <w:sz w:val="22"/>
          <w:szCs w:val="22"/>
        </w:rPr>
        <w:t xml:space="preserve">Świadczenie </w:t>
      </w:r>
      <w:r w:rsidRPr="00B90E41">
        <w:rPr>
          <w:rFonts w:ascii="Arial" w:hAnsi="Arial" w:cs="Arial"/>
          <w:sz w:val="22"/>
          <w:szCs w:val="22"/>
        </w:rPr>
        <w:t>usług pralniczych oraz najmu odzieży operacyjnej, fartuchów i obłożeń sterylnych:</w:t>
      </w:r>
    </w:p>
    <w:p w14:paraId="09E65490" w14:textId="5D8C8D1E" w:rsidR="00870994" w:rsidRPr="00B90E41" w:rsidRDefault="00870994" w:rsidP="00C0107F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B90E41">
        <w:rPr>
          <w:rFonts w:ascii="Arial" w:hAnsi="Arial" w:cs="Arial"/>
          <w:bCs/>
          <w:sz w:val="22"/>
          <w:szCs w:val="22"/>
        </w:rPr>
        <w:t>Cena: 6</w:t>
      </w:r>
      <w:r w:rsidR="00B90E41" w:rsidRPr="00B90E41">
        <w:rPr>
          <w:rFonts w:ascii="Arial" w:hAnsi="Arial" w:cs="Arial"/>
          <w:bCs/>
          <w:sz w:val="22"/>
          <w:szCs w:val="22"/>
        </w:rPr>
        <w:t>9</w:t>
      </w:r>
      <w:r w:rsidRPr="00B90E41">
        <w:rPr>
          <w:rFonts w:ascii="Arial" w:hAnsi="Arial" w:cs="Arial"/>
          <w:bCs/>
          <w:sz w:val="22"/>
          <w:szCs w:val="22"/>
        </w:rPr>
        <w:t>3.</w:t>
      </w:r>
      <w:r w:rsidR="00B90E41" w:rsidRPr="00B90E41">
        <w:rPr>
          <w:rFonts w:ascii="Arial" w:hAnsi="Arial" w:cs="Arial"/>
          <w:bCs/>
          <w:sz w:val="22"/>
          <w:szCs w:val="22"/>
        </w:rPr>
        <w:t>700</w:t>
      </w:r>
      <w:r w:rsidRPr="00B90E41">
        <w:rPr>
          <w:rFonts w:ascii="Arial" w:hAnsi="Arial" w:cs="Arial"/>
          <w:bCs/>
          <w:sz w:val="22"/>
          <w:szCs w:val="22"/>
        </w:rPr>
        <w:t>,7</w:t>
      </w:r>
      <w:r w:rsidR="00B90E41" w:rsidRPr="00B90E41">
        <w:rPr>
          <w:rFonts w:ascii="Arial" w:hAnsi="Arial" w:cs="Arial"/>
          <w:bCs/>
          <w:sz w:val="22"/>
          <w:szCs w:val="22"/>
        </w:rPr>
        <w:t>2</w:t>
      </w:r>
      <w:r w:rsidRPr="00B90E41">
        <w:rPr>
          <w:rFonts w:ascii="Arial" w:hAnsi="Arial" w:cs="Arial"/>
          <w:bCs/>
          <w:sz w:val="22"/>
          <w:szCs w:val="22"/>
        </w:rPr>
        <w:t>zł. brutto</w:t>
      </w:r>
    </w:p>
    <w:p w14:paraId="6446CA4A" w14:textId="77777777" w:rsidR="00870994" w:rsidRPr="00B90E41" w:rsidRDefault="00870994" w:rsidP="00C0107F">
      <w:pPr>
        <w:pStyle w:val="Akapitzlist"/>
        <w:numPr>
          <w:ilvl w:val="0"/>
          <w:numId w:val="9"/>
        </w:numPr>
        <w:spacing w:line="276" w:lineRule="auto"/>
        <w:ind w:left="567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B90E41">
        <w:rPr>
          <w:rFonts w:ascii="Arial" w:hAnsi="Arial" w:cs="Arial"/>
          <w:sz w:val="22"/>
          <w:szCs w:val="22"/>
        </w:rPr>
        <w:t>Termin rozpatrzenia reklamacji z tytułu zagubienia, zniszczenia, uszkodzenia bielizny/</w:t>
      </w:r>
    </w:p>
    <w:p w14:paraId="0ACB58A5" w14:textId="257C4F13" w:rsidR="00870994" w:rsidRPr="00C0107F" w:rsidRDefault="00870994" w:rsidP="00C0107F">
      <w:pPr>
        <w:pStyle w:val="Akapitzlist"/>
        <w:spacing w:after="240" w:line="720" w:lineRule="auto"/>
        <w:ind w:left="567"/>
        <w:contextualSpacing w:val="0"/>
        <w:jc w:val="both"/>
        <w:rPr>
          <w:rFonts w:ascii="Arial" w:hAnsi="Arial" w:cs="Arial"/>
          <w:sz w:val="22"/>
          <w:szCs w:val="22"/>
        </w:rPr>
      </w:pPr>
      <w:r w:rsidRPr="00B90E41">
        <w:rPr>
          <w:rFonts w:ascii="Arial" w:hAnsi="Arial" w:cs="Arial"/>
          <w:sz w:val="22"/>
          <w:szCs w:val="22"/>
        </w:rPr>
        <w:t>dostarczenia niezgodnie z zamówieniem: 2 dni</w:t>
      </w:r>
      <w:r w:rsidR="00B90E41">
        <w:rPr>
          <w:rFonts w:ascii="Arial" w:hAnsi="Arial" w:cs="Arial"/>
          <w:sz w:val="22"/>
          <w:szCs w:val="22"/>
        </w:rPr>
        <w:t>.</w:t>
      </w:r>
    </w:p>
    <w:p w14:paraId="2A065129" w14:textId="0A20EE1B" w:rsidR="00E67184" w:rsidRPr="00C0107F" w:rsidRDefault="00E67184" w:rsidP="00C0107F">
      <w:pPr>
        <w:pStyle w:val="Tekstpodstawowy"/>
        <w:spacing w:before="240" w:line="276" w:lineRule="auto"/>
        <w:ind w:left="4111"/>
        <w:jc w:val="center"/>
        <w:rPr>
          <w:rFonts w:ascii="Arial" w:eastAsia="Arial" w:hAnsi="Arial" w:cs="Arial"/>
          <w:sz w:val="22"/>
          <w:szCs w:val="22"/>
        </w:rPr>
      </w:pPr>
      <w:r w:rsidRPr="00C0107F">
        <w:rPr>
          <w:rFonts w:ascii="Arial" w:eastAsia="Arial" w:hAnsi="Arial" w:cs="Arial"/>
          <w:bCs/>
          <w:kern w:val="2"/>
          <w:sz w:val="22"/>
          <w:szCs w:val="22"/>
        </w:rPr>
        <w:t>z up. Dyrektora</w:t>
      </w:r>
    </w:p>
    <w:p w14:paraId="4F644944" w14:textId="7D3E8928" w:rsidR="00E67184" w:rsidRPr="00C0107F" w:rsidRDefault="00E67184" w:rsidP="00C0107F">
      <w:pPr>
        <w:pStyle w:val="Tekstpodstawowy"/>
        <w:spacing w:after="0" w:line="276" w:lineRule="auto"/>
        <w:ind w:left="4111"/>
        <w:jc w:val="center"/>
        <w:rPr>
          <w:rFonts w:ascii="Arial" w:eastAsia="Arial" w:hAnsi="Arial" w:cs="Arial"/>
          <w:bCs/>
          <w:iCs/>
          <w:sz w:val="22"/>
          <w:szCs w:val="22"/>
        </w:rPr>
      </w:pPr>
      <w:r w:rsidRPr="00C0107F">
        <w:rPr>
          <w:rFonts w:ascii="Arial" w:hAnsi="Arial" w:cs="Arial"/>
          <w:bCs/>
          <w:iCs/>
          <w:sz w:val="22"/>
          <w:szCs w:val="22"/>
        </w:rPr>
        <w:t>Wojewódzkiego Szpitala Dziecięcego</w:t>
      </w:r>
    </w:p>
    <w:p w14:paraId="6A26A8AF" w14:textId="77777777" w:rsidR="00873262" w:rsidRPr="00C0107F" w:rsidRDefault="00E67184" w:rsidP="00C0107F">
      <w:pPr>
        <w:pStyle w:val="Tekstpodstawowy"/>
        <w:spacing w:line="480" w:lineRule="auto"/>
        <w:ind w:left="4111"/>
        <w:jc w:val="center"/>
        <w:rPr>
          <w:rFonts w:ascii="Arial" w:hAnsi="Arial" w:cs="Arial"/>
          <w:bCs/>
          <w:iCs/>
          <w:sz w:val="22"/>
          <w:szCs w:val="22"/>
        </w:rPr>
      </w:pPr>
      <w:r w:rsidRPr="00C0107F">
        <w:rPr>
          <w:rFonts w:ascii="Arial" w:eastAsia="Arial" w:hAnsi="Arial" w:cs="Arial"/>
          <w:bCs/>
          <w:iCs/>
          <w:sz w:val="22"/>
          <w:szCs w:val="22"/>
        </w:rPr>
        <w:t xml:space="preserve">im. J. Brudzińskiego </w:t>
      </w:r>
      <w:r w:rsidRPr="00C0107F">
        <w:rPr>
          <w:rFonts w:ascii="Arial" w:hAnsi="Arial" w:cs="Arial"/>
          <w:bCs/>
          <w:iCs/>
          <w:sz w:val="22"/>
          <w:szCs w:val="22"/>
        </w:rPr>
        <w:t>w Bydgoszczy</w:t>
      </w:r>
    </w:p>
    <w:p w14:paraId="555B9875" w14:textId="3B2088A3" w:rsidR="00E67184" w:rsidRPr="00C0107F" w:rsidRDefault="00E67184" w:rsidP="00C0107F">
      <w:pPr>
        <w:pStyle w:val="Tekstpodstawowy"/>
        <w:spacing w:after="0" w:line="276" w:lineRule="auto"/>
        <w:ind w:left="4111"/>
        <w:jc w:val="center"/>
        <w:rPr>
          <w:rFonts w:ascii="Arial" w:eastAsia="Arial" w:hAnsi="Arial" w:cs="Arial"/>
          <w:bCs/>
          <w:iCs/>
          <w:kern w:val="2"/>
          <w:sz w:val="22"/>
          <w:szCs w:val="22"/>
        </w:rPr>
      </w:pPr>
      <w:r w:rsidRPr="00C0107F">
        <w:rPr>
          <w:rFonts w:ascii="Arial" w:hAnsi="Arial" w:cs="Arial"/>
          <w:bCs/>
          <w:iCs/>
          <w:sz w:val="22"/>
          <w:szCs w:val="22"/>
        </w:rPr>
        <w:t>Z-ca Dyrektora ds. Administracyjno-Technicznych</w:t>
      </w:r>
    </w:p>
    <w:p w14:paraId="7A798916" w14:textId="0901146F" w:rsidR="00D755B9" w:rsidRPr="00C0107F" w:rsidRDefault="00E67184" w:rsidP="00C0107F">
      <w:pPr>
        <w:pStyle w:val="Tekstpodstawowy"/>
        <w:spacing w:after="0" w:line="276" w:lineRule="auto"/>
        <w:ind w:left="4111"/>
        <w:jc w:val="center"/>
        <w:rPr>
          <w:rFonts w:ascii="Arial" w:hAnsi="Arial" w:cs="Arial"/>
          <w:sz w:val="22"/>
          <w:szCs w:val="22"/>
        </w:rPr>
      </w:pPr>
      <w:r w:rsidRPr="00C0107F">
        <w:rPr>
          <w:rFonts w:ascii="Arial" w:eastAsia="Arial" w:hAnsi="Arial" w:cs="Arial"/>
          <w:bCs/>
          <w:iCs/>
          <w:kern w:val="2"/>
          <w:sz w:val="22"/>
          <w:szCs w:val="22"/>
        </w:rPr>
        <w:t>mgr inż. Jarosław Cegielski</w:t>
      </w:r>
    </w:p>
    <w:sectPr w:rsidR="00D755B9" w:rsidRPr="00C0107F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F47B4"/>
    <w:multiLevelType w:val="hybridMultilevel"/>
    <w:tmpl w:val="3F32B4DC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4317A"/>
    <w:rsid w:val="00055928"/>
    <w:rsid w:val="00060E08"/>
    <w:rsid w:val="00061E16"/>
    <w:rsid w:val="00074AC5"/>
    <w:rsid w:val="0009398B"/>
    <w:rsid w:val="000A6C62"/>
    <w:rsid w:val="000C29F4"/>
    <w:rsid w:val="000D6F29"/>
    <w:rsid w:val="000E61AC"/>
    <w:rsid w:val="00143EEB"/>
    <w:rsid w:val="00186BB2"/>
    <w:rsid w:val="001A1C88"/>
    <w:rsid w:val="001A294F"/>
    <w:rsid w:val="001B49AF"/>
    <w:rsid w:val="001D614D"/>
    <w:rsid w:val="001E480E"/>
    <w:rsid w:val="001E6C32"/>
    <w:rsid w:val="00204666"/>
    <w:rsid w:val="0022510D"/>
    <w:rsid w:val="00235422"/>
    <w:rsid w:val="0027105F"/>
    <w:rsid w:val="00281374"/>
    <w:rsid w:val="00286296"/>
    <w:rsid w:val="002A41AF"/>
    <w:rsid w:val="002F214A"/>
    <w:rsid w:val="002F6F7F"/>
    <w:rsid w:val="00300CF4"/>
    <w:rsid w:val="003063C2"/>
    <w:rsid w:val="00307445"/>
    <w:rsid w:val="00344754"/>
    <w:rsid w:val="00356913"/>
    <w:rsid w:val="0039652A"/>
    <w:rsid w:val="003E1185"/>
    <w:rsid w:val="0046189C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0994"/>
    <w:rsid w:val="00873262"/>
    <w:rsid w:val="008870D2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81713"/>
    <w:rsid w:val="00B90E41"/>
    <w:rsid w:val="00BB474F"/>
    <w:rsid w:val="00BE7C2E"/>
    <w:rsid w:val="00C0107F"/>
    <w:rsid w:val="00C06E45"/>
    <w:rsid w:val="00C23C6A"/>
    <w:rsid w:val="00C40439"/>
    <w:rsid w:val="00C406AB"/>
    <w:rsid w:val="00C41CD7"/>
    <w:rsid w:val="00C50C33"/>
    <w:rsid w:val="00C5187E"/>
    <w:rsid w:val="00C61993"/>
    <w:rsid w:val="00C64942"/>
    <w:rsid w:val="00C64B25"/>
    <w:rsid w:val="00C86E67"/>
    <w:rsid w:val="00CC3ACF"/>
    <w:rsid w:val="00CD5553"/>
    <w:rsid w:val="00D155FC"/>
    <w:rsid w:val="00D272FD"/>
    <w:rsid w:val="00D42911"/>
    <w:rsid w:val="00D6244B"/>
    <w:rsid w:val="00D755B9"/>
    <w:rsid w:val="00E0091D"/>
    <w:rsid w:val="00E027EB"/>
    <w:rsid w:val="00E27605"/>
    <w:rsid w:val="00E30CA8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90E7A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1212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2021-10-15T08:14:00Z</cp:lastPrinted>
  <dcterms:created xsi:type="dcterms:W3CDTF">2021-10-15T05:09:00Z</dcterms:created>
  <dcterms:modified xsi:type="dcterms:W3CDTF">2021-10-15T08:14:00Z</dcterms:modified>
</cp:coreProperties>
</file>