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76731" w14:textId="5796323D" w:rsidR="005077C3" w:rsidRPr="00EA7CFC" w:rsidRDefault="005077C3" w:rsidP="000B23F4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7F4ABF5" wp14:editId="0075C607">
            <wp:extent cx="5756910" cy="1296035"/>
            <wp:effectExtent l="0" t="0" r="0" b="0"/>
            <wp:docPr id="4" name="Obraz 1" descr="sekcja_zamowien_publ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kcja_zamowien_publicznyc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CFC">
        <w:rPr>
          <w:rFonts w:ascii="Arial" w:hAnsi="Arial" w:cs="Arial"/>
          <w:sz w:val="20"/>
          <w:szCs w:val="20"/>
        </w:rPr>
        <w:t>Bydgoszcz, d</w:t>
      </w:r>
      <w:r w:rsidR="00060888">
        <w:rPr>
          <w:rFonts w:ascii="Arial" w:hAnsi="Arial" w:cs="Arial"/>
          <w:sz w:val="20"/>
          <w:szCs w:val="20"/>
        </w:rPr>
        <w:t xml:space="preserve">n. </w:t>
      </w:r>
      <w:r w:rsidR="0091474E">
        <w:rPr>
          <w:rFonts w:ascii="Arial" w:hAnsi="Arial" w:cs="Arial"/>
          <w:sz w:val="20"/>
          <w:szCs w:val="20"/>
        </w:rPr>
        <w:t>13</w:t>
      </w:r>
      <w:r w:rsidR="00060888">
        <w:rPr>
          <w:rFonts w:ascii="Arial" w:hAnsi="Arial" w:cs="Arial"/>
          <w:sz w:val="20"/>
          <w:szCs w:val="20"/>
        </w:rPr>
        <w:t>.</w:t>
      </w:r>
      <w:r w:rsidR="0091474E">
        <w:rPr>
          <w:rFonts w:ascii="Arial" w:hAnsi="Arial" w:cs="Arial"/>
          <w:sz w:val="20"/>
          <w:szCs w:val="20"/>
        </w:rPr>
        <w:t>10</w:t>
      </w:r>
      <w:r w:rsidR="00060888">
        <w:rPr>
          <w:rFonts w:ascii="Arial" w:hAnsi="Arial" w:cs="Arial"/>
          <w:sz w:val="20"/>
          <w:szCs w:val="20"/>
        </w:rPr>
        <w:t>.2021 r.</w:t>
      </w:r>
    </w:p>
    <w:p w14:paraId="153E815E" w14:textId="2F9A6B60" w:rsidR="002D4F7D" w:rsidRPr="000B23F4" w:rsidRDefault="005077C3" w:rsidP="00060888">
      <w:pPr>
        <w:spacing w:before="120" w:line="276" w:lineRule="auto"/>
        <w:ind w:left="5528" w:firstLine="709"/>
        <w:jc w:val="right"/>
        <w:rPr>
          <w:rFonts w:ascii="Arial" w:hAnsi="Arial" w:cs="Arial"/>
          <w:sz w:val="20"/>
          <w:szCs w:val="20"/>
        </w:rPr>
      </w:pPr>
      <w:r w:rsidRPr="00EA7CFC">
        <w:rPr>
          <w:rFonts w:ascii="Arial" w:hAnsi="Arial" w:cs="Arial"/>
          <w:sz w:val="20"/>
          <w:szCs w:val="20"/>
        </w:rPr>
        <w:t xml:space="preserve">Nr sprawy: </w:t>
      </w:r>
      <w:r w:rsidR="00F06732">
        <w:rPr>
          <w:rFonts w:ascii="Arial" w:hAnsi="Arial" w:cs="Arial"/>
          <w:sz w:val="20"/>
          <w:szCs w:val="20"/>
        </w:rPr>
        <w:t>1</w:t>
      </w:r>
      <w:r w:rsidR="0091474E">
        <w:rPr>
          <w:rFonts w:ascii="Arial" w:hAnsi="Arial" w:cs="Arial"/>
          <w:sz w:val="20"/>
          <w:szCs w:val="20"/>
        </w:rPr>
        <w:t>9</w:t>
      </w:r>
      <w:r w:rsidRPr="00EA7CFC">
        <w:rPr>
          <w:rFonts w:ascii="Arial" w:hAnsi="Arial" w:cs="Arial"/>
          <w:sz w:val="20"/>
          <w:szCs w:val="20"/>
        </w:rPr>
        <w:t>/20</w:t>
      </w:r>
      <w:r w:rsidR="00060888">
        <w:rPr>
          <w:rFonts w:ascii="Arial" w:hAnsi="Arial" w:cs="Arial"/>
          <w:sz w:val="20"/>
          <w:szCs w:val="20"/>
        </w:rPr>
        <w:t>21</w:t>
      </w:r>
      <w:r w:rsidRPr="00EA7CFC">
        <w:rPr>
          <w:rFonts w:ascii="Arial" w:hAnsi="Arial" w:cs="Arial"/>
          <w:sz w:val="20"/>
          <w:szCs w:val="20"/>
        </w:rPr>
        <w:t>/</w:t>
      </w:r>
      <w:r w:rsidR="00060888">
        <w:rPr>
          <w:rFonts w:ascii="Arial" w:hAnsi="Arial" w:cs="Arial"/>
          <w:sz w:val="20"/>
          <w:szCs w:val="20"/>
        </w:rPr>
        <w:t>TP</w:t>
      </w:r>
    </w:p>
    <w:p w14:paraId="00187CF2" w14:textId="77777777" w:rsidR="00AA097F" w:rsidRDefault="00AA097F" w:rsidP="000B23F4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67AADABE" w14:textId="77777777" w:rsidR="00F74039" w:rsidRDefault="00F74039" w:rsidP="000B23F4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19F5C054" w14:textId="13B025E7" w:rsidR="005077C3" w:rsidRPr="00A87F03" w:rsidRDefault="005077C3" w:rsidP="000B23F4">
      <w:pPr>
        <w:spacing w:line="276" w:lineRule="auto"/>
        <w:rPr>
          <w:rFonts w:ascii="Arial" w:hAnsi="Arial" w:cs="Arial"/>
          <w:b/>
          <w:sz w:val="18"/>
          <w:szCs w:val="18"/>
        </w:rPr>
      </w:pPr>
      <w:r w:rsidRPr="00A87F03">
        <w:rPr>
          <w:rFonts w:ascii="Arial" w:hAnsi="Arial" w:cs="Arial"/>
          <w:b/>
          <w:sz w:val="18"/>
          <w:szCs w:val="18"/>
        </w:rPr>
        <w:t>Do Wykonawców:</w:t>
      </w:r>
    </w:p>
    <w:p w14:paraId="03E00D71" w14:textId="77777777" w:rsidR="000B23F4" w:rsidRPr="00A87F03" w:rsidRDefault="000B23F4" w:rsidP="000B23F4">
      <w:pPr>
        <w:spacing w:line="276" w:lineRule="auto"/>
        <w:rPr>
          <w:rFonts w:ascii="Arial" w:hAnsi="Arial" w:cs="Arial"/>
          <w:b/>
          <w:sz w:val="18"/>
          <w:szCs w:val="18"/>
        </w:rPr>
      </w:pPr>
    </w:p>
    <w:p w14:paraId="0345F247" w14:textId="3900C6AA" w:rsidR="002D4F7D" w:rsidRPr="00A87F03" w:rsidRDefault="005077C3" w:rsidP="00736E92">
      <w:pPr>
        <w:tabs>
          <w:tab w:val="left" w:pos="426"/>
        </w:tabs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A87F03">
        <w:rPr>
          <w:rFonts w:ascii="Arial" w:hAnsi="Arial" w:cs="Arial"/>
          <w:sz w:val="18"/>
          <w:szCs w:val="18"/>
        </w:rPr>
        <w:t>Dotyczy: postępowania o udzielenie zamówieni</w:t>
      </w:r>
      <w:r w:rsidR="001F05F7" w:rsidRPr="00A87F03">
        <w:rPr>
          <w:rFonts w:ascii="Arial" w:hAnsi="Arial" w:cs="Arial"/>
          <w:sz w:val="18"/>
          <w:szCs w:val="18"/>
        </w:rPr>
        <w:t>a</w:t>
      </w:r>
      <w:r w:rsidRPr="00A87F03">
        <w:rPr>
          <w:rFonts w:ascii="Arial" w:hAnsi="Arial" w:cs="Arial"/>
          <w:sz w:val="18"/>
          <w:szCs w:val="18"/>
        </w:rPr>
        <w:t xml:space="preserve"> publicznego w trybie </w:t>
      </w:r>
      <w:r w:rsidR="001F05F7" w:rsidRPr="00A87F03">
        <w:rPr>
          <w:rFonts w:ascii="Arial" w:hAnsi="Arial" w:cs="Arial"/>
          <w:sz w:val="18"/>
          <w:szCs w:val="18"/>
        </w:rPr>
        <w:t>podstawowym</w:t>
      </w:r>
      <w:r w:rsidR="0091474E" w:rsidRPr="00A87F03">
        <w:rPr>
          <w:rFonts w:ascii="Arial" w:hAnsi="Arial" w:cs="Arial"/>
          <w:b/>
          <w:bCs/>
          <w:sz w:val="18"/>
          <w:szCs w:val="18"/>
        </w:rPr>
        <w:t xml:space="preserve"> na dostawy płynów infuzyjnych i preparatów żywieniowych</w:t>
      </w:r>
      <w:r w:rsidR="00736E92" w:rsidRPr="00A87F03">
        <w:rPr>
          <w:rFonts w:ascii="Arial" w:hAnsi="Arial" w:cs="Arial"/>
          <w:b/>
          <w:bCs/>
          <w:sz w:val="18"/>
          <w:szCs w:val="18"/>
        </w:rPr>
        <w:t>.</w:t>
      </w:r>
    </w:p>
    <w:p w14:paraId="666CAF3F" w14:textId="77777777" w:rsidR="00AA097F" w:rsidRPr="00A87F03" w:rsidRDefault="00AA097F" w:rsidP="001F05F7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7DCC49CD" w14:textId="727F3D5B" w:rsidR="00060888" w:rsidRPr="00A87F03" w:rsidRDefault="00060888" w:rsidP="001F05F7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A87F03">
        <w:rPr>
          <w:rFonts w:ascii="Arial" w:hAnsi="Arial" w:cs="Arial"/>
          <w:sz w:val="18"/>
          <w:szCs w:val="18"/>
        </w:rPr>
        <w:t xml:space="preserve">W związku z pytaniami wystosowanymi przez Wykonawców udzielamy wyjaśnień na podstawie art. 284 ust. 6 ustawy z dnia 11 września 2019 r. Prawo zamówień publicznych </w:t>
      </w:r>
      <w:r w:rsidR="004D69F0" w:rsidRPr="004D69F0">
        <w:rPr>
          <w:rFonts w:ascii="Arial" w:hAnsi="Arial" w:cs="Arial"/>
          <w:sz w:val="18"/>
          <w:szCs w:val="18"/>
        </w:rPr>
        <w:t>(</w:t>
      </w:r>
      <w:r w:rsidR="00C71DEA">
        <w:rPr>
          <w:rFonts w:ascii="Arial" w:hAnsi="Arial" w:cs="Arial"/>
          <w:sz w:val="18"/>
          <w:szCs w:val="18"/>
        </w:rPr>
        <w:t>tj.</w:t>
      </w:r>
      <w:r w:rsidR="004D69F0" w:rsidRPr="004D69F0">
        <w:rPr>
          <w:rFonts w:ascii="Arial" w:hAnsi="Arial" w:cs="Arial"/>
          <w:sz w:val="18"/>
          <w:szCs w:val="18"/>
        </w:rPr>
        <w:t>: Dz.U. z 2021 r., poz. 1129 z późń. zm.)</w:t>
      </w:r>
    </w:p>
    <w:p w14:paraId="2DE85C0B" w14:textId="77777777" w:rsidR="005077C3" w:rsidRPr="00EA7CFC" w:rsidRDefault="005077C3" w:rsidP="000B23F4">
      <w:pPr>
        <w:spacing w:line="276" w:lineRule="auto"/>
        <w:rPr>
          <w:rFonts w:ascii="Arial" w:hAnsi="Arial" w:cs="Arial"/>
          <w:sz w:val="20"/>
          <w:szCs w:val="20"/>
        </w:rPr>
      </w:pPr>
    </w:p>
    <w:p w14:paraId="0312342A" w14:textId="40A6CFFF" w:rsidR="00AA097F" w:rsidRDefault="002D4F7D" w:rsidP="006C3AAE">
      <w:pPr>
        <w:spacing w:line="276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EA7CFC">
        <w:rPr>
          <w:rFonts w:ascii="Arial" w:hAnsi="Arial" w:cs="Arial"/>
          <w:b/>
          <w:sz w:val="20"/>
          <w:szCs w:val="20"/>
          <w:u w:val="single"/>
        </w:rPr>
        <w:t xml:space="preserve">PYTANIA DOTYCZĄCE </w:t>
      </w:r>
      <w:r>
        <w:rPr>
          <w:rFonts w:ascii="Arial" w:hAnsi="Arial" w:cs="Arial"/>
          <w:b/>
          <w:sz w:val="20"/>
          <w:szCs w:val="20"/>
          <w:u w:val="single"/>
        </w:rPr>
        <w:t>ZAPISÓW SWZ</w:t>
      </w:r>
    </w:p>
    <w:p w14:paraId="2E3EBFB7" w14:textId="77777777" w:rsidR="0091474E" w:rsidRPr="0091474E" w:rsidRDefault="0091474E" w:rsidP="0091474E">
      <w:pPr>
        <w:pStyle w:val="Tekstpodstawowywcity"/>
        <w:spacing w:after="0"/>
        <w:ind w:left="0"/>
        <w:jc w:val="both"/>
        <w:rPr>
          <w:rFonts w:ascii="Arial" w:hAnsi="Arial" w:cs="Arial"/>
          <w:bCs/>
          <w:sz w:val="18"/>
          <w:szCs w:val="18"/>
          <w:highlight w:val="yellow"/>
        </w:rPr>
      </w:pPr>
    </w:p>
    <w:p w14:paraId="549C8D3B" w14:textId="2DDE0070" w:rsidR="0091474E" w:rsidRPr="00A87F03" w:rsidRDefault="0091474E" w:rsidP="0091474E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  <w:r w:rsidRPr="00A87F03">
        <w:rPr>
          <w:rFonts w:ascii="Arial" w:hAnsi="Arial" w:cs="Arial"/>
          <w:b/>
          <w:bCs/>
          <w:sz w:val="18"/>
          <w:szCs w:val="18"/>
          <w:lang w:val="pl-PL"/>
        </w:rPr>
        <w:t xml:space="preserve">Pytanie </w:t>
      </w:r>
      <w:r w:rsidR="00265795" w:rsidRPr="00A87F03">
        <w:rPr>
          <w:rFonts w:ascii="Arial" w:hAnsi="Arial" w:cs="Arial"/>
          <w:b/>
          <w:bCs/>
          <w:sz w:val="18"/>
          <w:szCs w:val="18"/>
          <w:lang w:val="pl-PL"/>
        </w:rPr>
        <w:t>1</w:t>
      </w:r>
    </w:p>
    <w:p w14:paraId="38DE9170" w14:textId="276479AC" w:rsidR="0091474E" w:rsidRPr="00A87F03" w:rsidRDefault="0091474E" w:rsidP="0091474E">
      <w:pPr>
        <w:pStyle w:val="Tekstpodstawowywcity"/>
        <w:spacing w:after="0"/>
        <w:ind w:left="0"/>
        <w:jc w:val="both"/>
        <w:rPr>
          <w:rFonts w:ascii="Arial" w:hAnsi="Arial" w:cs="Arial"/>
          <w:sz w:val="18"/>
          <w:szCs w:val="18"/>
          <w:lang w:val="pl-PL"/>
        </w:rPr>
      </w:pPr>
      <w:r w:rsidRPr="00A87F03">
        <w:rPr>
          <w:rFonts w:ascii="Arial" w:hAnsi="Arial" w:cs="Arial"/>
          <w:sz w:val="18"/>
          <w:szCs w:val="18"/>
          <w:lang w:val="pl-PL"/>
        </w:rPr>
        <w:t>Czy Zamawiający w pakiecie 1 pozycja 8 wymaga zaoferowania opakowania typu Viaflo czy typu Freeflex+?</w:t>
      </w:r>
    </w:p>
    <w:p w14:paraId="4E1F9DAF" w14:textId="77777777" w:rsidR="0091474E" w:rsidRPr="00A87F03" w:rsidRDefault="0091474E" w:rsidP="0091474E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</w:p>
    <w:p w14:paraId="182645CD" w14:textId="27638938" w:rsidR="0091474E" w:rsidRPr="00A87F03" w:rsidRDefault="0091474E" w:rsidP="00094379">
      <w:pPr>
        <w:pStyle w:val="Tekstpodstawowywcity"/>
        <w:spacing w:after="0"/>
        <w:ind w:left="708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  <w:r w:rsidRPr="0007505C">
        <w:rPr>
          <w:rFonts w:ascii="Arial" w:hAnsi="Arial" w:cs="Arial"/>
          <w:b/>
          <w:bCs/>
          <w:sz w:val="18"/>
          <w:szCs w:val="18"/>
          <w:lang w:val="pl-PL"/>
        </w:rPr>
        <w:t xml:space="preserve">Odpowiedź: </w:t>
      </w:r>
      <w:r w:rsidRPr="0007505C">
        <w:rPr>
          <w:rFonts w:ascii="Arial" w:hAnsi="Arial" w:cs="Arial"/>
          <w:sz w:val="18"/>
          <w:szCs w:val="18"/>
          <w:lang w:val="pl-PL"/>
        </w:rPr>
        <w:t>Zamawiający w pakiecie 1 pozycja 8 dopuszcza opakowani</w:t>
      </w:r>
      <w:r w:rsidR="00094379" w:rsidRPr="0007505C">
        <w:rPr>
          <w:rFonts w:ascii="Arial" w:hAnsi="Arial" w:cs="Arial"/>
          <w:sz w:val="18"/>
          <w:szCs w:val="18"/>
          <w:lang w:val="pl-PL"/>
        </w:rPr>
        <w:t>e</w:t>
      </w:r>
      <w:r w:rsidRPr="0007505C">
        <w:rPr>
          <w:rFonts w:ascii="Arial" w:hAnsi="Arial" w:cs="Arial"/>
          <w:sz w:val="18"/>
          <w:szCs w:val="18"/>
          <w:lang w:val="pl-PL"/>
        </w:rPr>
        <w:t xml:space="preserve"> typu Viaflo</w:t>
      </w:r>
      <w:r w:rsidR="00094379" w:rsidRPr="0007505C">
        <w:rPr>
          <w:rFonts w:ascii="Arial" w:hAnsi="Arial" w:cs="Arial"/>
          <w:sz w:val="18"/>
          <w:szCs w:val="18"/>
          <w:lang w:val="pl-PL"/>
        </w:rPr>
        <w:t>. Zamawiający nie dopuszcza opakowania typu Freeflex+.</w:t>
      </w:r>
    </w:p>
    <w:p w14:paraId="61FA6C0D" w14:textId="77777777" w:rsidR="0091474E" w:rsidRPr="00A87F03" w:rsidRDefault="0091474E" w:rsidP="0091474E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</w:p>
    <w:p w14:paraId="13CC3867" w14:textId="41A6E497" w:rsidR="0091474E" w:rsidRPr="00A87F03" w:rsidRDefault="0091474E" w:rsidP="0091474E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  <w:r w:rsidRPr="00A87F03">
        <w:rPr>
          <w:rFonts w:ascii="Arial" w:hAnsi="Arial" w:cs="Arial"/>
          <w:b/>
          <w:bCs/>
          <w:sz w:val="18"/>
          <w:szCs w:val="18"/>
          <w:lang w:val="pl-PL"/>
        </w:rPr>
        <w:t xml:space="preserve">Pytanie </w:t>
      </w:r>
      <w:r w:rsidR="00265795" w:rsidRPr="00A87F03">
        <w:rPr>
          <w:rFonts w:ascii="Arial" w:hAnsi="Arial" w:cs="Arial"/>
          <w:b/>
          <w:bCs/>
          <w:sz w:val="18"/>
          <w:szCs w:val="18"/>
          <w:lang w:val="pl-PL"/>
        </w:rPr>
        <w:t>2</w:t>
      </w:r>
    </w:p>
    <w:p w14:paraId="2491962A" w14:textId="003A8E1F" w:rsidR="0091474E" w:rsidRPr="00A87F03" w:rsidRDefault="0091474E" w:rsidP="0091474E">
      <w:pPr>
        <w:pStyle w:val="Tekstpodstawowywcity"/>
        <w:spacing w:after="0"/>
        <w:ind w:left="0"/>
        <w:jc w:val="both"/>
        <w:rPr>
          <w:rFonts w:ascii="Arial" w:hAnsi="Arial" w:cs="Arial"/>
          <w:sz w:val="18"/>
          <w:szCs w:val="18"/>
          <w:lang w:val="pl-PL"/>
        </w:rPr>
      </w:pPr>
      <w:r w:rsidRPr="00A87F03">
        <w:rPr>
          <w:rFonts w:ascii="Arial" w:hAnsi="Arial" w:cs="Arial"/>
          <w:sz w:val="18"/>
          <w:szCs w:val="18"/>
          <w:lang w:val="pl-PL"/>
        </w:rPr>
        <w:t>Czy zamawiający w pakiecie 1 pozycja 11 miał na myśli stężenie 0,9%?</w:t>
      </w:r>
    </w:p>
    <w:p w14:paraId="203F7DEC" w14:textId="77777777" w:rsidR="0091474E" w:rsidRPr="00A87F03" w:rsidRDefault="0091474E" w:rsidP="0091474E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</w:p>
    <w:p w14:paraId="13558E3B" w14:textId="07123C91" w:rsidR="0091474E" w:rsidRPr="00A87F03" w:rsidRDefault="0091474E" w:rsidP="0091474E">
      <w:pPr>
        <w:pStyle w:val="Tekstpodstawowywcity"/>
        <w:spacing w:after="0"/>
        <w:ind w:left="0" w:firstLine="708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  <w:r w:rsidRPr="00A87F03">
        <w:rPr>
          <w:rFonts w:ascii="Arial" w:hAnsi="Arial" w:cs="Arial"/>
          <w:b/>
          <w:bCs/>
          <w:sz w:val="18"/>
          <w:szCs w:val="18"/>
          <w:lang w:val="pl-PL"/>
        </w:rPr>
        <w:t xml:space="preserve">Odpowiedź: </w:t>
      </w:r>
      <w:r w:rsidRPr="00A87F03">
        <w:rPr>
          <w:rFonts w:ascii="Arial" w:hAnsi="Arial" w:cs="Arial"/>
          <w:sz w:val="18"/>
          <w:szCs w:val="18"/>
          <w:lang w:val="pl-PL"/>
        </w:rPr>
        <w:t>Tak, zamawiający w pakiecie 1 pozycja 11 miał na myśli stężenie 0,9%.</w:t>
      </w:r>
    </w:p>
    <w:p w14:paraId="7B4F268B" w14:textId="77777777" w:rsidR="0091474E" w:rsidRPr="00A87F03" w:rsidRDefault="0091474E" w:rsidP="0091474E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</w:p>
    <w:p w14:paraId="44B119D6" w14:textId="18618167" w:rsidR="0091474E" w:rsidRPr="00A87F03" w:rsidRDefault="0091474E" w:rsidP="0091474E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  <w:r w:rsidRPr="00A87F03">
        <w:rPr>
          <w:rFonts w:ascii="Arial" w:hAnsi="Arial" w:cs="Arial"/>
          <w:b/>
          <w:bCs/>
          <w:sz w:val="18"/>
          <w:szCs w:val="18"/>
          <w:lang w:val="pl-PL"/>
        </w:rPr>
        <w:t xml:space="preserve">Pytanie </w:t>
      </w:r>
      <w:r w:rsidR="00265795" w:rsidRPr="00A87F03">
        <w:rPr>
          <w:rFonts w:ascii="Arial" w:hAnsi="Arial" w:cs="Arial"/>
          <w:b/>
          <w:bCs/>
          <w:sz w:val="18"/>
          <w:szCs w:val="18"/>
          <w:lang w:val="pl-PL"/>
        </w:rPr>
        <w:t>3</w:t>
      </w:r>
    </w:p>
    <w:p w14:paraId="6868C045" w14:textId="207FF698" w:rsidR="0091474E" w:rsidRPr="00A87F03" w:rsidRDefault="0091474E" w:rsidP="0091474E">
      <w:pPr>
        <w:pStyle w:val="Tekstpodstawowywcity"/>
        <w:spacing w:after="0"/>
        <w:ind w:left="0"/>
        <w:jc w:val="both"/>
        <w:rPr>
          <w:rFonts w:ascii="Arial" w:hAnsi="Arial" w:cs="Arial"/>
          <w:sz w:val="18"/>
          <w:szCs w:val="18"/>
          <w:lang w:val="pl-PL"/>
        </w:rPr>
      </w:pPr>
      <w:r w:rsidRPr="00A87F03">
        <w:rPr>
          <w:rFonts w:ascii="Arial" w:hAnsi="Arial" w:cs="Arial"/>
          <w:sz w:val="18"/>
          <w:szCs w:val="18"/>
          <w:lang w:val="pl-PL"/>
        </w:rPr>
        <w:t>Czy zamawiający w pakiecie 2 pozycja 9 miał na myśli  20 % emulsja tłuszczowa do inf. , 15% SFA + 65% MUFA+ 20% EPUFA inj. 250ml worek?</w:t>
      </w:r>
    </w:p>
    <w:p w14:paraId="6823E5E1" w14:textId="4436DF93" w:rsidR="0091474E" w:rsidRPr="00A87F03" w:rsidRDefault="0091474E" w:rsidP="0091474E">
      <w:pPr>
        <w:pStyle w:val="Tekstpodstawowywcity"/>
        <w:spacing w:after="0"/>
        <w:ind w:left="0"/>
        <w:jc w:val="both"/>
        <w:rPr>
          <w:rFonts w:ascii="Arial" w:hAnsi="Arial" w:cs="Arial"/>
          <w:sz w:val="18"/>
          <w:szCs w:val="18"/>
          <w:lang w:val="pl-PL"/>
        </w:rPr>
      </w:pPr>
    </w:p>
    <w:p w14:paraId="082BE764" w14:textId="55A9AEF7" w:rsidR="0091474E" w:rsidRPr="00A87F03" w:rsidRDefault="0091474E" w:rsidP="0091474E">
      <w:pPr>
        <w:pStyle w:val="Tekstpodstawowywcity"/>
        <w:spacing w:after="0"/>
        <w:ind w:left="708"/>
        <w:jc w:val="both"/>
        <w:rPr>
          <w:rFonts w:ascii="Arial" w:hAnsi="Arial" w:cs="Arial"/>
          <w:sz w:val="18"/>
          <w:szCs w:val="18"/>
          <w:lang w:val="pl-PL"/>
        </w:rPr>
      </w:pPr>
      <w:r w:rsidRPr="00A87F03">
        <w:rPr>
          <w:rFonts w:ascii="Arial" w:hAnsi="Arial" w:cs="Arial"/>
          <w:b/>
          <w:bCs/>
          <w:sz w:val="18"/>
          <w:szCs w:val="18"/>
          <w:lang w:val="pl-PL"/>
        </w:rPr>
        <w:t xml:space="preserve">Odpowiedź: </w:t>
      </w:r>
      <w:r w:rsidRPr="00A87F03">
        <w:rPr>
          <w:rFonts w:ascii="Arial" w:hAnsi="Arial" w:cs="Arial"/>
          <w:sz w:val="18"/>
          <w:szCs w:val="18"/>
          <w:lang w:val="pl-PL"/>
        </w:rPr>
        <w:t>Tak, zamawiający w pakiecie 2 pozycja 9 miał namyśli 20 %</w:t>
      </w:r>
      <w:r w:rsidR="007F58CA">
        <w:rPr>
          <w:rFonts w:ascii="Arial" w:hAnsi="Arial" w:cs="Arial"/>
          <w:sz w:val="18"/>
          <w:szCs w:val="18"/>
          <w:lang w:val="pl-PL"/>
        </w:rPr>
        <w:t xml:space="preserve"> </w:t>
      </w:r>
      <w:r w:rsidRPr="00A87F03">
        <w:rPr>
          <w:rFonts w:ascii="Arial" w:hAnsi="Arial" w:cs="Arial"/>
          <w:sz w:val="18"/>
          <w:szCs w:val="18"/>
          <w:lang w:val="pl-PL"/>
        </w:rPr>
        <w:t>emulsja tłuszczowa do inf. , 15% SFA4. + 65% MUFA+ 20% EPUFA inj. 250ml worek</w:t>
      </w:r>
    </w:p>
    <w:p w14:paraId="2F0600FC" w14:textId="6F36A945" w:rsidR="00CB2DE8" w:rsidRPr="00A87F03" w:rsidRDefault="00CB2DE8" w:rsidP="00CB2DE8">
      <w:pPr>
        <w:pStyle w:val="Tekstpodstawowywcity"/>
        <w:spacing w:after="0"/>
        <w:ind w:left="0"/>
        <w:jc w:val="both"/>
        <w:rPr>
          <w:rFonts w:ascii="Arial" w:hAnsi="Arial" w:cs="Arial"/>
          <w:sz w:val="18"/>
          <w:szCs w:val="18"/>
          <w:lang w:val="pl-PL"/>
        </w:rPr>
      </w:pPr>
    </w:p>
    <w:p w14:paraId="1F08B980" w14:textId="0050309A" w:rsidR="00CB2DE8" w:rsidRPr="00A87F03" w:rsidRDefault="00CB2DE8" w:rsidP="0029688B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  <w:r w:rsidRPr="00A87F03">
        <w:rPr>
          <w:rFonts w:ascii="Arial" w:hAnsi="Arial" w:cs="Arial"/>
          <w:b/>
          <w:bCs/>
          <w:sz w:val="18"/>
          <w:szCs w:val="18"/>
          <w:lang w:val="pl-PL"/>
        </w:rPr>
        <w:t xml:space="preserve">Pytanie </w:t>
      </w:r>
      <w:r w:rsidR="00265795" w:rsidRPr="00A87F03">
        <w:rPr>
          <w:rFonts w:ascii="Arial" w:hAnsi="Arial" w:cs="Arial"/>
          <w:b/>
          <w:bCs/>
          <w:sz w:val="18"/>
          <w:szCs w:val="18"/>
          <w:lang w:val="pl-PL"/>
        </w:rPr>
        <w:t>4</w:t>
      </w:r>
    </w:p>
    <w:p w14:paraId="453ECD55" w14:textId="4DEC8479" w:rsidR="00CB2DE8" w:rsidRPr="00A87F03" w:rsidRDefault="00CB2DE8" w:rsidP="0029688B">
      <w:pPr>
        <w:pStyle w:val="Tekstpodstawowywcity"/>
        <w:spacing w:after="0"/>
        <w:ind w:left="0"/>
        <w:jc w:val="both"/>
        <w:rPr>
          <w:rFonts w:ascii="Arial" w:hAnsi="Arial" w:cs="Arial"/>
          <w:sz w:val="18"/>
          <w:szCs w:val="18"/>
          <w:lang w:val="pl-PL"/>
        </w:rPr>
      </w:pPr>
      <w:r w:rsidRPr="00A87F03">
        <w:rPr>
          <w:rFonts w:ascii="Arial" w:hAnsi="Arial" w:cs="Arial"/>
          <w:sz w:val="18"/>
          <w:szCs w:val="18"/>
          <w:lang w:val="pl-PL"/>
        </w:rPr>
        <w:t>Czy zamawiający w Pakiecie 3 poz. 13 dopuści dietę dla niemowląt i dzieci kompletną wysokoenergetyczną zawierającą: - białko -(2,6g/100ml) w tym białka serwatkowe i kazeinowe w proporcjach 60:40- LCP:AA (17,8g) i DHA(10,2g) - węglowodany,- prebiotyki (GOS I FOS) – nukleotydy o osmolarności 305mOsm/l?</w:t>
      </w:r>
    </w:p>
    <w:p w14:paraId="05A2ED8D" w14:textId="567FFAA9" w:rsidR="00CB2DE8" w:rsidRPr="00A87F03" w:rsidRDefault="00CB2DE8" w:rsidP="0029688B">
      <w:pPr>
        <w:pStyle w:val="Tekstpodstawowywcity"/>
        <w:spacing w:after="0"/>
        <w:ind w:left="0"/>
        <w:jc w:val="both"/>
        <w:rPr>
          <w:rFonts w:ascii="Arial" w:hAnsi="Arial" w:cs="Arial"/>
          <w:sz w:val="18"/>
          <w:szCs w:val="18"/>
          <w:lang w:val="pl-PL"/>
        </w:rPr>
      </w:pPr>
    </w:p>
    <w:p w14:paraId="06C00754" w14:textId="0F18D9FD" w:rsidR="00CB2DE8" w:rsidRPr="00A87F03" w:rsidRDefault="00CB2DE8" w:rsidP="0029688B">
      <w:pPr>
        <w:pStyle w:val="Tekstpodstawowywcity"/>
        <w:spacing w:after="0"/>
        <w:ind w:left="705"/>
        <w:jc w:val="both"/>
        <w:rPr>
          <w:rFonts w:ascii="Arial" w:hAnsi="Arial" w:cs="Arial"/>
          <w:sz w:val="18"/>
          <w:szCs w:val="18"/>
          <w:lang w:val="pl-PL"/>
        </w:rPr>
      </w:pPr>
      <w:r w:rsidRPr="00A87F03">
        <w:rPr>
          <w:rFonts w:ascii="Arial" w:hAnsi="Arial" w:cs="Arial"/>
          <w:b/>
          <w:bCs/>
          <w:sz w:val="18"/>
          <w:szCs w:val="18"/>
          <w:lang w:val="pl-PL"/>
        </w:rPr>
        <w:t xml:space="preserve">Odpowiedź: </w:t>
      </w:r>
      <w:r w:rsidRPr="00A87F03">
        <w:rPr>
          <w:rFonts w:ascii="Arial" w:hAnsi="Arial" w:cs="Arial"/>
          <w:sz w:val="18"/>
          <w:szCs w:val="18"/>
          <w:lang w:val="pl-PL"/>
        </w:rPr>
        <w:t>Zamawiający dopuszcza w Pakiecie 3 poz. 13 dietę dla niemowląt i dzieci kompletną wysokoenergetyczną zawierającą: - białko -(2,6g/100ml) w tym białka serwatkowe i kazeinowe w proporcjach 60:40- LCP:AA (17,8g) i DHA(10,2g) - węglowodany,- prebiotyki (GOS I FOS) – nukleotydy o osmolarności 305mOsm/l</w:t>
      </w:r>
    </w:p>
    <w:p w14:paraId="4FAC7630" w14:textId="65A8A26E" w:rsidR="00CB2DE8" w:rsidRPr="00A87F03" w:rsidRDefault="00CB2DE8" w:rsidP="0029688B">
      <w:pPr>
        <w:pStyle w:val="Tekstpodstawowywcity"/>
        <w:spacing w:after="0"/>
        <w:ind w:left="0"/>
        <w:jc w:val="both"/>
        <w:rPr>
          <w:rFonts w:ascii="Arial" w:hAnsi="Arial" w:cs="Arial"/>
          <w:sz w:val="18"/>
          <w:szCs w:val="18"/>
          <w:lang w:val="pl-PL"/>
        </w:rPr>
      </w:pPr>
    </w:p>
    <w:p w14:paraId="2BB802BC" w14:textId="28508E26" w:rsidR="000B408F" w:rsidRPr="00A87F03" w:rsidRDefault="00CB2DE8" w:rsidP="0029688B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  <w:r w:rsidRPr="00A87F03">
        <w:rPr>
          <w:rFonts w:ascii="Arial" w:hAnsi="Arial" w:cs="Arial"/>
          <w:b/>
          <w:bCs/>
          <w:sz w:val="18"/>
          <w:szCs w:val="18"/>
          <w:lang w:val="pl-PL"/>
        </w:rPr>
        <w:t>P</w:t>
      </w:r>
      <w:r w:rsidR="000B408F" w:rsidRPr="00A87F03">
        <w:rPr>
          <w:rFonts w:ascii="Arial" w:hAnsi="Arial" w:cs="Arial"/>
          <w:b/>
          <w:bCs/>
          <w:sz w:val="18"/>
          <w:szCs w:val="18"/>
          <w:lang w:val="pl-PL"/>
        </w:rPr>
        <w:t xml:space="preserve">ytanie </w:t>
      </w:r>
      <w:r w:rsidR="00265795" w:rsidRPr="00A87F03">
        <w:rPr>
          <w:rFonts w:ascii="Arial" w:hAnsi="Arial" w:cs="Arial"/>
          <w:b/>
          <w:bCs/>
          <w:sz w:val="18"/>
          <w:szCs w:val="18"/>
          <w:lang w:val="pl-PL"/>
        </w:rPr>
        <w:t>5</w:t>
      </w:r>
    </w:p>
    <w:p w14:paraId="50EF8E18" w14:textId="6D6A3833" w:rsidR="00CB2DE8" w:rsidRPr="00A87F03" w:rsidRDefault="00CB2DE8" w:rsidP="0029688B">
      <w:pPr>
        <w:pStyle w:val="Tekstpodstawowywcity"/>
        <w:spacing w:after="0"/>
        <w:ind w:left="0"/>
        <w:jc w:val="both"/>
        <w:rPr>
          <w:rFonts w:ascii="Arial" w:hAnsi="Arial" w:cs="Arial"/>
          <w:sz w:val="18"/>
          <w:szCs w:val="18"/>
          <w:lang w:val="pl-PL"/>
        </w:rPr>
      </w:pPr>
      <w:r w:rsidRPr="00A87F03">
        <w:rPr>
          <w:rFonts w:ascii="Arial" w:hAnsi="Arial" w:cs="Arial"/>
          <w:sz w:val="18"/>
          <w:szCs w:val="18"/>
          <w:lang w:val="pl-PL"/>
        </w:rPr>
        <w:t>Dotyczy pakietu 1 poz. 35, 36, 37. Czy Zamawiający wyrazi zgodę na zaoferowanie produktów leczniczych w opakowaniach zbiorczych z możliwością przeliczenia ilości?</w:t>
      </w:r>
    </w:p>
    <w:p w14:paraId="1EFAE3B5" w14:textId="77777777" w:rsidR="0029688B" w:rsidRPr="00A87F03" w:rsidRDefault="0029688B" w:rsidP="0029688B">
      <w:pPr>
        <w:pStyle w:val="Tekstpodstawowywcity"/>
        <w:spacing w:after="0"/>
        <w:ind w:left="0"/>
        <w:jc w:val="both"/>
        <w:rPr>
          <w:rFonts w:ascii="Arial" w:hAnsi="Arial" w:cs="Arial"/>
          <w:sz w:val="18"/>
          <w:szCs w:val="18"/>
          <w:lang w:val="pl-PL"/>
        </w:rPr>
      </w:pPr>
    </w:p>
    <w:p w14:paraId="112B0AF5" w14:textId="2A2E438F" w:rsidR="00CB2DE8" w:rsidRPr="00A87F03" w:rsidRDefault="000B408F" w:rsidP="0029688B">
      <w:pPr>
        <w:pStyle w:val="Tekstpodstawowywcity"/>
        <w:spacing w:after="0"/>
        <w:ind w:left="708"/>
        <w:jc w:val="both"/>
        <w:rPr>
          <w:rFonts w:ascii="Arial" w:hAnsi="Arial" w:cs="Arial"/>
          <w:sz w:val="18"/>
          <w:szCs w:val="18"/>
          <w:lang w:val="pl-PL"/>
        </w:rPr>
      </w:pPr>
      <w:r w:rsidRPr="00A87F03">
        <w:rPr>
          <w:rFonts w:ascii="Arial" w:hAnsi="Arial" w:cs="Arial"/>
          <w:b/>
          <w:bCs/>
          <w:sz w:val="18"/>
          <w:szCs w:val="18"/>
          <w:lang w:val="pl-PL"/>
        </w:rPr>
        <w:t xml:space="preserve">Odpowiedź: </w:t>
      </w:r>
      <w:r w:rsidR="00CB2DE8" w:rsidRPr="00A87F03">
        <w:rPr>
          <w:rFonts w:ascii="Arial" w:hAnsi="Arial" w:cs="Arial"/>
          <w:sz w:val="18"/>
          <w:szCs w:val="18"/>
          <w:lang w:val="pl-PL"/>
        </w:rPr>
        <w:t>Zamawiający dopuszcza w pakiecie 1 poz. 35, 36, 37 na zaoferowanie produktów leczniczych w opakowaniach zbiorczych z możliwością przeliczenia ilości.</w:t>
      </w:r>
    </w:p>
    <w:p w14:paraId="4BE28A08" w14:textId="77777777" w:rsidR="0029688B" w:rsidRPr="00A87F03" w:rsidRDefault="0029688B" w:rsidP="0029688B">
      <w:pPr>
        <w:pStyle w:val="Tekstpodstawowywcity"/>
        <w:spacing w:after="0"/>
        <w:ind w:left="708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</w:p>
    <w:p w14:paraId="2F52EC3B" w14:textId="403B2F69" w:rsidR="000B408F" w:rsidRPr="00A87F03" w:rsidRDefault="000B408F" w:rsidP="0029688B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  <w:r w:rsidRPr="00A87F03">
        <w:rPr>
          <w:rFonts w:ascii="Arial" w:hAnsi="Arial" w:cs="Arial"/>
          <w:b/>
          <w:bCs/>
          <w:sz w:val="18"/>
          <w:szCs w:val="18"/>
          <w:lang w:val="pl-PL"/>
        </w:rPr>
        <w:t xml:space="preserve">Pytanie </w:t>
      </w:r>
      <w:r w:rsidR="00265795" w:rsidRPr="00A87F03">
        <w:rPr>
          <w:rFonts w:ascii="Arial" w:hAnsi="Arial" w:cs="Arial"/>
          <w:b/>
          <w:bCs/>
          <w:sz w:val="18"/>
          <w:szCs w:val="18"/>
          <w:lang w:val="pl-PL"/>
        </w:rPr>
        <w:t>6</w:t>
      </w:r>
    </w:p>
    <w:p w14:paraId="761B24E1" w14:textId="449B8107" w:rsidR="00CB2DE8" w:rsidRPr="00A87F03" w:rsidRDefault="00CB2DE8" w:rsidP="0029688B">
      <w:pPr>
        <w:pStyle w:val="Tekstpodstawowywcity"/>
        <w:spacing w:after="0"/>
        <w:ind w:left="0"/>
        <w:jc w:val="both"/>
        <w:rPr>
          <w:rFonts w:ascii="Arial" w:hAnsi="Arial" w:cs="Arial"/>
          <w:sz w:val="18"/>
          <w:szCs w:val="18"/>
          <w:lang w:val="pl-PL"/>
        </w:rPr>
      </w:pPr>
      <w:r w:rsidRPr="00A87F03">
        <w:rPr>
          <w:rFonts w:ascii="Arial" w:hAnsi="Arial" w:cs="Arial"/>
          <w:sz w:val="18"/>
          <w:szCs w:val="18"/>
          <w:lang w:val="pl-PL"/>
        </w:rPr>
        <w:t>Czy Zamawiający w pakiecie 2 poz. 15 dopuści produkt Soluvit N o pojemności 10 ml w opakowaniu zbiorczym 10 fiolek, z odpowiednim przeliczeniem ilości ?</w:t>
      </w:r>
    </w:p>
    <w:p w14:paraId="591DB287" w14:textId="5D3D318A" w:rsidR="00CB2DE8" w:rsidRDefault="00CB2DE8" w:rsidP="0007505C">
      <w:pPr>
        <w:pStyle w:val="Tekstpodstawowywcity"/>
        <w:spacing w:after="0"/>
        <w:ind w:left="0"/>
        <w:jc w:val="both"/>
        <w:rPr>
          <w:rFonts w:ascii="Arial" w:hAnsi="Arial" w:cs="Arial"/>
          <w:sz w:val="18"/>
          <w:szCs w:val="18"/>
          <w:lang w:val="pl-PL"/>
        </w:rPr>
      </w:pPr>
    </w:p>
    <w:p w14:paraId="082555CD" w14:textId="799E2FD4" w:rsidR="0007505C" w:rsidRPr="00A87F03" w:rsidRDefault="0007505C" w:rsidP="00A87F03">
      <w:pPr>
        <w:pStyle w:val="Tekstpodstawowywcity"/>
        <w:spacing w:after="0"/>
        <w:ind w:left="708"/>
        <w:jc w:val="both"/>
        <w:rPr>
          <w:rFonts w:ascii="Arial" w:hAnsi="Arial" w:cs="Arial"/>
          <w:sz w:val="18"/>
          <w:szCs w:val="18"/>
          <w:lang w:val="pl-PL"/>
        </w:rPr>
      </w:pPr>
      <w:r>
        <w:rPr>
          <w:rFonts w:ascii="Arial" w:hAnsi="Arial" w:cs="Arial"/>
          <w:sz w:val="18"/>
          <w:szCs w:val="18"/>
          <w:lang w:val="pl-PL"/>
        </w:rPr>
        <w:lastRenderedPageBreak/>
        <w:t>Zamawiający nie dopuszcza produktu będącego przedmiotem pytania, ponieważ jest on niezgodny z SWZ.</w:t>
      </w:r>
    </w:p>
    <w:p w14:paraId="549E4BB1" w14:textId="77777777" w:rsidR="00CB2DE8" w:rsidRPr="00A87F03" w:rsidRDefault="00CB2DE8" w:rsidP="00CB2DE8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</w:p>
    <w:p w14:paraId="2A3F7B3B" w14:textId="2BBFA43B" w:rsidR="00CB2DE8" w:rsidRPr="00A87F03" w:rsidRDefault="0029688B" w:rsidP="0029688B">
      <w:pPr>
        <w:pStyle w:val="Tekstpodstawowywcity"/>
        <w:spacing w:after="0"/>
        <w:ind w:left="0"/>
        <w:jc w:val="center"/>
        <w:rPr>
          <w:rFonts w:ascii="Arial" w:hAnsi="Arial" w:cs="Arial"/>
          <w:b/>
          <w:bCs/>
          <w:sz w:val="18"/>
          <w:szCs w:val="18"/>
          <w:u w:val="single"/>
          <w:lang w:val="pl-PL"/>
        </w:rPr>
      </w:pPr>
      <w:r w:rsidRPr="00A87F03">
        <w:rPr>
          <w:rFonts w:ascii="Arial" w:hAnsi="Arial" w:cs="Arial"/>
          <w:b/>
          <w:bCs/>
          <w:sz w:val="18"/>
          <w:szCs w:val="18"/>
          <w:u w:val="single"/>
          <w:lang w:val="pl-PL"/>
        </w:rPr>
        <w:t>PYTANIA DOTYCZĄCE PROJEKTU UMOWY</w:t>
      </w:r>
    </w:p>
    <w:p w14:paraId="116C3486" w14:textId="57D51DB0" w:rsidR="00CB2DE8" w:rsidRPr="00A87F03" w:rsidRDefault="00CB2DE8" w:rsidP="00CB2DE8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  <w:r w:rsidRPr="00A87F03">
        <w:rPr>
          <w:rFonts w:ascii="Arial" w:hAnsi="Arial" w:cs="Arial"/>
          <w:b/>
          <w:bCs/>
          <w:sz w:val="18"/>
          <w:szCs w:val="18"/>
          <w:lang w:val="pl-PL"/>
        </w:rPr>
        <w:t xml:space="preserve">Pytanie </w:t>
      </w:r>
      <w:r w:rsidR="0029688B" w:rsidRPr="00A87F03">
        <w:rPr>
          <w:rFonts w:ascii="Arial" w:hAnsi="Arial" w:cs="Arial"/>
          <w:b/>
          <w:bCs/>
          <w:sz w:val="18"/>
          <w:szCs w:val="18"/>
          <w:lang w:val="pl-PL"/>
        </w:rPr>
        <w:t>1</w:t>
      </w:r>
    </w:p>
    <w:p w14:paraId="0DBDE5F9" w14:textId="08DB70F8" w:rsidR="00CB2DE8" w:rsidRPr="00A87F03" w:rsidRDefault="00CB2DE8" w:rsidP="00CB2DE8">
      <w:pPr>
        <w:pStyle w:val="Tekstpodstawowywcity"/>
        <w:spacing w:after="0"/>
        <w:ind w:left="0"/>
        <w:jc w:val="both"/>
        <w:rPr>
          <w:rFonts w:ascii="Arial" w:hAnsi="Arial" w:cs="Arial"/>
          <w:sz w:val="18"/>
          <w:szCs w:val="18"/>
          <w:lang w:val="pl-PL"/>
        </w:rPr>
      </w:pPr>
      <w:r w:rsidRPr="00A87F03">
        <w:rPr>
          <w:rFonts w:ascii="Arial" w:hAnsi="Arial" w:cs="Arial"/>
          <w:sz w:val="18"/>
          <w:szCs w:val="18"/>
          <w:lang w:val="pl-PL"/>
        </w:rPr>
        <w:t>Do §3 ust. 3 wzoru umowy: Czy Zamawiający wyrazi zgodę na wydłużenie terminu dostaw w trybie na cito do 12 godzin od chwili złożenia zamówienia?</w:t>
      </w:r>
    </w:p>
    <w:p w14:paraId="02324AD1" w14:textId="5E6CDEEF" w:rsidR="00CB2DE8" w:rsidRPr="00A87F03" w:rsidRDefault="00CB2DE8" w:rsidP="00CB2DE8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</w:p>
    <w:p w14:paraId="11B171B5" w14:textId="17FCEF45" w:rsidR="00CB2DE8" w:rsidRPr="00A87F03" w:rsidRDefault="00CB2DE8" w:rsidP="0029688B">
      <w:pPr>
        <w:pStyle w:val="Tekstpodstawowywcity"/>
        <w:spacing w:after="0"/>
        <w:ind w:left="0" w:firstLine="708"/>
        <w:jc w:val="both"/>
        <w:rPr>
          <w:rFonts w:ascii="Arial" w:hAnsi="Arial" w:cs="Arial"/>
          <w:sz w:val="18"/>
          <w:szCs w:val="18"/>
          <w:lang w:val="pl-PL"/>
        </w:rPr>
      </w:pPr>
      <w:r w:rsidRPr="00A87F03">
        <w:rPr>
          <w:rFonts w:ascii="Arial" w:hAnsi="Arial" w:cs="Arial"/>
          <w:b/>
          <w:bCs/>
          <w:sz w:val="18"/>
          <w:szCs w:val="18"/>
          <w:lang w:val="pl-PL"/>
        </w:rPr>
        <w:t>Odpowiedź:</w:t>
      </w:r>
      <w:r w:rsidR="0029688B" w:rsidRPr="00A87F03">
        <w:rPr>
          <w:rFonts w:ascii="Arial" w:hAnsi="Arial" w:cs="Arial"/>
          <w:b/>
          <w:bCs/>
          <w:sz w:val="18"/>
          <w:szCs w:val="18"/>
          <w:lang w:val="pl-PL"/>
        </w:rPr>
        <w:t xml:space="preserve"> </w:t>
      </w:r>
      <w:r w:rsidR="0029688B" w:rsidRPr="00A87F03">
        <w:rPr>
          <w:rFonts w:ascii="Arial" w:hAnsi="Arial" w:cs="Arial"/>
          <w:sz w:val="18"/>
          <w:szCs w:val="18"/>
          <w:lang w:val="pl-PL"/>
        </w:rPr>
        <w:t>Zamawiający podtrzymuje zapisy SWZ</w:t>
      </w:r>
    </w:p>
    <w:p w14:paraId="5EEF6279" w14:textId="20A1B245" w:rsidR="00CB2DE8" w:rsidRPr="00A87F03" w:rsidRDefault="00CB2DE8" w:rsidP="00CB2DE8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</w:p>
    <w:p w14:paraId="3F646AA3" w14:textId="3CA8466E" w:rsidR="00CB2DE8" w:rsidRPr="00A87F03" w:rsidRDefault="00CB2DE8" w:rsidP="00CB2DE8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  <w:r w:rsidRPr="00A87F03">
        <w:rPr>
          <w:rFonts w:ascii="Arial" w:hAnsi="Arial" w:cs="Arial"/>
          <w:b/>
          <w:bCs/>
          <w:sz w:val="18"/>
          <w:szCs w:val="18"/>
          <w:lang w:val="pl-PL"/>
        </w:rPr>
        <w:t xml:space="preserve">Pytanie </w:t>
      </w:r>
      <w:r w:rsidR="0029688B" w:rsidRPr="00A87F03">
        <w:rPr>
          <w:rFonts w:ascii="Arial" w:hAnsi="Arial" w:cs="Arial"/>
          <w:b/>
          <w:bCs/>
          <w:sz w:val="18"/>
          <w:szCs w:val="18"/>
          <w:lang w:val="pl-PL"/>
        </w:rPr>
        <w:t>2</w:t>
      </w:r>
    </w:p>
    <w:p w14:paraId="32BE7589" w14:textId="0C29EC8C" w:rsidR="00CB2DE8" w:rsidRPr="00A87F03" w:rsidRDefault="00CB2DE8" w:rsidP="00CB2DE8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  <w:r w:rsidRPr="00A87F03">
        <w:rPr>
          <w:rFonts w:ascii="Arial" w:hAnsi="Arial" w:cs="Arial"/>
          <w:color w:val="000000"/>
          <w:sz w:val="18"/>
          <w:szCs w:val="18"/>
        </w:rPr>
        <w:t>Do §3 ust. 4 wzoru umowy:</w:t>
      </w:r>
      <w:r w:rsidRPr="00A87F03">
        <w:rPr>
          <w:rFonts w:ascii="Arial" w:hAnsi="Arial" w:cs="Arial"/>
          <w:sz w:val="18"/>
          <w:szCs w:val="18"/>
        </w:rPr>
        <w:t xml:space="preserve"> Wskazujemy, że zapis §3 ust. 4 wzoru umowy jest ogólny i nieprecyzyjny. Na jego podstawie wykonawcy nie są w stanie dokonać prawidłowej kalkulacji cen na potrzeby składanej oferty, ponieważ nie będą w stanie określić faktycznej wielkości przedmiotu zamówienia. W związku z tym wnosimy o doprecyzowanie zapisu §3 ust. 4 umowy, w taki sposób aby był zgodny z zasadami określonymi w ustawie z dnia 11 września 2019 r. (Dz. U. 2019 r., poz.2019 ze zm.), a w szczególności przepisami art. 99 ust.1 (nakazującym precyzyjne opisywanie przedmiotu zamówienia), art.433 pkt 1 (nakazującym wskazanie minimalnej wartości lub wielkości świadczenia), art. 454 ust.2 pkt 3 (zakazującym istotnych zmian umowy jeśli zmiana w sposób znaczny rozszerza albo zmniejsza zakres świadczeń i zobowiązań wynikający z umowy) oraz art. 455 ust.1 pkt 1 (dopuszczającym zmiany umowy wyłącznie po spełnieniu warunków wskazanych w ustawie PZP).</w:t>
      </w:r>
    </w:p>
    <w:p w14:paraId="5D2493DA" w14:textId="5F48F5B3" w:rsidR="00CB2DE8" w:rsidRPr="00A87F03" w:rsidRDefault="00CB2DE8" w:rsidP="00CB2DE8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</w:p>
    <w:p w14:paraId="7B3A7DF6" w14:textId="5D96FEEE" w:rsidR="00AE7651" w:rsidRPr="00A87F03" w:rsidRDefault="00CB2DE8" w:rsidP="00A87F03">
      <w:pPr>
        <w:pStyle w:val="Tekstpodstawowywcity"/>
        <w:spacing w:after="0"/>
        <w:ind w:left="708"/>
        <w:jc w:val="both"/>
        <w:rPr>
          <w:rFonts w:ascii="Arial" w:hAnsi="Arial" w:cs="Arial"/>
          <w:sz w:val="18"/>
          <w:szCs w:val="18"/>
          <w:lang w:val="pl-PL"/>
        </w:rPr>
      </w:pPr>
      <w:r w:rsidRPr="00A87F03">
        <w:rPr>
          <w:rFonts w:ascii="Arial" w:hAnsi="Arial" w:cs="Arial"/>
          <w:b/>
          <w:bCs/>
          <w:sz w:val="18"/>
          <w:szCs w:val="18"/>
          <w:lang w:val="pl-PL"/>
        </w:rPr>
        <w:t>Odpowiedź:</w:t>
      </w:r>
      <w:r w:rsidR="00AE7651" w:rsidRPr="00A87F03">
        <w:rPr>
          <w:rFonts w:ascii="Arial" w:hAnsi="Arial" w:cs="Arial"/>
          <w:b/>
          <w:bCs/>
          <w:sz w:val="18"/>
          <w:szCs w:val="18"/>
          <w:lang w:val="pl-PL"/>
        </w:rPr>
        <w:t xml:space="preserve"> </w:t>
      </w:r>
      <w:r w:rsidR="00AE7651" w:rsidRPr="00A87F03">
        <w:rPr>
          <w:rFonts w:ascii="Arial" w:hAnsi="Arial" w:cs="Arial"/>
          <w:sz w:val="18"/>
          <w:szCs w:val="18"/>
          <w:lang w:val="pl-PL"/>
        </w:rPr>
        <w:t xml:space="preserve">Zamawiający podtrzymuje zapisy SWZ. Zamawiający zwraca uwagę, że zapis §3 ust. 4 projektu umowy nie stanowi naruszenia art. 433 pkt.4 ustawy Prawo zamówień publicznych, bowiem z treści §3 ust.4 projektu umowy nie sposób wyinterpretować ograniczenia zakresu zamówienia przez zamawiającego. Zapis ten wskazuje, że </w:t>
      </w:r>
      <w:r w:rsidR="00265795" w:rsidRPr="00A87F03">
        <w:rPr>
          <w:rFonts w:ascii="Arial" w:hAnsi="Arial" w:cs="Arial"/>
          <w:sz w:val="18"/>
          <w:szCs w:val="18"/>
          <w:lang w:val="pl-PL"/>
        </w:rPr>
        <w:t xml:space="preserve">zamawiający w ramach umowy może zamówić określony rodzaj asortymentu w zmniejszonej lub zwiększonej ilości w związku ze zmniejszonym lub zwiększonym zapotrzebowaniem na dany rodzaj asortymentu będący przedmiotem umowy. Przy czym zapis §3 ust.4 projektu umowy obowiązuje z zastrzeżeniem §3 ust. 5 projektu umowy, który wskazuje, że </w:t>
      </w:r>
      <w:r w:rsidR="00265795" w:rsidRPr="00A87F03">
        <w:rPr>
          <w:rFonts w:ascii="Arial" w:hAnsi="Arial" w:cs="Arial"/>
          <w:b/>
          <w:bCs/>
          <w:sz w:val="18"/>
          <w:szCs w:val="18"/>
          <w:u w:val="single"/>
          <w:lang w:val="pl-PL"/>
        </w:rPr>
        <w:t>umowa wygasa w przypadku wyczerpania wartości przedmiotu umowy wskazanej w §4 ust.1 albo z końcem okresu obowiązywania umowy</w:t>
      </w:r>
      <w:r w:rsidR="00265795" w:rsidRPr="00A87F03">
        <w:rPr>
          <w:rFonts w:ascii="Arial" w:hAnsi="Arial" w:cs="Arial"/>
          <w:sz w:val="18"/>
          <w:szCs w:val="18"/>
          <w:lang w:val="pl-PL"/>
        </w:rPr>
        <w:t xml:space="preserve"> – w zależności od tego, które z tych zdarzeń nastąpi wcześniej</w:t>
      </w:r>
      <w:r w:rsidR="00A87F03" w:rsidRPr="00A87F03">
        <w:rPr>
          <w:rFonts w:ascii="Arial" w:hAnsi="Arial" w:cs="Arial"/>
          <w:sz w:val="18"/>
          <w:szCs w:val="18"/>
          <w:lang w:val="pl-PL"/>
        </w:rPr>
        <w:t>, co przesądza, że zamawiający nie wprowadza w treści projektu umowy ograniczenia zakresu zamówienia.</w:t>
      </w:r>
    </w:p>
    <w:p w14:paraId="52416479" w14:textId="31B85B30" w:rsidR="00CB2DE8" w:rsidRPr="00A87F03" w:rsidRDefault="00CB2DE8" w:rsidP="00CB2DE8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</w:p>
    <w:p w14:paraId="088F0321" w14:textId="62028663" w:rsidR="00CB2DE8" w:rsidRPr="00A87F03" w:rsidRDefault="00CB2DE8" w:rsidP="00CB2DE8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  <w:r w:rsidRPr="00A87F03">
        <w:rPr>
          <w:rFonts w:ascii="Arial" w:hAnsi="Arial" w:cs="Arial"/>
          <w:b/>
          <w:bCs/>
          <w:sz w:val="18"/>
          <w:szCs w:val="18"/>
          <w:lang w:val="pl-PL"/>
        </w:rPr>
        <w:t xml:space="preserve">Pytanie </w:t>
      </w:r>
      <w:r w:rsidR="0029688B" w:rsidRPr="00A87F03">
        <w:rPr>
          <w:rFonts w:ascii="Arial" w:hAnsi="Arial" w:cs="Arial"/>
          <w:b/>
          <w:bCs/>
          <w:sz w:val="18"/>
          <w:szCs w:val="18"/>
          <w:lang w:val="pl-PL"/>
        </w:rPr>
        <w:t>3</w:t>
      </w:r>
    </w:p>
    <w:p w14:paraId="79413990" w14:textId="19BA279E" w:rsidR="00CB2DE8" w:rsidRPr="00A87F03" w:rsidRDefault="00CB2DE8" w:rsidP="00CB2DE8">
      <w:pPr>
        <w:pStyle w:val="Tekstpodstawowywcity"/>
        <w:spacing w:after="0"/>
        <w:ind w:left="0"/>
        <w:jc w:val="both"/>
        <w:rPr>
          <w:rFonts w:ascii="Arial" w:hAnsi="Arial" w:cs="Arial"/>
          <w:sz w:val="18"/>
          <w:szCs w:val="18"/>
          <w:lang w:val="pl-PL"/>
        </w:rPr>
      </w:pPr>
      <w:r w:rsidRPr="00A87F03">
        <w:rPr>
          <w:rFonts w:ascii="Arial" w:hAnsi="Arial" w:cs="Arial"/>
          <w:sz w:val="18"/>
          <w:szCs w:val="18"/>
          <w:lang w:val="pl-PL"/>
        </w:rPr>
        <w:t>Do §4 ust. 2 wzoru umowy: Czy Zamawiający odstąpi od wymogu wystawiania dokumentu WZ? Jednocześnie zapewniamy, że dołączana do każdorazowej dostawy faktura VAT spełniać będzie wymogi dla dokumentu przekazania produktu leczniczego, a tym samym zawierała będzie między innymi takie informacje jak numer serii czy data ważności dostarczonego przedmiotu umowy.</w:t>
      </w:r>
    </w:p>
    <w:p w14:paraId="1EB4982C" w14:textId="113E8F14" w:rsidR="00CB2DE8" w:rsidRPr="00A87F03" w:rsidRDefault="00CB2DE8" w:rsidP="00CB2DE8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</w:p>
    <w:p w14:paraId="2803A37F" w14:textId="5E4DAF66" w:rsidR="00CB2DE8" w:rsidRPr="00A87F03" w:rsidRDefault="00CB2DE8" w:rsidP="0029688B">
      <w:pPr>
        <w:pStyle w:val="Tekstpodstawowywcity"/>
        <w:spacing w:after="0"/>
        <w:ind w:left="0" w:firstLine="708"/>
        <w:jc w:val="both"/>
        <w:rPr>
          <w:rFonts w:ascii="Arial" w:hAnsi="Arial" w:cs="Arial"/>
          <w:sz w:val="18"/>
          <w:szCs w:val="18"/>
          <w:lang w:val="pl-PL"/>
        </w:rPr>
      </w:pPr>
      <w:r w:rsidRPr="00A87F03">
        <w:rPr>
          <w:rFonts w:ascii="Arial" w:hAnsi="Arial" w:cs="Arial"/>
          <w:b/>
          <w:bCs/>
          <w:sz w:val="18"/>
          <w:szCs w:val="18"/>
          <w:lang w:val="pl-PL"/>
        </w:rPr>
        <w:t>Odpowiedź:</w:t>
      </w:r>
      <w:r w:rsidR="0029688B" w:rsidRPr="00A87F03">
        <w:rPr>
          <w:rFonts w:ascii="Arial" w:hAnsi="Arial" w:cs="Arial"/>
          <w:b/>
          <w:bCs/>
          <w:sz w:val="18"/>
          <w:szCs w:val="18"/>
          <w:lang w:val="pl-PL"/>
        </w:rPr>
        <w:t xml:space="preserve"> </w:t>
      </w:r>
      <w:r w:rsidR="00BD505C" w:rsidRPr="00A87F03">
        <w:rPr>
          <w:rFonts w:ascii="Arial" w:hAnsi="Arial" w:cs="Arial"/>
          <w:sz w:val="18"/>
          <w:szCs w:val="18"/>
          <w:lang w:val="pl-PL"/>
        </w:rPr>
        <w:t>Zamawiający podtrzymuje zapisy SWZ</w:t>
      </w:r>
    </w:p>
    <w:p w14:paraId="60969BBA" w14:textId="0CE108F0" w:rsidR="00CB2DE8" w:rsidRPr="00A87F03" w:rsidRDefault="00CB2DE8" w:rsidP="00CB2DE8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</w:p>
    <w:p w14:paraId="302094EA" w14:textId="606FFC35" w:rsidR="00CB2DE8" w:rsidRPr="00A87F03" w:rsidRDefault="00CB2DE8" w:rsidP="00CB2DE8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  <w:r w:rsidRPr="00A87F03">
        <w:rPr>
          <w:rFonts w:ascii="Arial" w:hAnsi="Arial" w:cs="Arial"/>
          <w:b/>
          <w:bCs/>
          <w:sz w:val="18"/>
          <w:szCs w:val="18"/>
          <w:lang w:val="pl-PL"/>
        </w:rPr>
        <w:t xml:space="preserve">Pytanie </w:t>
      </w:r>
      <w:r w:rsidR="0029688B" w:rsidRPr="00A87F03">
        <w:rPr>
          <w:rFonts w:ascii="Arial" w:hAnsi="Arial" w:cs="Arial"/>
          <w:b/>
          <w:bCs/>
          <w:sz w:val="18"/>
          <w:szCs w:val="18"/>
          <w:lang w:val="pl-PL"/>
        </w:rPr>
        <w:t>4</w:t>
      </w:r>
    </w:p>
    <w:p w14:paraId="2E8C6762" w14:textId="03126184" w:rsidR="00CB2DE8" w:rsidRPr="00A87F03" w:rsidRDefault="00CB2DE8" w:rsidP="00CB2DE8">
      <w:pPr>
        <w:pStyle w:val="Tekstpodstawowywcity"/>
        <w:ind w:left="0"/>
        <w:jc w:val="both"/>
        <w:rPr>
          <w:rFonts w:ascii="Arial" w:hAnsi="Arial" w:cs="Arial"/>
          <w:sz w:val="18"/>
          <w:szCs w:val="18"/>
          <w:lang w:val="pl-PL"/>
        </w:rPr>
      </w:pPr>
      <w:r w:rsidRPr="00A87F03">
        <w:rPr>
          <w:rFonts w:ascii="Arial" w:hAnsi="Arial" w:cs="Arial"/>
          <w:sz w:val="18"/>
          <w:szCs w:val="18"/>
          <w:lang w:val="pl-PL"/>
        </w:rPr>
        <w:t xml:space="preserve">Do §4 ust. 3, 4 wzoru umowy: Zwracamy się z prośbą o wykreślenie zapisów o fakturach zbiorczych wystawianych raz w miesiącu i zastąpienie ich fakturami wystawianymi za każdą zrealizowaną dostawę towaru, z uwagi na uchylenie z dniem 1 stycznia 2014 r. przepisów dopuszczających możliwość wystawiania faktur zbiorczych, a także z uwagi nieważność zapisu w świetle bezwzględnie obowiązujących przepisów prawa tj. obowiązującego od dnia 1 stycznia 2016 r. art. 8a ustawy z dnia 8 marca 2013 r. o terminach zapłaty w transakcjach handlowych (Dz.U. z 2013 r. poz. 403 ze zm., dalej: UoTZ), zakazującego zawierania w umowach stron zapisów dotyczących terminów wystawiania i doręczania faktur? </w:t>
      </w:r>
    </w:p>
    <w:p w14:paraId="5B66F5B7" w14:textId="77777777" w:rsidR="00CB2DE8" w:rsidRPr="00A87F03" w:rsidRDefault="00CB2DE8" w:rsidP="00CB2DE8">
      <w:pPr>
        <w:pStyle w:val="Tekstpodstawowywcity"/>
        <w:ind w:left="0"/>
        <w:jc w:val="both"/>
        <w:rPr>
          <w:rFonts w:ascii="Arial" w:hAnsi="Arial" w:cs="Arial"/>
          <w:sz w:val="18"/>
          <w:szCs w:val="18"/>
          <w:lang w:val="pl-PL"/>
        </w:rPr>
      </w:pPr>
      <w:r w:rsidRPr="00A87F03">
        <w:rPr>
          <w:rFonts w:ascii="Arial" w:hAnsi="Arial" w:cs="Arial"/>
          <w:sz w:val="18"/>
          <w:szCs w:val="18"/>
          <w:lang w:val="pl-PL"/>
        </w:rPr>
        <w:t xml:space="preserve">Możliwość wystawiania faktur zbiorczych wynikała z nieobowiązującego już §9 rozporządzenia Ministra Finansów z dnia 11 grudnia 2012 r. zmieniające rozporządzenie w sprawie zwrotu podatku niektórym podatnikom, wystawiania faktur, sposobu ich przechowywania oraz listy towarów i usług, do których nie mają zastosowania zwolnienia od podatku od towarów i usług (Dz. U. z 2012 r. poz. 1428), które to rozporządzenie zostało uchylone z dniem 1 stycznia 2014 r. W aktualnie obowiązującym rozporządzeniu Ministra Finansów z dnia 3 grudnia 2013 r. w sprawie wystawiania faktur (Dz.U. z 2013 r. poz. 1485 ze zm.), brak jest zapisów dotyczących faktur zbiorczych. Obecnie nie ma więc żadnej podstawy prawnej, z której wynikałaby możliwości posługiwania się konstrukcją faktur zbiorczych. </w:t>
      </w:r>
    </w:p>
    <w:p w14:paraId="4CB8133A" w14:textId="17ED4287" w:rsidR="00CB2DE8" w:rsidRPr="00A87F03" w:rsidRDefault="00CB2DE8" w:rsidP="00CB2DE8">
      <w:pPr>
        <w:pStyle w:val="Tekstpodstawowywcity"/>
        <w:spacing w:after="0"/>
        <w:ind w:left="0"/>
        <w:jc w:val="both"/>
        <w:rPr>
          <w:rFonts w:ascii="Arial" w:hAnsi="Arial" w:cs="Arial"/>
          <w:sz w:val="18"/>
          <w:szCs w:val="18"/>
          <w:lang w:val="pl-PL"/>
        </w:rPr>
      </w:pPr>
      <w:r w:rsidRPr="00A87F03">
        <w:rPr>
          <w:rFonts w:ascii="Arial" w:hAnsi="Arial" w:cs="Arial"/>
          <w:sz w:val="18"/>
          <w:szCs w:val="18"/>
          <w:lang w:val="pl-PL"/>
        </w:rPr>
        <w:t>Niezależnie od powyższego, zgodnie z art. 8a UoTZ  „strony transakcji handlowej nie mogą ustalać daty doręczenia faktury lub rachunku, potwierdzających dostawę towaru lub wykonanie usługi”. Konsekwencją powyższego uregulowania jest brak możliwości zawierania w umowach stron zapisów dotyczących terminu doręczenia (a więc i wystawiania) faktury lub rachunku. Stąd zapisy §4 ust. 3, 4 istotnych postanowień umowy dotknięte są nieważnością.</w:t>
      </w:r>
    </w:p>
    <w:p w14:paraId="7FE5C1BF" w14:textId="2C46AE5B" w:rsidR="00CB2DE8" w:rsidRPr="00A87F03" w:rsidRDefault="00CB2DE8" w:rsidP="00CB2DE8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</w:p>
    <w:p w14:paraId="2E9BAE1B" w14:textId="78039749" w:rsidR="00CB2DE8" w:rsidRPr="00A87F03" w:rsidRDefault="00CB2DE8" w:rsidP="00A87F03">
      <w:pPr>
        <w:pStyle w:val="Tekstpodstawowywcity"/>
        <w:spacing w:after="0"/>
        <w:ind w:left="708"/>
        <w:jc w:val="both"/>
        <w:rPr>
          <w:rFonts w:ascii="Arial" w:hAnsi="Arial" w:cs="Arial"/>
          <w:sz w:val="18"/>
          <w:szCs w:val="18"/>
          <w:lang w:val="pl-PL"/>
        </w:rPr>
      </w:pPr>
      <w:r w:rsidRPr="00A87F03">
        <w:rPr>
          <w:rFonts w:ascii="Arial" w:hAnsi="Arial" w:cs="Arial"/>
          <w:b/>
          <w:bCs/>
          <w:sz w:val="18"/>
          <w:szCs w:val="18"/>
          <w:lang w:val="pl-PL"/>
        </w:rPr>
        <w:t>Odpowiedź:</w:t>
      </w:r>
      <w:r w:rsidR="00BD505C" w:rsidRPr="00A87F03">
        <w:rPr>
          <w:rFonts w:ascii="Arial" w:hAnsi="Arial" w:cs="Arial"/>
          <w:b/>
          <w:bCs/>
          <w:sz w:val="18"/>
          <w:szCs w:val="18"/>
          <w:lang w:val="pl-PL"/>
        </w:rPr>
        <w:t xml:space="preserve"> </w:t>
      </w:r>
      <w:r w:rsidR="00BD505C" w:rsidRPr="00A87F03">
        <w:rPr>
          <w:rFonts w:ascii="Arial" w:hAnsi="Arial" w:cs="Arial"/>
          <w:sz w:val="18"/>
          <w:szCs w:val="18"/>
          <w:lang w:val="pl-PL"/>
        </w:rPr>
        <w:t>Zamawiający podtrzymuje zapisy SWZ. Zamawiający nie wyraża zgody na wykreślenie zapisów §4 ust. 3, 4 wzoru umowy, ponieważ w jego ocenie nie stoją one w sprzeczności z art. 8a ustawy z dnia 8 marca 2013 r. o przeciwdziałaniu nadmiernym opóźnieniom w transakcjach handlowych, ani z art. 106i ust.7 ustawy z dnia 11 marca 2004 r. o podatku od towarów i usług.</w:t>
      </w:r>
    </w:p>
    <w:p w14:paraId="00931F1C" w14:textId="271D280D" w:rsidR="00CB2DE8" w:rsidRPr="00A87F03" w:rsidRDefault="00CB2DE8" w:rsidP="00CB2DE8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</w:p>
    <w:p w14:paraId="24963B04" w14:textId="712080BB" w:rsidR="00CB2DE8" w:rsidRPr="00A87F03" w:rsidRDefault="00CB2DE8" w:rsidP="00CB2DE8">
      <w:pPr>
        <w:pStyle w:val="Tekstpodstawowywcity"/>
        <w:spacing w:after="0"/>
        <w:ind w:left="0"/>
        <w:jc w:val="both"/>
        <w:rPr>
          <w:rFonts w:ascii="Arial" w:hAnsi="Arial" w:cs="Arial"/>
          <w:b/>
          <w:bCs/>
          <w:sz w:val="18"/>
          <w:szCs w:val="18"/>
          <w:lang w:val="pl-PL"/>
        </w:rPr>
      </w:pPr>
      <w:r w:rsidRPr="00A87F03">
        <w:rPr>
          <w:rFonts w:ascii="Arial" w:hAnsi="Arial" w:cs="Arial"/>
          <w:b/>
          <w:bCs/>
          <w:sz w:val="18"/>
          <w:szCs w:val="18"/>
          <w:lang w:val="pl-PL"/>
        </w:rPr>
        <w:lastRenderedPageBreak/>
        <w:t xml:space="preserve">Pytanie </w:t>
      </w:r>
      <w:r w:rsidR="0029688B" w:rsidRPr="00A87F03">
        <w:rPr>
          <w:rFonts w:ascii="Arial" w:hAnsi="Arial" w:cs="Arial"/>
          <w:b/>
          <w:bCs/>
          <w:sz w:val="18"/>
          <w:szCs w:val="18"/>
          <w:lang w:val="pl-PL"/>
        </w:rPr>
        <w:t>5</w:t>
      </w:r>
    </w:p>
    <w:p w14:paraId="17FBEF64" w14:textId="7A018F3A" w:rsidR="00CB2DE8" w:rsidRPr="00A87F03" w:rsidRDefault="00CB2DE8" w:rsidP="00CB2DE8">
      <w:pPr>
        <w:pStyle w:val="Tekstpodstawowywcity"/>
        <w:spacing w:after="0"/>
        <w:ind w:left="0"/>
        <w:jc w:val="both"/>
        <w:rPr>
          <w:rFonts w:ascii="Arial" w:hAnsi="Arial" w:cs="Arial"/>
          <w:sz w:val="18"/>
          <w:szCs w:val="18"/>
          <w:lang w:val="pl-PL"/>
        </w:rPr>
      </w:pPr>
      <w:r w:rsidRPr="00A87F03">
        <w:rPr>
          <w:rFonts w:ascii="Arial" w:hAnsi="Arial" w:cs="Arial"/>
          <w:sz w:val="18"/>
          <w:szCs w:val="18"/>
          <w:lang w:val="pl-PL"/>
        </w:rPr>
        <w:t>Do §6 ust. 7 wzoru umowy: Prosimy o dodanie słów: „, pod warunkiem, że potrącana kara umowna będzie miała charakter bezsporny oraz wymagalny, a możliwość dokonania potrącenia wynikała będzie z aktualnych oraz powszechnie obowiązujących norm prawnych.”.</w:t>
      </w:r>
    </w:p>
    <w:p w14:paraId="655148F2" w14:textId="77777777" w:rsidR="00CB2DE8" w:rsidRPr="00A87F03" w:rsidRDefault="00CB2DE8" w:rsidP="00CB2DE8">
      <w:pPr>
        <w:pStyle w:val="Tekstpodstawowywcity"/>
        <w:spacing w:after="0"/>
        <w:ind w:left="0"/>
        <w:jc w:val="both"/>
        <w:rPr>
          <w:rFonts w:ascii="Arial" w:hAnsi="Arial" w:cs="Arial"/>
          <w:sz w:val="18"/>
          <w:szCs w:val="18"/>
          <w:lang w:val="pl-PL"/>
        </w:rPr>
      </w:pPr>
    </w:p>
    <w:p w14:paraId="085CD2C2" w14:textId="69AA13DE" w:rsidR="00CB2DE8" w:rsidRDefault="00CB2DE8" w:rsidP="00A87F03">
      <w:pPr>
        <w:pStyle w:val="Tekstpodstawowywcity"/>
        <w:spacing w:after="0"/>
        <w:ind w:left="0" w:firstLine="708"/>
        <w:jc w:val="both"/>
        <w:rPr>
          <w:rFonts w:ascii="Arial" w:hAnsi="Arial" w:cs="Arial"/>
          <w:sz w:val="18"/>
          <w:szCs w:val="18"/>
          <w:lang w:val="pl-PL"/>
        </w:rPr>
      </w:pPr>
      <w:r w:rsidRPr="00A87F03">
        <w:rPr>
          <w:rFonts w:ascii="Arial" w:hAnsi="Arial" w:cs="Arial"/>
          <w:b/>
          <w:bCs/>
          <w:sz w:val="18"/>
          <w:szCs w:val="18"/>
          <w:lang w:val="pl-PL"/>
        </w:rPr>
        <w:t>Odpowiedź:</w:t>
      </w:r>
      <w:r w:rsidR="00BD505C" w:rsidRPr="00A87F03">
        <w:rPr>
          <w:rFonts w:ascii="Arial" w:hAnsi="Arial" w:cs="Arial"/>
          <w:b/>
          <w:bCs/>
          <w:sz w:val="18"/>
          <w:szCs w:val="18"/>
          <w:lang w:val="pl-PL"/>
        </w:rPr>
        <w:t xml:space="preserve"> </w:t>
      </w:r>
      <w:r w:rsidR="00BD505C" w:rsidRPr="00A87F03">
        <w:rPr>
          <w:rFonts w:ascii="Arial" w:hAnsi="Arial" w:cs="Arial"/>
          <w:sz w:val="18"/>
          <w:szCs w:val="18"/>
          <w:lang w:val="pl-PL"/>
        </w:rPr>
        <w:t>Zamawiający podtrzymuje zapisy SWZ.</w:t>
      </w:r>
    </w:p>
    <w:p w14:paraId="60D39552" w14:textId="3014466D" w:rsidR="007F58CA" w:rsidRDefault="007F58CA" w:rsidP="007F58CA">
      <w:pPr>
        <w:pStyle w:val="Tekstpodstawowywcity"/>
        <w:spacing w:after="0"/>
        <w:ind w:left="0"/>
        <w:jc w:val="both"/>
        <w:rPr>
          <w:rFonts w:ascii="Arial" w:hAnsi="Arial" w:cs="Arial"/>
          <w:sz w:val="18"/>
          <w:szCs w:val="18"/>
          <w:lang w:val="pl-PL"/>
        </w:rPr>
      </w:pPr>
    </w:p>
    <w:p w14:paraId="2F8E57D7" w14:textId="77777777" w:rsidR="007F58CA" w:rsidRDefault="007F58CA" w:rsidP="007F58CA">
      <w:pPr>
        <w:pStyle w:val="Tekstpodstawowywcity"/>
        <w:spacing w:after="0"/>
        <w:ind w:left="0"/>
        <w:jc w:val="both"/>
        <w:rPr>
          <w:rFonts w:ascii="Arial" w:hAnsi="Arial" w:cs="Arial"/>
          <w:sz w:val="18"/>
          <w:szCs w:val="18"/>
          <w:lang w:val="pl-PL"/>
        </w:rPr>
      </w:pPr>
    </w:p>
    <w:p w14:paraId="14DEA30F" w14:textId="02CC9545" w:rsidR="007F58CA" w:rsidRDefault="007F58CA" w:rsidP="007F58CA">
      <w:pPr>
        <w:pStyle w:val="Tekstpodstawowywcity"/>
        <w:spacing w:after="0"/>
        <w:ind w:left="0"/>
        <w:jc w:val="both"/>
        <w:rPr>
          <w:rFonts w:ascii="Arial" w:hAnsi="Arial" w:cs="Arial"/>
          <w:sz w:val="18"/>
          <w:szCs w:val="18"/>
          <w:lang w:val="pl-PL"/>
        </w:rPr>
      </w:pPr>
      <w:r>
        <w:rPr>
          <w:rFonts w:ascii="Arial" w:hAnsi="Arial" w:cs="Arial"/>
          <w:sz w:val="18"/>
          <w:szCs w:val="18"/>
          <w:lang w:val="pl-PL"/>
        </w:rPr>
        <w:t>W załączeniu:</w:t>
      </w:r>
    </w:p>
    <w:p w14:paraId="7D873A73" w14:textId="47DA4B6F" w:rsidR="007F58CA" w:rsidRDefault="007F58CA" w:rsidP="007F58CA">
      <w:pPr>
        <w:pStyle w:val="Tekstpodstawowywcity"/>
        <w:spacing w:after="0"/>
        <w:ind w:left="0"/>
        <w:jc w:val="both"/>
        <w:rPr>
          <w:rFonts w:ascii="Arial" w:hAnsi="Arial" w:cs="Arial"/>
          <w:sz w:val="18"/>
          <w:szCs w:val="18"/>
          <w:lang w:val="pl-PL"/>
        </w:rPr>
      </w:pPr>
    </w:p>
    <w:p w14:paraId="2E21B3AF" w14:textId="2E1BB1D9" w:rsidR="007F58CA" w:rsidRDefault="007F58CA" w:rsidP="007F58CA">
      <w:pPr>
        <w:pStyle w:val="Tekstpodstawowywcity"/>
        <w:spacing w:after="0"/>
        <w:ind w:left="0"/>
        <w:jc w:val="both"/>
        <w:rPr>
          <w:rFonts w:ascii="Arial" w:hAnsi="Arial" w:cs="Arial"/>
          <w:sz w:val="18"/>
          <w:szCs w:val="18"/>
          <w:lang w:val="pl-PL"/>
        </w:rPr>
      </w:pPr>
      <w:r>
        <w:rPr>
          <w:rFonts w:ascii="Arial" w:hAnsi="Arial" w:cs="Arial"/>
          <w:sz w:val="18"/>
          <w:szCs w:val="18"/>
          <w:lang w:val="pl-PL"/>
        </w:rPr>
        <w:t>Zał. nr 2 – formularz cenowy (aktualny)</w:t>
      </w:r>
    </w:p>
    <w:p w14:paraId="1C8CC342" w14:textId="6C41A9F3" w:rsidR="007F58CA" w:rsidRDefault="007F58CA" w:rsidP="007F58CA">
      <w:pPr>
        <w:pStyle w:val="Tekstpodstawowywcity"/>
        <w:spacing w:after="0"/>
        <w:ind w:left="0"/>
        <w:jc w:val="both"/>
        <w:rPr>
          <w:rFonts w:ascii="Arial" w:hAnsi="Arial" w:cs="Arial"/>
          <w:sz w:val="18"/>
          <w:szCs w:val="18"/>
          <w:lang w:val="pl-PL"/>
        </w:rPr>
      </w:pPr>
      <w:r w:rsidRPr="007F58CA">
        <w:rPr>
          <w:rFonts w:ascii="Arial" w:hAnsi="Arial" w:cs="Arial"/>
          <w:sz w:val="18"/>
          <w:szCs w:val="18"/>
          <w:lang w:val="pl-PL"/>
        </w:rPr>
        <w:t>Zał. nr 4 – projekt umowy (aktualny)</w:t>
      </w:r>
    </w:p>
    <w:p w14:paraId="469F9076" w14:textId="77777777" w:rsidR="007F58CA" w:rsidRPr="00A87F03" w:rsidRDefault="007F58CA" w:rsidP="007F58CA">
      <w:pPr>
        <w:pStyle w:val="Tekstpodstawowywcity"/>
        <w:spacing w:after="0"/>
        <w:ind w:left="0"/>
        <w:jc w:val="both"/>
        <w:rPr>
          <w:rFonts w:ascii="Arial" w:hAnsi="Arial" w:cs="Arial"/>
          <w:sz w:val="18"/>
          <w:szCs w:val="18"/>
          <w:lang w:val="pl-PL"/>
        </w:rPr>
      </w:pPr>
    </w:p>
    <w:p w14:paraId="54CAFD76" w14:textId="77777777" w:rsidR="0091474E" w:rsidRDefault="0091474E" w:rsidP="000B23F4">
      <w:pPr>
        <w:pStyle w:val="Tekstpodstawowywcity"/>
        <w:spacing w:line="276" w:lineRule="auto"/>
        <w:ind w:left="0"/>
        <w:jc w:val="both"/>
        <w:rPr>
          <w:rFonts w:ascii="Arial" w:hAnsi="Arial" w:cs="Arial"/>
          <w:b/>
          <w:bCs/>
          <w:sz w:val="20"/>
          <w:szCs w:val="20"/>
          <w:lang w:val="pl-PL"/>
        </w:rPr>
      </w:pPr>
    </w:p>
    <w:p w14:paraId="67ABA25F" w14:textId="77777777" w:rsidR="00060888" w:rsidRDefault="00060888" w:rsidP="00060888">
      <w:pPr>
        <w:pStyle w:val="Tekstpodstawowy2"/>
        <w:spacing w:after="0" w:line="276" w:lineRule="auto"/>
        <w:ind w:left="6372" w:firstLine="708"/>
        <w:jc w:val="center"/>
        <w:rPr>
          <w:rFonts w:ascii="Arial" w:hAnsi="Arial" w:cs="Arial"/>
          <w:kern w:val="16"/>
          <w:sz w:val="20"/>
        </w:rPr>
      </w:pPr>
    </w:p>
    <w:p w14:paraId="73398C2B" w14:textId="45561AD0" w:rsidR="00FE5112" w:rsidRDefault="00FE5112" w:rsidP="00FE5112">
      <w:pPr>
        <w:suppressAutoHyphens/>
        <w:ind w:left="4248"/>
        <w:jc w:val="center"/>
        <w:rPr>
          <w:lang w:eastAsia="zh-CN"/>
        </w:rPr>
      </w:pPr>
      <w:r>
        <w:rPr>
          <w:rFonts w:ascii="Arial" w:eastAsia="Arial" w:hAnsi="Arial" w:cs="Arial"/>
          <w:bCs/>
          <w:kern w:val="2"/>
          <w:sz w:val="20"/>
          <w:szCs w:val="20"/>
          <w:lang w:eastAsia="zh-CN"/>
        </w:rPr>
        <w:t xml:space="preserve">      z up. Dyrektora</w:t>
      </w:r>
    </w:p>
    <w:p w14:paraId="01C344D6" w14:textId="77777777" w:rsidR="00FE5112" w:rsidRDefault="00FE5112" w:rsidP="00FE5112">
      <w:pPr>
        <w:suppressAutoHyphens/>
        <w:jc w:val="center"/>
        <w:rPr>
          <w:lang w:eastAsia="zh-CN"/>
        </w:rPr>
      </w:pPr>
      <w:r>
        <w:rPr>
          <w:rFonts w:ascii="Arial" w:eastAsia="Arial" w:hAnsi="Arial" w:cs="Arial"/>
          <w:bCs/>
          <w:iCs/>
          <w:kern w:val="2"/>
          <w:sz w:val="20"/>
          <w:szCs w:val="20"/>
          <w:lang w:eastAsia="zh-CN"/>
        </w:rPr>
        <w:t xml:space="preserve">                                                                                      </w:t>
      </w:r>
      <w:r>
        <w:rPr>
          <w:rFonts w:ascii="Arial" w:hAnsi="Arial" w:cs="Arial"/>
          <w:bCs/>
          <w:iCs/>
          <w:kern w:val="2"/>
          <w:sz w:val="20"/>
          <w:szCs w:val="20"/>
          <w:lang w:eastAsia="zh-CN"/>
        </w:rPr>
        <w:t>Wojewódzkiego Szpitala Dziecięcego</w:t>
      </w:r>
    </w:p>
    <w:p w14:paraId="2F14694C" w14:textId="73D925F5" w:rsidR="00BB3293" w:rsidRDefault="00FE5112" w:rsidP="0091474E">
      <w:pPr>
        <w:suppressAutoHyphens/>
        <w:jc w:val="center"/>
        <w:rPr>
          <w:rFonts w:ascii="Arial" w:hAnsi="Arial" w:cs="Arial"/>
          <w:bCs/>
          <w:iCs/>
          <w:kern w:val="2"/>
          <w:sz w:val="20"/>
          <w:szCs w:val="20"/>
          <w:lang w:eastAsia="zh-CN"/>
        </w:rPr>
      </w:pPr>
      <w:r>
        <w:rPr>
          <w:rFonts w:ascii="Arial" w:eastAsia="Arial" w:hAnsi="Arial" w:cs="Arial"/>
          <w:bCs/>
          <w:iCs/>
          <w:kern w:val="2"/>
          <w:sz w:val="20"/>
          <w:szCs w:val="20"/>
          <w:lang w:eastAsia="zh-CN"/>
        </w:rPr>
        <w:t xml:space="preserve">                                                                                      im. J. Brudzińskiego </w:t>
      </w:r>
      <w:r>
        <w:rPr>
          <w:rFonts w:ascii="Arial" w:hAnsi="Arial" w:cs="Arial"/>
          <w:bCs/>
          <w:iCs/>
          <w:kern w:val="2"/>
          <w:sz w:val="20"/>
          <w:szCs w:val="20"/>
          <w:lang w:eastAsia="zh-CN"/>
        </w:rPr>
        <w:t>w Bydgoszczy</w:t>
      </w:r>
      <w:r>
        <w:rPr>
          <w:rFonts w:ascii="Arial" w:hAnsi="Arial" w:cs="Arial"/>
          <w:bCs/>
          <w:iCs/>
          <w:kern w:val="2"/>
          <w:sz w:val="20"/>
          <w:szCs w:val="20"/>
          <w:lang w:eastAsia="zh-CN"/>
        </w:rPr>
        <w:br/>
        <w:t xml:space="preserve">                                                                                    Z-ca Dyrektora ds. Administracyjno-Technicznych</w:t>
      </w:r>
    </w:p>
    <w:p w14:paraId="66EE1358" w14:textId="77777777" w:rsidR="00BB3293" w:rsidRPr="00021051" w:rsidRDefault="00BB3293" w:rsidP="00021051">
      <w:pPr>
        <w:suppressAutoHyphens/>
        <w:jc w:val="center"/>
        <w:rPr>
          <w:rFonts w:ascii="Arial" w:hAnsi="Arial" w:cs="Arial"/>
          <w:bCs/>
          <w:iCs/>
          <w:kern w:val="2"/>
          <w:sz w:val="20"/>
          <w:szCs w:val="20"/>
          <w:lang w:eastAsia="zh-CN"/>
        </w:rPr>
      </w:pPr>
    </w:p>
    <w:p w14:paraId="11F826C9" w14:textId="2D82B840" w:rsidR="00FD26E9" w:rsidRPr="00585770" w:rsidRDefault="00FE5112" w:rsidP="00585770">
      <w:pPr>
        <w:suppressAutoHyphens/>
        <w:jc w:val="center"/>
        <w:rPr>
          <w:lang w:eastAsia="zh-CN"/>
        </w:rPr>
      </w:pPr>
      <w:r>
        <w:rPr>
          <w:rFonts w:ascii="Arial" w:eastAsia="Arial" w:hAnsi="Arial" w:cs="Arial"/>
          <w:kern w:val="2"/>
          <w:sz w:val="20"/>
          <w:szCs w:val="20"/>
          <w:lang w:eastAsia="zh-CN"/>
        </w:rPr>
        <w:t xml:space="preserve">                                                                                      mgr inż. Jarosław Cegielski</w:t>
      </w:r>
    </w:p>
    <w:sectPr w:rsidR="00FD26E9" w:rsidRPr="00585770" w:rsidSect="00074AC5">
      <w:footerReference w:type="default" r:id="rId8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5E17E6" w14:textId="77777777" w:rsidR="00AE51A9" w:rsidRDefault="00AE51A9">
      <w:r>
        <w:separator/>
      </w:r>
    </w:p>
  </w:endnote>
  <w:endnote w:type="continuationSeparator" w:id="0">
    <w:p w14:paraId="1CEC0161" w14:textId="77777777" w:rsidR="00AE51A9" w:rsidRDefault="00AE51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1F362" w14:textId="77777777" w:rsidR="00074AC5" w:rsidRPr="0084521E" w:rsidRDefault="005077C3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399B22A0" wp14:editId="0F8C1F82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5" name="Obraz 5" descr="szpital dzieciecy Bydgoszcz mono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pital dzieciecy Bydgoszcz monochr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DA1675E" wp14:editId="040729EA">
          <wp:extent cx="707390" cy="691515"/>
          <wp:effectExtent l="0" t="0" r="0" b="0"/>
          <wp:docPr id="6" name="Obraz 6" descr="ISO_9001-PL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_9001-PL-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90" cy="691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FD5BC8"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21DFA24B" wp14:editId="1B61D823">
          <wp:extent cx="683895" cy="675640"/>
          <wp:effectExtent l="0" t="0" r="0" b="0"/>
          <wp:docPr id="7" name="Obraz 7" descr="1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BF63FE" w14:textId="77777777" w:rsidR="00AE51A9" w:rsidRDefault="00AE51A9">
      <w:r>
        <w:separator/>
      </w:r>
    </w:p>
  </w:footnote>
  <w:footnote w:type="continuationSeparator" w:id="0">
    <w:p w14:paraId="2EAC7661" w14:textId="77777777" w:rsidR="00AE51A9" w:rsidRDefault="00AE51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D42D9E"/>
    <w:multiLevelType w:val="hybridMultilevel"/>
    <w:tmpl w:val="E2FEB1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7168FE"/>
    <w:multiLevelType w:val="multilevel"/>
    <w:tmpl w:val="6F0446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A485F3B"/>
    <w:multiLevelType w:val="hybridMultilevel"/>
    <w:tmpl w:val="6FB60F6A"/>
    <w:lvl w:ilvl="0" w:tplc="ADA2B43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EA340D1"/>
    <w:multiLevelType w:val="multilevel"/>
    <w:tmpl w:val="840A13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21051"/>
    <w:rsid w:val="00024BF3"/>
    <w:rsid w:val="00060888"/>
    <w:rsid w:val="00063AA4"/>
    <w:rsid w:val="00074AC5"/>
    <w:rsid w:val="0007505C"/>
    <w:rsid w:val="00094379"/>
    <w:rsid w:val="000A498A"/>
    <w:rsid w:val="000B23F4"/>
    <w:rsid w:val="000B408F"/>
    <w:rsid w:val="000C29F4"/>
    <w:rsid w:val="000E6048"/>
    <w:rsid w:val="00111237"/>
    <w:rsid w:val="001A294F"/>
    <w:rsid w:val="001B530A"/>
    <w:rsid w:val="001F05F7"/>
    <w:rsid w:val="00204666"/>
    <w:rsid w:val="0024501C"/>
    <w:rsid w:val="0024769D"/>
    <w:rsid w:val="00265795"/>
    <w:rsid w:val="00281374"/>
    <w:rsid w:val="0029688B"/>
    <w:rsid w:val="002D4F7D"/>
    <w:rsid w:val="002F214A"/>
    <w:rsid w:val="00345FCE"/>
    <w:rsid w:val="00350DAA"/>
    <w:rsid w:val="00350E2F"/>
    <w:rsid w:val="00356913"/>
    <w:rsid w:val="003672C5"/>
    <w:rsid w:val="00380F2A"/>
    <w:rsid w:val="003847F1"/>
    <w:rsid w:val="0039652A"/>
    <w:rsid w:val="003C3625"/>
    <w:rsid w:val="00453D1B"/>
    <w:rsid w:val="00491FD8"/>
    <w:rsid w:val="004A49E0"/>
    <w:rsid w:val="004B02A6"/>
    <w:rsid w:val="004B26B2"/>
    <w:rsid w:val="004D1009"/>
    <w:rsid w:val="004D4C5D"/>
    <w:rsid w:val="004D69F0"/>
    <w:rsid w:val="004E44A1"/>
    <w:rsid w:val="005077C3"/>
    <w:rsid w:val="0054653C"/>
    <w:rsid w:val="00585770"/>
    <w:rsid w:val="00593115"/>
    <w:rsid w:val="00594FE6"/>
    <w:rsid w:val="005D4FC7"/>
    <w:rsid w:val="005E3C0F"/>
    <w:rsid w:val="00640E52"/>
    <w:rsid w:val="00664B08"/>
    <w:rsid w:val="006749C4"/>
    <w:rsid w:val="006851B9"/>
    <w:rsid w:val="0069088E"/>
    <w:rsid w:val="006964B8"/>
    <w:rsid w:val="006B35A8"/>
    <w:rsid w:val="006B7F0E"/>
    <w:rsid w:val="006C3AAE"/>
    <w:rsid w:val="006D28EA"/>
    <w:rsid w:val="006D440F"/>
    <w:rsid w:val="00700DE6"/>
    <w:rsid w:val="007319D6"/>
    <w:rsid w:val="00735EED"/>
    <w:rsid w:val="00736E92"/>
    <w:rsid w:val="00740215"/>
    <w:rsid w:val="00747BAF"/>
    <w:rsid w:val="007732A6"/>
    <w:rsid w:val="007A4AE4"/>
    <w:rsid w:val="007C5809"/>
    <w:rsid w:val="007C6A64"/>
    <w:rsid w:val="007D50C0"/>
    <w:rsid w:val="007F008D"/>
    <w:rsid w:val="007F58CA"/>
    <w:rsid w:val="00824762"/>
    <w:rsid w:val="0084521E"/>
    <w:rsid w:val="00862816"/>
    <w:rsid w:val="00867F30"/>
    <w:rsid w:val="008964CA"/>
    <w:rsid w:val="008B74E9"/>
    <w:rsid w:val="008D63A5"/>
    <w:rsid w:val="008F1135"/>
    <w:rsid w:val="008F5FCC"/>
    <w:rsid w:val="009079DE"/>
    <w:rsid w:val="0091474E"/>
    <w:rsid w:val="00916BB7"/>
    <w:rsid w:val="009A24C1"/>
    <w:rsid w:val="00A8349B"/>
    <w:rsid w:val="00A87F03"/>
    <w:rsid w:val="00AA097F"/>
    <w:rsid w:val="00AE1766"/>
    <w:rsid w:val="00AE51A9"/>
    <w:rsid w:val="00AE7651"/>
    <w:rsid w:val="00B572BE"/>
    <w:rsid w:val="00B6146B"/>
    <w:rsid w:val="00B81713"/>
    <w:rsid w:val="00B9395A"/>
    <w:rsid w:val="00BB3293"/>
    <w:rsid w:val="00BB474F"/>
    <w:rsid w:val="00BD4DFC"/>
    <w:rsid w:val="00BD505C"/>
    <w:rsid w:val="00C03DC6"/>
    <w:rsid w:val="00C61993"/>
    <w:rsid w:val="00C71DEA"/>
    <w:rsid w:val="00CB2DE8"/>
    <w:rsid w:val="00CC3ACF"/>
    <w:rsid w:val="00CF203B"/>
    <w:rsid w:val="00D2133F"/>
    <w:rsid w:val="00D75323"/>
    <w:rsid w:val="00E0165F"/>
    <w:rsid w:val="00E54FB5"/>
    <w:rsid w:val="00E86C37"/>
    <w:rsid w:val="00EA7CFC"/>
    <w:rsid w:val="00ED1A2B"/>
    <w:rsid w:val="00EF7722"/>
    <w:rsid w:val="00F06732"/>
    <w:rsid w:val="00F40BD7"/>
    <w:rsid w:val="00F5402C"/>
    <w:rsid w:val="00F561C8"/>
    <w:rsid w:val="00F635BE"/>
    <w:rsid w:val="00F74039"/>
    <w:rsid w:val="00FA353D"/>
    <w:rsid w:val="00FD26E9"/>
    <w:rsid w:val="00FD5BC8"/>
    <w:rsid w:val="00FE5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08A5790"/>
  <w15:chartTrackingRefBased/>
  <w15:docId w15:val="{A657E48D-E0F8-4F56-ACDB-A6CA13B80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BD505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TekstpodstawowyZnak">
    <w:name w:val="Tekst podstawowy Znak"/>
    <w:link w:val="Tekstpodstawowy"/>
    <w:qFormat/>
    <w:rsid w:val="005077C3"/>
    <w:rPr>
      <w:sz w:val="24"/>
      <w:lang w:val="x-none" w:eastAsia="x-none"/>
    </w:rPr>
  </w:style>
  <w:style w:type="character" w:customStyle="1" w:styleId="AkapitzlistZnak">
    <w:name w:val="Akapit z listą Znak"/>
    <w:link w:val="Akapitzlist"/>
    <w:uiPriority w:val="34"/>
    <w:qFormat/>
    <w:rsid w:val="005077C3"/>
  </w:style>
  <w:style w:type="paragraph" w:styleId="Tekstpodstawowy">
    <w:name w:val="Body Text"/>
    <w:basedOn w:val="Normalny"/>
    <w:link w:val="TekstpodstawowyZnak"/>
    <w:rsid w:val="005077C3"/>
    <w:pPr>
      <w:jc w:val="both"/>
    </w:pPr>
    <w:rPr>
      <w:szCs w:val="20"/>
      <w:lang w:val="x-none" w:eastAsia="x-none"/>
    </w:rPr>
  </w:style>
  <w:style w:type="character" w:customStyle="1" w:styleId="TekstpodstawowyZnak1">
    <w:name w:val="Tekst podstawowy Znak1"/>
    <w:basedOn w:val="Domylnaczcionkaakapitu"/>
    <w:rsid w:val="005077C3"/>
    <w:rPr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5077C3"/>
    <w:pPr>
      <w:ind w:left="720"/>
      <w:contextualSpacing/>
    </w:pPr>
    <w:rPr>
      <w:sz w:val="20"/>
      <w:szCs w:val="20"/>
    </w:rPr>
  </w:style>
  <w:style w:type="paragraph" w:styleId="Bezodstpw">
    <w:name w:val="No Spacing"/>
    <w:basedOn w:val="Normalny"/>
    <w:uiPriority w:val="1"/>
    <w:qFormat/>
    <w:rsid w:val="005077C3"/>
    <w:pPr>
      <w:spacing w:beforeAutospacing="1" w:afterAutospacing="1"/>
    </w:pPr>
  </w:style>
  <w:style w:type="paragraph" w:customStyle="1" w:styleId="Standard">
    <w:name w:val="Standard"/>
    <w:qFormat/>
    <w:rsid w:val="005077C3"/>
    <w:pPr>
      <w:widowControl w:val="0"/>
      <w:suppressAutoHyphens/>
      <w:textAlignment w:val="baseline"/>
    </w:pPr>
    <w:rPr>
      <w:rFonts w:eastAsia="SimSun" w:cs="Mangal"/>
      <w:sz w:val="24"/>
      <w:szCs w:val="24"/>
      <w:lang w:eastAsia="zh-CN" w:bidi="hi-IN"/>
    </w:rPr>
  </w:style>
  <w:style w:type="paragraph" w:styleId="Tekstpodstawowy2">
    <w:name w:val="Body Text 2"/>
    <w:basedOn w:val="Normalny"/>
    <w:link w:val="Tekstpodstawowy2Znak"/>
    <w:rsid w:val="00CF203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CF203B"/>
    <w:rPr>
      <w:sz w:val="24"/>
      <w:szCs w:val="24"/>
    </w:rPr>
  </w:style>
  <w:style w:type="paragraph" w:styleId="Tekstpodstawowywcity">
    <w:name w:val="Body Text Indent"/>
    <w:basedOn w:val="Normalny"/>
    <w:link w:val="TekstpodstawowywcityZnak"/>
    <w:rsid w:val="00FD26E9"/>
    <w:pPr>
      <w:spacing w:after="120"/>
      <w:ind w:left="283"/>
    </w:pPr>
    <w:rPr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D26E9"/>
    <w:rPr>
      <w:sz w:val="24"/>
      <w:szCs w:val="24"/>
      <w:lang w:val="en-US"/>
    </w:rPr>
  </w:style>
  <w:style w:type="character" w:customStyle="1" w:styleId="Nagwek2Znak">
    <w:name w:val="Nagłówek 2 Znak"/>
    <w:basedOn w:val="Domylnaczcionkaakapitu"/>
    <w:link w:val="Nagwek2"/>
    <w:semiHidden/>
    <w:rsid w:val="00BD505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9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3</Pages>
  <Words>1160</Words>
  <Characters>6965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8109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56</cp:revision>
  <cp:lastPrinted>2021-10-13T07:32:00Z</cp:lastPrinted>
  <dcterms:created xsi:type="dcterms:W3CDTF">2019-05-17T08:35:00Z</dcterms:created>
  <dcterms:modified xsi:type="dcterms:W3CDTF">2021-10-13T07:52:00Z</dcterms:modified>
</cp:coreProperties>
</file>