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226C69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1EF12AC" w:rsidR="00916656" w:rsidRPr="00D155FC" w:rsidRDefault="00916656" w:rsidP="00226C69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</w:t>
      </w:r>
      <w:r w:rsidR="005E3B76">
        <w:rPr>
          <w:rFonts w:ascii="Arial" w:hAnsi="Arial" w:cs="Arial"/>
          <w:sz w:val="20"/>
          <w:szCs w:val="20"/>
        </w:rPr>
        <w:t>8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5E3B76">
        <w:rPr>
          <w:rFonts w:ascii="Arial" w:hAnsi="Arial" w:cs="Arial"/>
          <w:sz w:val="20"/>
          <w:szCs w:val="20"/>
        </w:rPr>
        <w:t>10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4C89B6E9" w:rsidR="00C5187E" w:rsidRPr="00D155FC" w:rsidRDefault="00C5187E" w:rsidP="00226C69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4A74CD">
        <w:rPr>
          <w:rFonts w:ascii="Arial" w:hAnsi="Arial" w:cs="Arial"/>
          <w:sz w:val="20"/>
          <w:szCs w:val="20"/>
        </w:rPr>
        <w:t>18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226C6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24B60C72" w:rsidR="00E67184" w:rsidRPr="00D155FC" w:rsidRDefault="00C5187E" w:rsidP="00226C6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C67A8F">
        <w:rPr>
          <w:rFonts w:ascii="Arial" w:hAnsi="Arial" w:cs="Arial"/>
          <w:sz w:val="20"/>
          <w:szCs w:val="20"/>
        </w:rPr>
        <w:t>podstawowym</w:t>
      </w:r>
      <w:r w:rsidRPr="00D155FC">
        <w:rPr>
          <w:rFonts w:ascii="Arial" w:hAnsi="Arial" w:cs="Arial"/>
          <w:sz w:val="20"/>
          <w:szCs w:val="20"/>
        </w:rPr>
        <w:t xml:space="preserve"> na</w:t>
      </w:r>
      <w:r w:rsidR="001E6C32" w:rsidRPr="00D155FC">
        <w:rPr>
          <w:rFonts w:ascii="Arial" w:hAnsi="Arial" w:cs="Arial"/>
          <w:sz w:val="20"/>
          <w:szCs w:val="20"/>
        </w:rPr>
        <w:t xml:space="preserve"> </w:t>
      </w:r>
      <w:r w:rsidR="004A74CD">
        <w:rPr>
          <w:rFonts w:ascii="Arial" w:hAnsi="Arial" w:cs="Arial"/>
          <w:b/>
          <w:bCs/>
          <w:sz w:val="20"/>
          <w:szCs w:val="20"/>
        </w:rPr>
        <w:t>dostawy preparatów i testów chemicznych, opakowań sterylizacyjnych oraz innych materiałów stosowanych w</w:t>
      </w:r>
      <w:r w:rsidR="004A74CD">
        <w:rPr>
          <w:rFonts w:ascii="Arial" w:hAnsi="Arial" w:cs="Arial"/>
          <w:b/>
          <w:bCs/>
          <w:sz w:val="20"/>
          <w:szCs w:val="20"/>
        </w:rPr>
        <w:t xml:space="preserve"> </w:t>
      </w:r>
      <w:r w:rsidR="004A74CD">
        <w:rPr>
          <w:rFonts w:ascii="Arial" w:hAnsi="Arial" w:cs="Arial"/>
          <w:b/>
          <w:bCs/>
          <w:sz w:val="20"/>
          <w:szCs w:val="20"/>
        </w:rPr>
        <w:t>procesach sterylizacyjnych</w:t>
      </w:r>
      <w:r w:rsidR="005F2CB9" w:rsidRPr="00D155FC"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652042C1" w14:textId="77777777" w:rsidR="00E67184" w:rsidRPr="00D155FC" w:rsidRDefault="00E67184" w:rsidP="00226C69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D155FC" w:rsidRDefault="00E67184" w:rsidP="00226C6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>ublicznych (Dz. U. z 20</w:t>
      </w:r>
      <w:r w:rsidR="00DB3791">
        <w:rPr>
          <w:rFonts w:ascii="Arial" w:hAnsi="Arial" w:cs="Arial"/>
          <w:sz w:val="20"/>
          <w:szCs w:val="20"/>
        </w:rPr>
        <w:t>21</w:t>
      </w:r>
      <w:r w:rsidR="00EA3A27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 xml:space="preserve">r. poz. </w:t>
      </w:r>
      <w:r w:rsidR="00DB3791">
        <w:rPr>
          <w:rFonts w:ascii="Arial" w:hAnsi="Arial" w:cs="Arial"/>
          <w:sz w:val="20"/>
          <w:szCs w:val="20"/>
        </w:rPr>
        <w:t>1129</w:t>
      </w:r>
      <w:r w:rsidRPr="00D155FC">
        <w:rPr>
          <w:rFonts w:ascii="Arial" w:hAnsi="Arial" w:cs="Arial"/>
          <w:sz w:val="20"/>
          <w:szCs w:val="20"/>
        </w:rPr>
        <w:t>) przekazuje poniżej informacje z otwarcia ofert:</w:t>
      </w:r>
    </w:p>
    <w:p w14:paraId="72B8B966" w14:textId="3E630152" w:rsidR="00E67184" w:rsidRPr="00A73EC4" w:rsidRDefault="00E67184" w:rsidP="00226C69">
      <w:pPr>
        <w:suppressAutoHyphens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</w:t>
      </w:r>
      <w:r w:rsidRPr="00A73EC4">
        <w:rPr>
          <w:rFonts w:ascii="Arial" w:hAnsi="Arial" w:cs="Arial"/>
          <w:sz w:val="20"/>
          <w:szCs w:val="20"/>
        </w:rPr>
        <w:t xml:space="preserve">upływu terminu składania złożono: </w:t>
      </w:r>
      <w:r w:rsidR="004D076C">
        <w:rPr>
          <w:rFonts w:ascii="Arial" w:hAnsi="Arial" w:cs="Arial"/>
          <w:sz w:val="20"/>
          <w:szCs w:val="20"/>
        </w:rPr>
        <w:t>10</w:t>
      </w:r>
      <w:r w:rsidRPr="00A73EC4">
        <w:rPr>
          <w:rFonts w:ascii="Arial" w:hAnsi="Arial" w:cs="Arial"/>
          <w:sz w:val="20"/>
          <w:szCs w:val="20"/>
        </w:rPr>
        <w:t xml:space="preserve"> ofert</w:t>
      </w:r>
      <w:r w:rsidR="005F2CB9" w:rsidRPr="00A73EC4">
        <w:rPr>
          <w:rFonts w:ascii="Arial" w:hAnsi="Arial" w:cs="Arial"/>
          <w:sz w:val="20"/>
          <w:szCs w:val="20"/>
        </w:rPr>
        <w:t xml:space="preserve"> </w:t>
      </w:r>
      <w:r w:rsidR="005F2CB9" w:rsidRPr="00A73EC4">
        <w:rPr>
          <w:rFonts w:ascii="Arial" w:hAnsi="Arial" w:cs="Arial"/>
          <w:i/>
          <w:iCs/>
          <w:sz w:val="16"/>
          <w:szCs w:val="16"/>
        </w:rPr>
        <w:t>(kwoty brutto):</w:t>
      </w:r>
    </w:p>
    <w:p w14:paraId="13B2D2FF" w14:textId="472EABDA" w:rsidR="005E3B76" w:rsidRPr="004D076C" w:rsidRDefault="00DB3791" w:rsidP="00226C69">
      <w:pPr>
        <w:pStyle w:val="Akapitzlist"/>
        <w:numPr>
          <w:ilvl w:val="0"/>
          <w:numId w:val="7"/>
        </w:numPr>
        <w:suppressAutoHyphens/>
        <w:spacing w:before="240"/>
        <w:ind w:left="284" w:hanging="284"/>
        <w:contextualSpacing w:val="0"/>
        <w:rPr>
          <w:rFonts w:ascii="Arial" w:hAnsi="Arial" w:cs="Arial"/>
          <w:bCs/>
        </w:rPr>
      </w:pPr>
      <w:r w:rsidRPr="004D076C">
        <w:rPr>
          <w:rFonts w:ascii="Arial" w:hAnsi="Arial" w:cs="Arial"/>
          <w:b/>
        </w:rPr>
        <w:t>AESCULAP CHIFA</w:t>
      </w:r>
      <w:r w:rsidRPr="004D076C">
        <w:rPr>
          <w:rFonts w:ascii="Arial" w:eastAsia="Calibri" w:hAnsi="Arial" w:cs="Arial"/>
          <w:b/>
          <w:kern w:val="2"/>
          <w:lang w:eastAsia="en-US"/>
        </w:rPr>
        <w:t xml:space="preserve"> Sp. z o.o.</w:t>
      </w:r>
      <w:r w:rsidRPr="004D076C">
        <w:rPr>
          <w:rFonts w:ascii="Arial" w:eastAsia="Calibri" w:hAnsi="Arial" w:cs="Arial"/>
          <w:bCs/>
          <w:kern w:val="2"/>
          <w:lang w:eastAsia="en-US"/>
        </w:rPr>
        <w:t>, ul. Tysiąclecia 14, 64-300 Tomyśl, acp_zamowienia.publiczne@bbraun.com</w:t>
      </w:r>
    </w:p>
    <w:p w14:paraId="69A3CEF5" w14:textId="500F36A2" w:rsidR="00E67184" w:rsidRPr="004D076C" w:rsidRDefault="005E3B76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18</w:t>
      </w:r>
      <w:r w:rsidRPr="004D076C">
        <w:rPr>
          <w:bCs/>
          <w:color w:val="auto"/>
          <w:sz w:val="20"/>
          <w:szCs w:val="20"/>
        </w:rPr>
        <w:t xml:space="preserve"> – Plomby do kontenerów narzędziowych</w:t>
      </w:r>
      <w:r w:rsidRPr="004D076C">
        <w:rPr>
          <w:bCs/>
          <w:color w:val="auto"/>
          <w:sz w:val="20"/>
          <w:szCs w:val="20"/>
        </w:rPr>
        <w:t xml:space="preserve"> - </w:t>
      </w:r>
      <w:r w:rsidRPr="004D076C">
        <w:rPr>
          <w:bCs/>
          <w:color w:val="auto"/>
          <w:sz w:val="20"/>
          <w:szCs w:val="20"/>
        </w:rPr>
        <w:t>kwota brutto: 2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700,00zł.</w:t>
      </w:r>
    </w:p>
    <w:p w14:paraId="04BFBB34" w14:textId="7A688BCD" w:rsidR="00817F6F" w:rsidRPr="004D076C" w:rsidRDefault="005E3B76" w:rsidP="00226C69">
      <w:pPr>
        <w:pStyle w:val="Default"/>
        <w:numPr>
          <w:ilvl w:val="0"/>
          <w:numId w:val="7"/>
        </w:numPr>
        <w:spacing w:before="240"/>
        <w:ind w:left="284" w:hanging="284"/>
        <w:rPr>
          <w:bCs/>
          <w:color w:val="auto"/>
          <w:sz w:val="20"/>
          <w:szCs w:val="20"/>
        </w:rPr>
      </w:pPr>
      <w:r w:rsidRPr="004D076C">
        <w:rPr>
          <w:b/>
          <w:color w:val="auto"/>
          <w:sz w:val="20"/>
          <w:szCs w:val="20"/>
        </w:rPr>
        <w:t xml:space="preserve">LIBELI Janusz </w:t>
      </w:r>
      <w:proofErr w:type="spellStart"/>
      <w:r w:rsidRPr="004D076C">
        <w:rPr>
          <w:b/>
          <w:color w:val="auto"/>
          <w:sz w:val="20"/>
          <w:szCs w:val="20"/>
        </w:rPr>
        <w:t>Biś</w:t>
      </w:r>
      <w:proofErr w:type="spellEnd"/>
      <w:r w:rsidR="00817F6F" w:rsidRPr="004D076C">
        <w:rPr>
          <w:b/>
          <w:color w:val="auto"/>
          <w:sz w:val="20"/>
          <w:szCs w:val="20"/>
        </w:rPr>
        <w:t>,</w:t>
      </w:r>
      <w:r w:rsidR="00817F6F" w:rsidRPr="004D076C">
        <w:rPr>
          <w:bCs/>
          <w:color w:val="auto"/>
          <w:sz w:val="20"/>
          <w:szCs w:val="20"/>
        </w:rPr>
        <w:t xml:space="preserve"> </w:t>
      </w:r>
      <w:r w:rsidRPr="004D076C">
        <w:rPr>
          <w:bCs/>
          <w:color w:val="auto"/>
          <w:sz w:val="20"/>
          <w:szCs w:val="20"/>
        </w:rPr>
        <w:t>ul. Nasienna 3, 44-120 Pyskowicebfratczak@libeli.pl</w:t>
      </w:r>
    </w:p>
    <w:p w14:paraId="479ED6CE" w14:textId="69DA1242" w:rsidR="00817F6F" w:rsidRPr="004D076C" w:rsidRDefault="005E3B76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>Pakiet nr 15</w:t>
      </w:r>
      <w:r w:rsidRPr="004D076C">
        <w:rPr>
          <w:rFonts w:ascii="Arial" w:hAnsi="Arial" w:cs="Arial"/>
          <w:bCs/>
        </w:rPr>
        <w:t xml:space="preserve"> </w:t>
      </w:r>
      <w:r w:rsidRPr="004D076C">
        <w:rPr>
          <w:rFonts w:ascii="Arial" w:hAnsi="Arial" w:cs="Arial"/>
          <w:bCs/>
        </w:rPr>
        <w:t>–</w:t>
      </w:r>
      <w:r w:rsidRPr="004D076C">
        <w:rPr>
          <w:rFonts w:ascii="Arial" w:hAnsi="Arial" w:cs="Arial"/>
          <w:bCs/>
        </w:rPr>
        <w:t xml:space="preserve"> </w:t>
      </w:r>
      <w:r w:rsidRPr="004D076C">
        <w:rPr>
          <w:rFonts w:ascii="Arial" w:hAnsi="Arial" w:cs="Arial"/>
          <w:bCs/>
        </w:rPr>
        <w:t>Etykiety do drukarek, kalka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kwota brutto 2</w:t>
      </w:r>
      <w:r w:rsidR="00226C69">
        <w:rPr>
          <w:rFonts w:ascii="Arial" w:hAnsi="Arial" w:cs="Arial"/>
          <w:bCs/>
        </w:rPr>
        <w:t>.</w:t>
      </w:r>
      <w:r w:rsidRPr="004D076C">
        <w:rPr>
          <w:rFonts w:ascii="Arial" w:hAnsi="Arial" w:cs="Arial"/>
          <w:bCs/>
        </w:rPr>
        <w:t>245,98zł.</w:t>
      </w:r>
    </w:p>
    <w:p w14:paraId="688E2688" w14:textId="24D1008A" w:rsidR="006F029B" w:rsidRPr="004D076C" w:rsidRDefault="005E3B76" w:rsidP="00226C69">
      <w:pPr>
        <w:pStyle w:val="Akapitzlist"/>
        <w:numPr>
          <w:ilvl w:val="0"/>
          <w:numId w:val="7"/>
        </w:numPr>
        <w:suppressAutoHyphens/>
        <w:spacing w:before="240"/>
        <w:ind w:left="284" w:hanging="284"/>
        <w:contextualSpacing w:val="0"/>
        <w:rPr>
          <w:rFonts w:ascii="Arial" w:hAnsi="Arial" w:cs="Arial"/>
          <w:bCs/>
        </w:rPr>
      </w:pPr>
      <w:r w:rsidRPr="004D076C">
        <w:rPr>
          <w:rFonts w:ascii="Arial" w:hAnsi="Arial" w:cs="Arial"/>
          <w:b/>
        </w:rPr>
        <w:t>STERIGAT SP. Z O. O</w:t>
      </w:r>
      <w:r w:rsidR="00EF4887" w:rsidRPr="004D076C">
        <w:rPr>
          <w:rFonts w:ascii="Arial" w:eastAsia="Calibri" w:hAnsi="Arial" w:cs="Arial"/>
          <w:b/>
          <w:kern w:val="2"/>
          <w:lang w:eastAsia="en-US"/>
        </w:rPr>
        <w:t>.</w:t>
      </w:r>
      <w:r w:rsidR="00EF4887" w:rsidRPr="004D076C">
        <w:rPr>
          <w:rFonts w:ascii="Arial" w:eastAsia="Calibri" w:hAnsi="Arial" w:cs="Arial"/>
          <w:bCs/>
          <w:kern w:val="2"/>
          <w:lang w:eastAsia="en-US"/>
        </w:rPr>
        <w:t xml:space="preserve">, </w:t>
      </w:r>
      <w:r w:rsidRPr="004D076C">
        <w:rPr>
          <w:rFonts w:ascii="Arial" w:hAnsi="Arial" w:cs="Arial"/>
          <w:bCs/>
        </w:rPr>
        <w:t>UL. ZAŚCIANKOWA 50/1 , 02-989 WARSZAWA</w:t>
      </w:r>
      <w:r w:rsidR="003E1185" w:rsidRPr="004D076C">
        <w:rPr>
          <w:rFonts w:ascii="Arial" w:eastAsia="Calibri" w:hAnsi="Arial" w:cs="Arial"/>
          <w:bCs/>
          <w:kern w:val="2"/>
          <w:lang w:eastAsia="en-US"/>
        </w:rPr>
        <w:t>,</w:t>
      </w:r>
      <w:r w:rsidRPr="004D076C">
        <w:rPr>
          <w:rFonts w:ascii="Arial" w:eastAsia="Calibri" w:hAnsi="Arial" w:cs="Arial"/>
          <w:bCs/>
          <w:kern w:val="2"/>
          <w:lang w:eastAsia="en-US"/>
        </w:rPr>
        <w:t xml:space="preserve"> </w:t>
      </w:r>
      <w:r w:rsidRPr="004D076C">
        <w:rPr>
          <w:rFonts w:ascii="Arial" w:hAnsi="Arial" w:cs="Arial"/>
          <w:bCs/>
        </w:rPr>
        <w:t>przetargi@sterigat.pl</w:t>
      </w:r>
    </w:p>
    <w:p w14:paraId="5113B69C" w14:textId="3510EE31" w:rsidR="00F973E3" w:rsidRPr="004D076C" w:rsidRDefault="005E3B76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 xml:space="preserve">Pakiet </w:t>
      </w:r>
      <w:r w:rsidR="009A663D">
        <w:rPr>
          <w:rFonts w:ascii="Arial" w:hAnsi="Arial" w:cs="Arial"/>
          <w:b/>
        </w:rPr>
        <w:t xml:space="preserve">nr </w:t>
      </w:r>
      <w:r w:rsidRPr="00226C69">
        <w:rPr>
          <w:rFonts w:ascii="Arial" w:hAnsi="Arial" w:cs="Arial"/>
          <w:b/>
        </w:rPr>
        <w:t>1</w:t>
      </w:r>
      <w:r w:rsidRPr="004D076C">
        <w:rPr>
          <w:rFonts w:ascii="Arial" w:hAnsi="Arial" w:cs="Arial"/>
          <w:bCs/>
        </w:rPr>
        <w:t xml:space="preserve"> – Torebki papierowo-foliowe płaskie, zgrzewalne, rękawy papierowo-foliowe płaskie ze wskaźnikiem</w:t>
      </w:r>
      <w:r w:rsidRPr="004D076C">
        <w:rPr>
          <w:rFonts w:ascii="Arial" w:hAnsi="Arial" w:cs="Arial"/>
          <w:bCs/>
        </w:rPr>
        <w:t xml:space="preserve"> </w:t>
      </w:r>
      <w:r w:rsidRPr="004D076C">
        <w:rPr>
          <w:rFonts w:ascii="Arial" w:hAnsi="Arial" w:cs="Arial"/>
          <w:bCs/>
        </w:rPr>
        <w:t>sterylizacji parą i tlenkiem etylenu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kwota brutto: 19 193,76zł.</w:t>
      </w:r>
    </w:p>
    <w:p w14:paraId="65E6B32C" w14:textId="2893FAF4" w:rsidR="005E3B76" w:rsidRPr="004D076C" w:rsidRDefault="005E3B76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3</w:t>
      </w:r>
      <w:r w:rsidRPr="004D076C">
        <w:rPr>
          <w:rFonts w:ascii="Arial" w:hAnsi="Arial" w:cs="Arial"/>
          <w:bCs/>
          <w:sz w:val="20"/>
          <w:szCs w:val="20"/>
        </w:rPr>
        <w:t xml:space="preserve"> – Testy, opakowania do sterylizacji plazmowej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 1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233,57zł.</w:t>
      </w:r>
    </w:p>
    <w:p w14:paraId="5A5D6FFB" w14:textId="2336DD77" w:rsidR="005E3B76" w:rsidRPr="004D076C" w:rsidRDefault="005E3B76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9</w:t>
      </w:r>
      <w:r w:rsidRPr="004D076C">
        <w:rPr>
          <w:rFonts w:ascii="Arial" w:hAnsi="Arial" w:cs="Arial"/>
          <w:bCs/>
          <w:sz w:val="20"/>
          <w:szCs w:val="20"/>
        </w:rPr>
        <w:t xml:space="preserve"> – Testy chemiczne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 3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690,00zł.</w:t>
      </w:r>
    </w:p>
    <w:p w14:paraId="43C7D3FC" w14:textId="47BB7A92" w:rsidR="005E3B76" w:rsidRPr="004D076C" w:rsidRDefault="00AE5CDF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14</w:t>
      </w:r>
      <w:r w:rsidRPr="004D076C">
        <w:rPr>
          <w:rFonts w:ascii="Arial" w:hAnsi="Arial" w:cs="Arial"/>
          <w:bCs/>
          <w:sz w:val="20"/>
          <w:szCs w:val="20"/>
        </w:rPr>
        <w:t xml:space="preserve"> –Testy kontroli </w:t>
      </w:r>
      <w:proofErr w:type="spellStart"/>
      <w:r w:rsidRPr="004D076C">
        <w:rPr>
          <w:rFonts w:ascii="Arial" w:hAnsi="Arial" w:cs="Arial"/>
          <w:bCs/>
          <w:sz w:val="20"/>
          <w:szCs w:val="20"/>
        </w:rPr>
        <w:t>zgrzewu</w:t>
      </w:r>
      <w:proofErr w:type="spellEnd"/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brutto: 1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491,38zł.</w:t>
      </w:r>
    </w:p>
    <w:p w14:paraId="6914F073" w14:textId="4122CB84" w:rsidR="00AE5CDF" w:rsidRPr="004D076C" w:rsidRDefault="00AE5CDF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18</w:t>
      </w:r>
      <w:r w:rsidRPr="004D076C">
        <w:rPr>
          <w:rFonts w:ascii="Arial" w:hAnsi="Arial" w:cs="Arial"/>
          <w:bCs/>
          <w:sz w:val="20"/>
          <w:szCs w:val="20"/>
        </w:rPr>
        <w:t xml:space="preserve"> – Plomby do kontenerów narzędziowych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brutto: 2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091,00zł.</w:t>
      </w:r>
    </w:p>
    <w:p w14:paraId="3B6805B8" w14:textId="6A038212" w:rsidR="00AE5CDF" w:rsidRPr="004D076C" w:rsidRDefault="00AE5CDF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21</w:t>
      </w:r>
      <w:r w:rsidRPr="004D076C">
        <w:rPr>
          <w:rFonts w:ascii="Arial" w:hAnsi="Arial" w:cs="Arial"/>
          <w:bCs/>
          <w:sz w:val="20"/>
          <w:szCs w:val="20"/>
        </w:rPr>
        <w:t xml:space="preserve"> – Testy kontroli mycia maszynowego i ultradźwiękowego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brutto: 20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711,97zł.</w:t>
      </w:r>
    </w:p>
    <w:p w14:paraId="2541A8F7" w14:textId="23A1D451" w:rsidR="00AE5CDF" w:rsidRPr="004D076C" w:rsidRDefault="00AE5CDF" w:rsidP="009A663D">
      <w:pPr>
        <w:autoSpaceDE w:val="0"/>
        <w:autoSpaceDN w:val="0"/>
        <w:adjustRightInd w:val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22</w:t>
      </w:r>
      <w:r w:rsidRPr="004D076C">
        <w:rPr>
          <w:rFonts w:ascii="Arial" w:hAnsi="Arial" w:cs="Arial"/>
          <w:bCs/>
          <w:sz w:val="20"/>
          <w:szCs w:val="20"/>
        </w:rPr>
        <w:t xml:space="preserve"> – Koperty do archiwizacji dokumentacji, pisaki do opisywania pakietów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 : 701,10zł.</w:t>
      </w:r>
    </w:p>
    <w:p w14:paraId="3DC26634" w14:textId="05B14FA2" w:rsidR="00DB3791" w:rsidRPr="004D076C" w:rsidRDefault="00AE5CDF" w:rsidP="00226C69">
      <w:pPr>
        <w:pStyle w:val="Akapitzlist"/>
        <w:numPr>
          <w:ilvl w:val="0"/>
          <w:numId w:val="7"/>
        </w:numPr>
        <w:suppressAutoHyphens/>
        <w:spacing w:before="240"/>
        <w:ind w:left="284" w:hanging="284"/>
        <w:contextualSpacing w:val="0"/>
        <w:rPr>
          <w:rFonts w:ascii="Arial" w:hAnsi="Arial" w:cs="Arial"/>
          <w:bCs/>
        </w:rPr>
      </w:pPr>
      <w:r w:rsidRPr="004D076C">
        <w:rPr>
          <w:rFonts w:ascii="Arial" w:hAnsi="Arial" w:cs="Arial"/>
          <w:b/>
        </w:rPr>
        <w:t>INFORMER MED. Sp. z o.o.</w:t>
      </w:r>
      <w:r w:rsidRPr="004D076C">
        <w:rPr>
          <w:rFonts w:ascii="Arial" w:hAnsi="Arial" w:cs="Arial"/>
          <w:bCs/>
        </w:rPr>
        <w:t>,</w:t>
      </w:r>
      <w:r w:rsidRPr="004D076C">
        <w:rPr>
          <w:rFonts w:ascii="Arial" w:hAnsi="Arial" w:cs="Arial"/>
          <w:bCs/>
        </w:rPr>
        <w:t xml:space="preserve"> Ul. Winogrady 118, 61-626 Poznań</w:t>
      </w:r>
    </w:p>
    <w:p w14:paraId="7E48AED3" w14:textId="45D6DBB3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</w:t>
      </w:r>
      <w:r w:rsidRPr="004D076C">
        <w:rPr>
          <w:bCs/>
          <w:color w:val="auto"/>
          <w:sz w:val="20"/>
          <w:szCs w:val="20"/>
        </w:rPr>
        <w:t xml:space="preserve"> – Opakowania sterylizacyjne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5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188,43zł.</w:t>
      </w:r>
    </w:p>
    <w:p w14:paraId="43A96266" w14:textId="6146D472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9</w:t>
      </w:r>
      <w:r w:rsidRPr="004D076C">
        <w:rPr>
          <w:bCs/>
          <w:color w:val="auto"/>
          <w:sz w:val="20"/>
          <w:szCs w:val="20"/>
        </w:rPr>
        <w:t xml:space="preserve"> – Testy chemiczne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4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083,60zł.</w:t>
      </w:r>
    </w:p>
    <w:p w14:paraId="22C67CF7" w14:textId="7551060F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10</w:t>
      </w:r>
      <w:r w:rsidRPr="004D076C">
        <w:rPr>
          <w:bCs/>
          <w:color w:val="auto"/>
          <w:sz w:val="20"/>
          <w:szCs w:val="20"/>
        </w:rPr>
        <w:t xml:space="preserve"> – Testy, wskaźniki, papier do drukarek, taśma do zgrzewarek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16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786,57zł.</w:t>
      </w:r>
    </w:p>
    <w:p w14:paraId="0895D9E1" w14:textId="471DD7BB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14</w:t>
      </w:r>
      <w:r w:rsidRPr="004D076C">
        <w:rPr>
          <w:bCs/>
          <w:color w:val="auto"/>
          <w:sz w:val="20"/>
          <w:szCs w:val="20"/>
        </w:rPr>
        <w:t xml:space="preserve"> –Testy kontroli </w:t>
      </w:r>
      <w:proofErr w:type="spellStart"/>
      <w:r w:rsidRPr="004D076C">
        <w:rPr>
          <w:bCs/>
          <w:color w:val="auto"/>
          <w:sz w:val="20"/>
          <w:szCs w:val="20"/>
        </w:rPr>
        <w:t>zgrzewu</w:t>
      </w:r>
      <w:proofErr w:type="spellEnd"/>
      <w:r w:rsidRPr="004D076C">
        <w:rPr>
          <w:bCs/>
          <w:color w:val="auto"/>
          <w:sz w:val="20"/>
          <w:szCs w:val="20"/>
        </w:rPr>
        <w:t xml:space="preserve">.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1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014,75zł</w:t>
      </w:r>
    </w:p>
    <w:p w14:paraId="4488E04D" w14:textId="5EE9FF57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17</w:t>
      </w:r>
      <w:r w:rsidRPr="004D076C">
        <w:rPr>
          <w:bCs/>
          <w:color w:val="auto"/>
          <w:sz w:val="20"/>
          <w:szCs w:val="20"/>
        </w:rPr>
        <w:t xml:space="preserve"> –Naboje do sterylizacji plazmowej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5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346,00zł.</w:t>
      </w:r>
    </w:p>
    <w:p w14:paraId="53B4FCD1" w14:textId="51F5A7B6" w:rsidR="00AE5CDF" w:rsidRPr="004D076C" w:rsidRDefault="00AE5CDF" w:rsidP="009A663D">
      <w:pPr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18</w:t>
      </w:r>
      <w:r w:rsidRPr="004D076C">
        <w:rPr>
          <w:rFonts w:ascii="Arial" w:hAnsi="Arial" w:cs="Arial"/>
          <w:bCs/>
          <w:sz w:val="20"/>
          <w:szCs w:val="20"/>
        </w:rPr>
        <w:t xml:space="preserve"> – Plomby do kontenerów narzędziowych </w:t>
      </w:r>
      <w:r w:rsidRPr="004D076C">
        <w:rPr>
          <w:rFonts w:ascii="Arial" w:hAnsi="Arial" w:cs="Arial"/>
          <w:bCs/>
          <w:sz w:val="20"/>
          <w:szCs w:val="20"/>
        </w:rPr>
        <w:t xml:space="preserve">- </w:t>
      </w:r>
      <w:r w:rsidRPr="004D076C">
        <w:rPr>
          <w:rFonts w:ascii="Arial" w:hAnsi="Arial" w:cs="Arial"/>
          <w:bCs/>
          <w:sz w:val="20"/>
          <w:szCs w:val="20"/>
        </w:rPr>
        <w:t>kwota brutto 1</w:t>
      </w:r>
      <w:r w:rsidR="00226C69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045,50zł.</w:t>
      </w:r>
    </w:p>
    <w:p w14:paraId="465FB050" w14:textId="3F0AEDD6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21</w:t>
      </w:r>
      <w:r w:rsidRPr="004D076C">
        <w:rPr>
          <w:bCs/>
          <w:color w:val="auto"/>
          <w:sz w:val="20"/>
          <w:szCs w:val="20"/>
        </w:rPr>
        <w:t xml:space="preserve"> – Testy kontroli mycia maszynowego i ultradźwiękowego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5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313,60zł.</w:t>
      </w:r>
    </w:p>
    <w:p w14:paraId="504AC0FE" w14:textId="215305DB" w:rsidR="00AE5CDF" w:rsidRPr="004D076C" w:rsidRDefault="00AE5CD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22</w:t>
      </w:r>
      <w:r w:rsidRPr="004D076C">
        <w:rPr>
          <w:bCs/>
          <w:color w:val="auto"/>
          <w:sz w:val="20"/>
          <w:szCs w:val="20"/>
        </w:rPr>
        <w:t xml:space="preserve"> – Koperty do archiwizacji dokumentacji, pisaki do opisywania pakietów.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1</w:t>
      </w:r>
      <w:r w:rsidR="00226C69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131,60zł.</w:t>
      </w:r>
    </w:p>
    <w:p w14:paraId="06E5A8F0" w14:textId="3B0C7535" w:rsidR="00DB3791" w:rsidRPr="004D076C" w:rsidRDefault="00DB3791" w:rsidP="00226C69">
      <w:pPr>
        <w:pStyle w:val="Tekstpodstawowy"/>
        <w:numPr>
          <w:ilvl w:val="0"/>
          <w:numId w:val="7"/>
        </w:numPr>
        <w:autoSpaceDE w:val="0"/>
        <w:autoSpaceDN w:val="0"/>
        <w:adjustRightInd w:val="0"/>
        <w:spacing w:before="240" w:after="0"/>
        <w:ind w:left="284" w:hanging="284"/>
        <w:rPr>
          <w:rFonts w:ascii="Arial" w:hAnsi="Arial" w:cs="Arial"/>
          <w:bCs/>
          <w:sz w:val="20"/>
          <w:szCs w:val="20"/>
        </w:rPr>
      </w:pPr>
      <w:r w:rsidRPr="004D076C">
        <w:rPr>
          <w:rFonts w:ascii="Arial" w:hAnsi="Arial" w:cs="Arial"/>
          <w:b/>
          <w:sz w:val="20"/>
          <w:szCs w:val="20"/>
        </w:rPr>
        <w:t xml:space="preserve">SUTURA </w:t>
      </w:r>
      <w:r w:rsidR="00AE5CDF" w:rsidRPr="004D076C">
        <w:rPr>
          <w:rFonts w:ascii="Arial" w:hAnsi="Arial" w:cs="Arial"/>
          <w:b/>
          <w:sz w:val="20"/>
          <w:szCs w:val="20"/>
        </w:rPr>
        <w:t>MED. SP. Z O</w:t>
      </w:r>
      <w:r w:rsidR="00AE5CDF" w:rsidRPr="004D076C">
        <w:rPr>
          <w:rFonts w:ascii="Arial" w:hAnsi="Arial" w:cs="Arial"/>
          <w:bCs/>
          <w:sz w:val="20"/>
          <w:szCs w:val="20"/>
        </w:rPr>
        <w:t>.</w:t>
      </w:r>
      <w:r w:rsidR="00641831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641831" w:rsidRPr="004D076C">
        <w:rPr>
          <w:rFonts w:ascii="Arial" w:hAnsi="Arial" w:cs="Arial"/>
          <w:bCs/>
          <w:sz w:val="20"/>
          <w:szCs w:val="20"/>
        </w:rPr>
        <w:t>ul. Mała Odrzańska 21/2, 70-535 Szczecin</w:t>
      </w:r>
      <w:r w:rsidR="00641831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641831" w:rsidRPr="004D076C">
        <w:rPr>
          <w:rFonts w:ascii="Arial" w:hAnsi="Arial" w:cs="Arial"/>
          <w:bCs/>
          <w:sz w:val="20"/>
          <w:szCs w:val="20"/>
        </w:rPr>
        <w:t>przetargi@suturamed.pl</w:t>
      </w:r>
    </w:p>
    <w:p w14:paraId="23E0AFFF" w14:textId="497E4D39" w:rsidR="00641831" w:rsidRPr="004D076C" w:rsidRDefault="00641831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>Pakiet nr 5</w:t>
      </w:r>
      <w:r w:rsidRPr="004D076C">
        <w:rPr>
          <w:rFonts w:ascii="Arial" w:hAnsi="Arial" w:cs="Arial"/>
          <w:bCs/>
        </w:rPr>
        <w:t xml:space="preserve"> – Preparaty chemiczne II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kwota brutto 3</w:t>
      </w:r>
      <w:r w:rsidR="00467A03">
        <w:rPr>
          <w:rFonts w:ascii="Arial" w:hAnsi="Arial" w:cs="Arial"/>
          <w:bCs/>
        </w:rPr>
        <w:t>.</w:t>
      </w:r>
      <w:r w:rsidRPr="004D076C">
        <w:rPr>
          <w:rFonts w:ascii="Arial" w:hAnsi="Arial" w:cs="Arial"/>
          <w:bCs/>
        </w:rPr>
        <w:t>196,80zł.</w:t>
      </w:r>
    </w:p>
    <w:p w14:paraId="0EB69C07" w14:textId="44500700" w:rsidR="00641831" w:rsidRPr="004D076C" w:rsidRDefault="00641831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>Pakiet nr 8</w:t>
      </w:r>
      <w:r w:rsidRPr="004D076C">
        <w:rPr>
          <w:rFonts w:ascii="Arial" w:hAnsi="Arial" w:cs="Arial"/>
          <w:bCs/>
        </w:rPr>
        <w:t xml:space="preserve"> – Preparaty chemiczne III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zł kwota brutto 41</w:t>
      </w:r>
      <w:r w:rsidR="00467A03">
        <w:rPr>
          <w:rFonts w:ascii="Arial" w:hAnsi="Arial" w:cs="Arial"/>
          <w:bCs/>
        </w:rPr>
        <w:t>.</w:t>
      </w:r>
      <w:r w:rsidRPr="004D076C">
        <w:rPr>
          <w:rFonts w:ascii="Arial" w:hAnsi="Arial" w:cs="Arial"/>
          <w:bCs/>
        </w:rPr>
        <w:t>711,46zł.</w:t>
      </w:r>
    </w:p>
    <w:p w14:paraId="0B397D06" w14:textId="062145C2" w:rsidR="00641831" w:rsidRPr="00641831" w:rsidRDefault="00641831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>Pakiet nr 23</w:t>
      </w:r>
      <w:r w:rsidRPr="004D076C">
        <w:rPr>
          <w:rFonts w:ascii="Arial" w:hAnsi="Arial" w:cs="Arial"/>
          <w:bCs/>
        </w:rPr>
        <w:t xml:space="preserve"> – Fartuchy niesterylne jednorazowego użytku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kwota brutto 10</w:t>
      </w:r>
      <w:r w:rsidR="00467A03">
        <w:rPr>
          <w:rFonts w:ascii="Arial" w:hAnsi="Arial" w:cs="Arial"/>
          <w:bCs/>
        </w:rPr>
        <w:t>.</w:t>
      </w:r>
      <w:r w:rsidRPr="004D076C">
        <w:rPr>
          <w:rFonts w:ascii="Arial" w:hAnsi="Arial" w:cs="Arial"/>
          <w:bCs/>
        </w:rPr>
        <w:t>800,00zł.</w:t>
      </w:r>
    </w:p>
    <w:p w14:paraId="32AFB517" w14:textId="299A219A" w:rsidR="003066BE" w:rsidRPr="004D076C" w:rsidRDefault="00641831" w:rsidP="00226C69">
      <w:pPr>
        <w:pStyle w:val="Tekstpodstawowy"/>
        <w:numPr>
          <w:ilvl w:val="0"/>
          <w:numId w:val="7"/>
        </w:numPr>
        <w:autoSpaceDE w:val="0"/>
        <w:autoSpaceDN w:val="0"/>
        <w:adjustRightInd w:val="0"/>
        <w:spacing w:before="240" w:after="0"/>
        <w:ind w:left="284" w:hanging="284"/>
        <w:rPr>
          <w:rFonts w:ascii="Arial" w:hAnsi="Arial" w:cs="Arial"/>
          <w:bCs/>
          <w:sz w:val="20"/>
          <w:szCs w:val="20"/>
        </w:rPr>
      </w:pPr>
      <w:r w:rsidRPr="004D076C">
        <w:rPr>
          <w:rFonts w:ascii="Arial" w:hAnsi="Arial" w:cs="Arial"/>
          <w:b/>
          <w:sz w:val="20"/>
          <w:szCs w:val="20"/>
        </w:rPr>
        <w:t>DOBROMED Grzegorz Dobrowolski</w:t>
      </w:r>
      <w:r w:rsidRPr="004D076C">
        <w:rPr>
          <w:rFonts w:ascii="Arial" w:hAnsi="Arial" w:cs="Arial"/>
          <w:bCs/>
          <w:sz w:val="20"/>
          <w:szCs w:val="20"/>
        </w:rPr>
        <w:t xml:space="preserve">, </w:t>
      </w:r>
      <w:r w:rsidRPr="004D076C">
        <w:rPr>
          <w:rFonts w:ascii="Arial" w:hAnsi="Arial" w:cs="Arial"/>
          <w:bCs/>
          <w:sz w:val="20"/>
          <w:szCs w:val="20"/>
        </w:rPr>
        <w:t>ul. Wiśniowa 27, 05-800 Pruszków</w:t>
      </w:r>
      <w:r w:rsidRPr="004D076C">
        <w:rPr>
          <w:rFonts w:ascii="Arial" w:hAnsi="Arial" w:cs="Arial"/>
          <w:bCs/>
          <w:sz w:val="20"/>
          <w:szCs w:val="20"/>
        </w:rPr>
        <w:t xml:space="preserve">, </w:t>
      </w:r>
      <w:r w:rsidRPr="004D076C">
        <w:rPr>
          <w:rFonts w:ascii="Arial" w:hAnsi="Arial" w:cs="Arial"/>
          <w:bCs/>
          <w:sz w:val="20"/>
          <w:szCs w:val="20"/>
        </w:rPr>
        <w:t>g.dobrowolski@dobromed.pl</w:t>
      </w:r>
    </w:p>
    <w:p w14:paraId="4AF7C3C6" w14:textId="64268DB1" w:rsidR="00FC342D" w:rsidRDefault="00641831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15</w:t>
      </w:r>
      <w:r w:rsidRPr="004D076C">
        <w:rPr>
          <w:bCs/>
          <w:color w:val="auto"/>
          <w:sz w:val="20"/>
          <w:szCs w:val="20"/>
        </w:rPr>
        <w:t xml:space="preserve"> –Etykiety do drukarek, kalka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4</w:t>
      </w:r>
      <w:r w:rsidR="00467A03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284,09zł.</w:t>
      </w:r>
      <w:r w:rsidR="00FC342D">
        <w:rPr>
          <w:bCs/>
          <w:color w:val="auto"/>
          <w:sz w:val="20"/>
          <w:szCs w:val="20"/>
        </w:rPr>
        <w:br w:type="page"/>
      </w:r>
    </w:p>
    <w:p w14:paraId="150541D1" w14:textId="18118D74" w:rsidR="003066BE" w:rsidRPr="004D076C" w:rsidRDefault="003066BE" w:rsidP="00226C69">
      <w:pPr>
        <w:pStyle w:val="Tekstpodstawowy"/>
        <w:numPr>
          <w:ilvl w:val="0"/>
          <w:numId w:val="7"/>
        </w:numPr>
        <w:autoSpaceDE w:val="0"/>
        <w:autoSpaceDN w:val="0"/>
        <w:adjustRightInd w:val="0"/>
        <w:spacing w:before="240" w:after="0"/>
        <w:ind w:left="284" w:hanging="284"/>
        <w:rPr>
          <w:rFonts w:ascii="Arial" w:hAnsi="Arial" w:cs="Arial"/>
          <w:bCs/>
          <w:sz w:val="20"/>
          <w:szCs w:val="20"/>
        </w:rPr>
      </w:pPr>
      <w:r w:rsidRPr="004D076C">
        <w:rPr>
          <w:rFonts w:ascii="Arial" w:hAnsi="Arial" w:cs="Arial"/>
          <w:b/>
          <w:sz w:val="20"/>
          <w:szCs w:val="20"/>
        </w:rPr>
        <w:lastRenderedPageBreak/>
        <w:t>ABENA</w:t>
      </w:r>
      <w:r w:rsidR="00641831" w:rsidRPr="004D076C">
        <w:rPr>
          <w:rFonts w:ascii="Arial" w:hAnsi="Arial" w:cs="Arial"/>
          <w:b/>
          <w:sz w:val="20"/>
          <w:szCs w:val="20"/>
        </w:rPr>
        <w:t xml:space="preserve"> </w:t>
      </w:r>
      <w:r w:rsidR="00641831" w:rsidRPr="004D076C">
        <w:rPr>
          <w:rFonts w:ascii="Arial" w:hAnsi="Arial" w:cs="Arial"/>
          <w:b/>
          <w:sz w:val="20"/>
          <w:szCs w:val="20"/>
        </w:rPr>
        <w:t>Polska Sp. z o.o.</w:t>
      </w:r>
      <w:r w:rsidR="00641831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641831" w:rsidRPr="004D076C">
        <w:rPr>
          <w:rFonts w:ascii="Arial" w:hAnsi="Arial" w:cs="Arial"/>
          <w:bCs/>
          <w:sz w:val="20"/>
          <w:szCs w:val="20"/>
        </w:rPr>
        <w:t>ul. Nowa 15, Łozienica 72-100 Goleniów</w:t>
      </w:r>
      <w:r w:rsidR="00641831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641831" w:rsidRPr="004D076C">
        <w:rPr>
          <w:rFonts w:ascii="Arial" w:hAnsi="Arial" w:cs="Arial"/>
          <w:bCs/>
          <w:sz w:val="20"/>
          <w:szCs w:val="20"/>
        </w:rPr>
        <w:t>biuro@abena.pl</w:t>
      </w:r>
    </w:p>
    <w:p w14:paraId="20F6B0AD" w14:textId="32977683" w:rsidR="00641831" w:rsidRPr="004D076C" w:rsidRDefault="00641831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23</w:t>
      </w:r>
      <w:r w:rsidRPr="004D076C">
        <w:rPr>
          <w:bCs/>
          <w:color w:val="auto"/>
          <w:sz w:val="20"/>
          <w:szCs w:val="20"/>
        </w:rPr>
        <w:t xml:space="preserve"> – Fartuchy niesterylne jednorazowego użytku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11</w:t>
      </w:r>
      <w:r w:rsidR="00467A03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512,80zł.</w:t>
      </w:r>
    </w:p>
    <w:p w14:paraId="5E0AD623" w14:textId="43B4CA9D" w:rsidR="003066BE" w:rsidRPr="004D076C" w:rsidRDefault="003066BE" w:rsidP="00226C69">
      <w:pPr>
        <w:pStyle w:val="Default"/>
        <w:numPr>
          <w:ilvl w:val="0"/>
          <w:numId w:val="7"/>
        </w:numPr>
        <w:spacing w:before="240"/>
        <w:ind w:left="284" w:hanging="284"/>
        <w:rPr>
          <w:bCs/>
          <w:color w:val="auto"/>
          <w:sz w:val="20"/>
          <w:szCs w:val="20"/>
        </w:rPr>
      </w:pPr>
      <w:r w:rsidRPr="004D076C">
        <w:rPr>
          <w:b/>
          <w:color w:val="auto"/>
          <w:sz w:val="20"/>
          <w:szCs w:val="20"/>
        </w:rPr>
        <w:t>3M POLAND</w:t>
      </w:r>
      <w:r w:rsidR="00BC4BCF" w:rsidRPr="004D076C">
        <w:rPr>
          <w:b/>
          <w:color w:val="auto"/>
          <w:sz w:val="20"/>
          <w:szCs w:val="20"/>
        </w:rPr>
        <w:t xml:space="preserve"> SP. Z O.O.</w:t>
      </w:r>
      <w:r w:rsidR="00BC4BCF" w:rsidRPr="004D076C">
        <w:rPr>
          <w:bCs/>
          <w:color w:val="auto"/>
          <w:sz w:val="20"/>
          <w:szCs w:val="20"/>
        </w:rPr>
        <w:t xml:space="preserve">, </w:t>
      </w:r>
      <w:r w:rsidR="00BC4BCF" w:rsidRPr="004D076C">
        <w:rPr>
          <w:bCs/>
          <w:color w:val="auto"/>
          <w:sz w:val="20"/>
          <w:szCs w:val="20"/>
        </w:rPr>
        <w:t>al. Katowicka 117 Kajetany, 05-830 Nadarzyn</w:t>
      </w:r>
      <w:r w:rsidR="00BC4BCF" w:rsidRPr="004D076C">
        <w:rPr>
          <w:bCs/>
          <w:color w:val="auto"/>
          <w:sz w:val="20"/>
          <w:szCs w:val="20"/>
        </w:rPr>
        <w:t xml:space="preserve">, </w:t>
      </w:r>
      <w:r w:rsidR="00BC4BCF" w:rsidRPr="004D076C">
        <w:rPr>
          <w:bCs/>
          <w:color w:val="auto"/>
          <w:sz w:val="20"/>
          <w:szCs w:val="20"/>
        </w:rPr>
        <w:t>przetargi@mmm.com</w:t>
      </w:r>
    </w:p>
    <w:p w14:paraId="275A3BC2" w14:textId="609AF802" w:rsidR="003066BE" w:rsidRPr="004D076C" w:rsidRDefault="00BC4BCF" w:rsidP="009A663D">
      <w:pPr>
        <w:pStyle w:val="Tekstpodstawowy"/>
        <w:autoSpaceDE w:val="0"/>
        <w:autoSpaceDN w:val="0"/>
        <w:adjustRightInd w:val="0"/>
        <w:spacing w:after="0"/>
        <w:ind w:left="1276" w:hanging="1276"/>
        <w:rPr>
          <w:rFonts w:ascii="Arial" w:hAnsi="Arial" w:cs="Arial"/>
          <w:bCs/>
          <w:sz w:val="20"/>
          <w:szCs w:val="20"/>
        </w:rPr>
      </w:pPr>
      <w:r w:rsidRPr="00226C69">
        <w:rPr>
          <w:rFonts w:ascii="Arial" w:hAnsi="Arial" w:cs="Arial"/>
          <w:b/>
          <w:sz w:val="20"/>
          <w:szCs w:val="20"/>
        </w:rPr>
        <w:t>Pakiet nr 6</w:t>
      </w:r>
      <w:r w:rsidRPr="004D076C">
        <w:rPr>
          <w:rFonts w:ascii="Arial" w:hAnsi="Arial" w:cs="Arial"/>
          <w:bCs/>
          <w:sz w:val="20"/>
          <w:szCs w:val="20"/>
        </w:rPr>
        <w:t xml:space="preserve"> – Naboje do sterylizacji tlenkiem etylenu, wskaźniki biologiczne, testy chemiczne do tlenku etylenu</w:t>
      </w:r>
      <w:r w:rsidRPr="004D076C">
        <w:rPr>
          <w:rFonts w:ascii="Arial" w:hAnsi="Arial" w:cs="Arial"/>
          <w:bCs/>
          <w:sz w:val="20"/>
          <w:szCs w:val="20"/>
        </w:rPr>
        <w:t xml:space="preserve"> - </w:t>
      </w:r>
      <w:r w:rsidRPr="004D076C">
        <w:rPr>
          <w:rFonts w:ascii="Arial" w:hAnsi="Arial" w:cs="Arial"/>
          <w:bCs/>
          <w:sz w:val="20"/>
          <w:szCs w:val="20"/>
        </w:rPr>
        <w:t>kwota brutto 5</w:t>
      </w:r>
      <w:r w:rsidR="00467A03">
        <w:rPr>
          <w:rFonts w:ascii="Arial" w:hAnsi="Arial" w:cs="Arial"/>
          <w:bCs/>
          <w:sz w:val="20"/>
          <w:szCs w:val="20"/>
        </w:rPr>
        <w:t>.</w:t>
      </w:r>
      <w:r w:rsidRPr="004D076C">
        <w:rPr>
          <w:rFonts w:ascii="Arial" w:hAnsi="Arial" w:cs="Arial"/>
          <w:bCs/>
          <w:sz w:val="20"/>
          <w:szCs w:val="20"/>
        </w:rPr>
        <w:t>738,28zł.</w:t>
      </w:r>
    </w:p>
    <w:p w14:paraId="356132CB" w14:textId="2D21348C" w:rsidR="00BC4BCF" w:rsidRPr="004D076C" w:rsidRDefault="00BC4BC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12</w:t>
      </w:r>
      <w:r w:rsidRPr="004D076C">
        <w:rPr>
          <w:bCs/>
          <w:color w:val="auto"/>
          <w:sz w:val="20"/>
          <w:szCs w:val="20"/>
        </w:rPr>
        <w:t xml:space="preserve"> –Wskaźniki biologiczne do kontroli procesów sterylizacji parowej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17</w:t>
      </w:r>
      <w:r w:rsidR="00467A03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712,00zł.</w:t>
      </w:r>
    </w:p>
    <w:p w14:paraId="46F392E6" w14:textId="15EA9BAC" w:rsidR="00BC4BCF" w:rsidRPr="004D076C" w:rsidRDefault="00BC4BC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16</w:t>
      </w:r>
      <w:r w:rsidRPr="004D076C">
        <w:rPr>
          <w:bCs/>
          <w:color w:val="auto"/>
          <w:sz w:val="20"/>
          <w:szCs w:val="20"/>
        </w:rPr>
        <w:t xml:space="preserve"> –Wskaźniki biologiczne -plazma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2</w:t>
      </w:r>
      <w:r w:rsidR="00467A03">
        <w:rPr>
          <w:bCs/>
          <w:color w:val="auto"/>
          <w:sz w:val="20"/>
          <w:szCs w:val="20"/>
        </w:rPr>
        <w:t>.</w:t>
      </w:r>
      <w:r w:rsidRPr="004D076C">
        <w:rPr>
          <w:bCs/>
          <w:color w:val="auto"/>
          <w:sz w:val="20"/>
          <w:szCs w:val="20"/>
        </w:rPr>
        <w:t>285,96zł.</w:t>
      </w:r>
    </w:p>
    <w:p w14:paraId="53C7C9C4" w14:textId="6462E2E2" w:rsidR="00BC4BCF" w:rsidRPr="004D076C" w:rsidRDefault="00BC4BCF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24</w:t>
      </w:r>
      <w:r w:rsidRPr="004D076C">
        <w:rPr>
          <w:bCs/>
          <w:color w:val="auto"/>
          <w:sz w:val="20"/>
          <w:szCs w:val="20"/>
        </w:rPr>
        <w:t xml:space="preserve"> – Testy pozostałości białkowych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615,00zł.</w:t>
      </w:r>
    </w:p>
    <w:p w14:paraId="6231A361" w14:textId="12B187D0" w:rsidR="003066BE" w:rsidRPr="004D076C" w:rsidRDefault="003066BE" w:rsidP="00226C69">
      <w:pPr>
        <w:pStyle w:val="Tekstpodstawowy"/>
        <w:numPr>
          <w:ilvl w:val="0"/>
          <w:numId w:val="7"/>
        </w:numPr>
        <w:autoSpaceDE w:val="0"/>
        <w:autoSpaceDN w:val="0"/>
        <w:adjustRightInd w:val="0"/>
        <w:spacing w:before="240" w:after="0"/>
        <w:ind w:left="284" w:hanging="284"/>
        <w:rPr>
          <w:rFonts w:ascii="Arial" w:hAnsi="Arial" w:cs="Arial"/>
          <w:bCs/>
          <w:sz w:val="20"/>
          <w:szCs w:val="20"/>
        </w:rPr>
      </w:pPr>
      <w:r w:rsidRPr="004D076C">
        <w:rPr>
          <w:rFonts w:ascii="Arial" w:hAnsi="Arial" w:cs="Arial"/>
          <w:b/>
          <w:sz w:val="20"/>
          <w:szCs w:val="20"/>
        </w:rPr>
        <w:t>ARNOMED</w:t>
      </w:r>
      <w:r w:rsidR="00BC4BCF" w:rsidRPr="004D076C">
        <w:rPr>
          <w:rFonts w:ascii="Arial" w:hAnsi="Arial" w:cs="Arial"/>
          <w:b/>
          <w:sz w:val="20"/>
          <w:szCs w:val="20"/>
        </w:rPr>
        <w:t xml:space="preserve"> SP. Z O.O.</w:t>
      </w:r>
      <w:r w:rsidR="00BC4BCF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BC4BCF" w:rsidRPr="004D076C">
        <w:rPr>
          <w:rFonts w:ascii="Arial" w:hAnsi="Arial" w:cs="Arial"/>
          <w:bCs/>
          <w:sz w:val="20"/>
          <w:szCs w:val="20"/>
        </w:rPr>
        <w:t>UL. KOLEJOWA 24 55-081 MIETKÓW</w:t>
      </w:r>
      <w:r w:rsidR="00BC4BCF" w:rsidRPr="004D076C">
        <w:rPr>
          <w:rFonts w:ascii="Arial" w:hAnsi="Arial" w:cs="Arial"/>
          <w:bCs/>
          <w:sz w:val="20"/>
          <w:szCs w:val="20"/>
        </w:rPr>
        <w:t xml:space="preserve">, </w:t>
      </w:r>
      <w:r w:rsidR="00BC4BCF" w:rsidRPr="004D076C">
        <w:rPr>
          <w:rFonts w:ascii="Arial" w:hAnsi="Arial" w:cs="Arial"/>
          <w:bCs/>
          <w:sz w:val="20"/>
          <w:szCs w:val="20"/>
        </w:rPr>
        <w:t>przetargi@arnomed.pl</w:t>
      </w:r>
    </w:p>
    <w:p w14:paraId="047DF91E" w14:textId="40A6EA4B" w:rsidR="00BC4BCF" w:rsidRPr="004D076C" w:rsidRDefault="00BC4BCF" w:rsidP="009A663D">
      <w:pPr>
        <w:pStyle w:val="Akapitzlist"/>
        <w:autoSpaceDE w:val="0"/>
        <w:autoSpaceDN w:val="0"/>
        <w:adjustRightInd w:val="0"/>
        <w:ind w:left="1276" w:hanging="1276"/>
        <w:contextualSpacing w:val="0"/>
        <w:rPr>
          <w:rFonts w:ascii="Arial" w:hAnsi="Arial" w:cs="Arial"/>
          <w:bCs/>
        </w:rPr>
      </w:pPr>
      <w:r w:rsidRPr="00226C69">
        <w:rPr>
          <w:rFonts w:ascii="Arial" w:hAnsi="Arial" w:cs="Arial"/>
          <w:b/>
        </w:rPr>
        <w:t>Pakiet nr 18</w:t>
      </w:r>
      <w:r w:rsidRPr="004D076C">
        <w:rPr>
          <w:rFonts w:ascii="Arial" w:hAnsi="Arial" w:cs="Arial"/>
          <w:bCs/>
        </w:rPr>
        <w:t xml:space="preserve"> – Plomby do kontenerów narzędziowych</w:t>
      </w:r>
      <w:r w:rsidRPr="004D076C">
        <w:rPr>
          <w:rFonts w:ascii="Arial" w:hAnsi="Arial" w:cs="Arial"/>
          <w:bCs/>
        </w:rPr>
        <w:t xml:space="preserve"> - </w:t>
      </w:r>
      <w:r w:rsidRPr="004D076C">
        <w:rPr>
          <w:rFonts w:ascii="Arial" w:hAnsi="Arial" w:cs="Arial"/>
          <w:bCs/>
        </w:rPr>
        <w:t>kwota brutto 1</w:t>
      </w:r>
      <w:r w:rsidR="00467A03">
        <w:rPr>
          <w:rFonts w:ascii="Arial" w:hAnsi="Arial" w:cs="Arial"/>
          <w:bCs/>
        </w:rPr>
        <w:t>.</w:t>
      </w:r>
      <w:r w:rsidRPr="004D076C">
        <w:rPr>
          <w:rFonts w:ascii="Arial" w:hAnsi="Arial" w:cs="Arial"/>
          <w:bCs/>
        </w:rPr>
        <w:t>414,50zł.</w:t>
      </w:r>
    </w:p>
    <w:p w14:paraId="32355DF0" w14:textId="284633FB" w:rsidR="00BC4BCF" w:rsidRPr="004D076C" w:rsidRDefault="00BC4BCF" w:rsidP="00226C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/>
        <w:ind w:left="284" w:hanging="284"/>
        <w:contextualSpacing w:val="0"/>
        <w:rPr>
          <w:rFonts w:ascii="Arial" w:hAnsi="Arial" w:cs="Arial"/>
          <w:bCs/>
        </w:rPr>
      </w:pPr>
      <w:proofErr w:type="spellStart"/>
      <w:r w:rsidRPr="004D076C">
        <w:rPr>
          <w:rFonts w:ascii="Arial" w:hAnsi="Arial" w:cs="Arial"/>
          <w:b/>
        </w:rPr>
        <w:t>Schulke</w:t>
      </w:r>
      <w:proofErr w:type="spellEnd"/>
      <w:r w:rsidRPr="004D076C">
        <w:rPr>
          <w:rFonts w:ascii="Arial" w:hAnsi="Arial" w:cs="Arial"/>
          <w:b/>
        </w:rPr>
        <w:t xml:space="preserve"> Polska </w:t>
      </w:r>
      <w:proofErr w:type="spellStart"/>
      <w:r w:rsidRPr="004D076C">
        <w:rPr>
          <w:rFonts w:ascii="Arial" w:hAnsi="Arial" w:cs="Arial"/>
          <w:b/>
        </w:rPr>
        <w:t>Sp.z</w:t>
      </w:r>
      <w:proofErr w:type="spellEnd"/>
      <w:r w:rsidRPr="004D076C">
        <w:rPr>
          <w:rFonts w:ascii="Arial" w:hAnsi="Arial" w:cs="Arial"/>
          <w:b/>
        </w:rPr>
        <w:t xml:space="preserve"> </w:t>
      </w:r>
      <w:proofErr w:type="spellStart"/>
      <w:r w:rsidRPr="004D076C">
        <w:rPr>
          <w:rFonts w:ascii="Arial" w:hAnsi="Arial" w:cs="Arial"/>
          <w:b/>
        </w:rPr>
        <w:t>o.o</w:t>
      </w:r>
      <w:proofErr w:type="spellEnd"/>
      <w:r w:rsidRPr="004D076C">
        <w:rPr>
          <w:rFonts w:ascii="Arial" w:hAnsi="Arial" w:cs="Arial"/>
          <w:bCs/>
        </w:rPr>
        <w:t xml:space="preserve">, </w:t>
      </w:r>
      <w:r w:rsidRPr="004D076C">
        <w:rPr>
          <w:rFonts w:ascii="Arial" w:hAnsi="Arial" w:cs="Arial"/>
          <w:bCs/>
        </w:rPr>
        <w:t>Al. Jerozolimskie 132; 02-305 Warszawa</w:t>
      </w:r>
      <w:r w:rsidRPr="004D076C">
        <w:rPr>
          <w:rFonts w:ascii="Arial" w:hAnsi="Arial" w:cs="Arial"/>
          <w:bCs/>
        </w:rPr>
        <w:t xml:space="preserve">, </w:t>
      </w:r>
      <w:r w:rsidR="004D076C" w:rsidRPr="004D076C">
        <w:rPr>
          <w:rFonts w:ascii="Arial" w:hAnsi="Arial" w:cs="Arial"/>
          <w:bCs/>
        </w:rPr>
        <w:t>zamowienia.publiczne@schuelke.com</w:t>
      </w:r>
    </w:p>
    <w:p w14:paraId="72E2ECB0" w14:textId="433EF268" w:rsidR="004D076C" w:rsidRPr="004D076C" w:rsidRDefault="004D076C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3</w:t>
      </w:r>
      <w:r w:rsidRPr="004D076C">
        <w:rPr>
          <w:bCs/>
          <w:color w:val="auto"/>
          <w:sz w:val="20"/>
          <w:szCs w:val="20"/>
        </w:rPr>
        <w:t xml:space="preserve"> – Testy, opakowania do sterylizacji plazmowej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</w:t>
      </w:r>
      <w:r w:rsidRPr="004D076C">
        <w:rPr>
          <w:bCs/>
          <w:color w:val="auto"/>
          <w:sz w:val="20"/>
          <w:szCs w:val="20"/>
        </w:rPr>
        <w:t xml:space="preserve"> </w:t>
      </w:r>
      <w:r w:rsidRPr="004D076C">
        <w:rPr>
          <w:bCs/>
          <w:color w:val="auto"/>
          <w:sz w:val="20"/>
          <w:szCs w:val="20"/>
        </w:rPr>
        <w:t>171,72zł</w:t>
      </w:r>
    </w:p>
    <w:p w14:paraId="60E649BC" w14:textId="06558F16" w:rsidR="004D076C" w:rsidRPr="004D076C" w:rsidRDefault="004D076C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11</w:t>
      </w:r>
      <w:r w:rsidRPr="004D076C">
        <w:rPr>
          <w:bCs/>
          <w:color w:val="auto"/>
          <w:sz w:val="20"/>
          <w:szCs w:val="20"/>
        </w:rPr>
        <w:t xml:space="preserve"> – Preparaty chemiczne IV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2.454,11zł.</w:t>
      </w:r>
    </w:p>
    <w:p w14:paraId="1B5EE056" w14:textId="3E58F831" w:rsidR="004D076C" w:rsidRPr="004D076C" w:rsidRDefault="004D076C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13</w:t>
      </w:r>
      <w:r w:rsidRPr="004D076C">
        <w:rPr>
          <w:bCs/>
          <w:color w:val="auto"/>
          <w:sz w:val="20"/>
          <w:szCs w:val="20"/>
        </w:rPr>
        <w:t xml:space="preserve"> – Preparaty chemiczne V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6.350,40zł.</w:t>
      </w:r>
    </w:p>
    <w:p w14:paraId="7636490A" w14:textId="516756FE" w:rsidR="004D076C" w:rsidRPr="004D076C" w:rsidRDefault="004D076C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19</w:t>
      </w:r>
      <w:r w:rsidRPr="004D076C">
        <w:rPr>
          <w:bCs/>
          <w:color w:val="auto"/>
          <w:sz w:val="20"/>
          <w:szCs w:val="20"/>
        </w:rPr>
        <w:t xml:space="preserve"> – Preparaty chemiczne VI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6.355,80zł.</w:t>
      </w:r>
    </w:p>
    <w:p w14:paraId="04813F32" w14:textId="11F99DF0" w:rsidR="004D076C" w:rsidRPr="004D076C" w:rsidRDefault="004D076C" w:rsidP="009A663D">
      <w:pPr>
        <w:pStyle w:val="Default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20</w:t>
      </w:r>
      <w:r w:rsidRPr="004D076C">
        <w:rPr>
          <w:bCs/>
          <w:color w:val="auto"/>
          <w:sz w:val="20"/>
          <w:szCs w:val="20"/>
        </w:rPr>
        <w:t xml:space="preserve"> – Preparaty chemiczne VII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2.771,28zł.</w:t>
      </w:r>
    </w:p>
    <w:p w14:paraId="302CC2E0" w14:textId="75AEB11D" w:rsidR="004D076C" w:rsidRPr="004D076C" w:rsidRDefault="004D076C" w:rsidP="004A74CD">
      <w:pPr>
        <w:pStyle w:val="Default"/>
        <w:spacing w:after="240"/>
        <w:ind w:left="1276" w:hanging="1276"/>
        <w:rPr>
          <w:bCs/>
          <w:color w:val="auto"/>
          <w:sz w:val="20"/>
          <w:szCs w:val="20"/>
        </w:rPr>
      </w:pPr>
      <w:r w:rsidRPr="00226C69">
        <w:rPr>
          <w:b/>
          <w:color w:val="auto"/>
          <w:sz w:val="20"/>
          <w:szCs w:val="20"/>
        </w:rPr>
        <w:t>Pakiet nr 25</w:t>
      </w:r>
      <w:r w:rsidRPr="004D076C">
        <w:rPr>
          <w:bCs/>
          <w:color w:val="auto"/>
          <w:sz w:val="20"/>
          <w:szCs w:val="20"/>
        </w:rPr>
        <w:t xml:space="preserve"> – Preparaty chemiczne do myjni endoskopowej i </w:t>
      </w:r>
      <w:proofErr w:type="spellStart"/>
      <w:r w:rsidRPr="004D076C">
        <w:rPr>
          <w:bCs/>
          <w:color w:val="auto"/>
          <w:sz w:val="20"/>
          <w:szCs w:val="20"/>
        </w:rPr>
        <w:t>akcesorii</w:t>
      </w:r>
      <w:proofErr w:type="spellEnd"/>
      <w:r w:rsidRPr="004D076C">
        <w:rPr>
          <w:bCs/>
          <w:color w:val="auto"/>
          <w:sz w:val="20"/>
          <w:szCs w:val="20"/>
        </w:rPr>
        <w:t xml:space="preserve"> endoskopowych </w:t>
      </w:r>
      <w:r w:rsidRPr="004D076C">
        <w:rPr>
          <w:bCs/>
          <w:color w:val="auto"/>
          <w:sz w:val="20"/>
          <w:szCs w:val="20"/>
        </w:rPr>
        <w:t xml:space="preserve">- </w:t>
      </w:r>
      <w:r w:rsidRPr="004D076C">
        <w:rPr>
          <w:bCs/>
          <w:color w:val="auto"/>
          <w:sz w:val="20"/>
          <w:szCs w:val="20"/>
        </w:rPr>
        <w:t>kwota brutto 6.033,96zł.</w:t>
      </w:r>
    </w:p>
    <w:p w14:paraId="2A065129" w14:textId="7A079196" w:rsidR="00E67184" w:rsidRPr="00D155FC" w:rsidRDefault="00E67184" w:rsidP="00226C69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226C69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226C69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226C69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226C69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1374"/>
    <w:rsid w:val="00286296"/>
    <w:rsid w:val="002A41AF"/>
    <w:rsid w:val="002F214A"/>
    <w:rsid w:val="00300CF4"/>
    <w:rsid w:val="003063C2"/>
    <w:rsid w:val="003066BE"/>
    <w:rsid w:val="00307445"/>
    <w:rsid w:val="00344754"/>
    <w:rsid w:val="00356913"/>
    <w:rsid w:val="0039652A"/>
    <w:rsid w:val="003E118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E3B76"/>
    <w:rsid w:val="005F2CB9"/>
    <w:rsid w:val="00640E52"/>
    <w:rsid w:val="00641831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F93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155FC"/>
    <w:rsid w:val="00D6244B"/>
    <w:rsid w:val="00D755B9"/>
    <w:rsid w:val="00DB3791"/>
    <w:rsid w:val="00E0091D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613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4335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8</cp:revision>
  <cp:lastPrinted>2021-10-08T10:11:00Z</cp:lastPrinted>
  <dcterms:created xsi:type="dcterms:W3CDTF">2021-10-08T04:59:00Z</dcterms:created>
  <dcterms:modified xsi:type="dcterms:W3CDTF">2021-10-08T10:11:00Z</dcterms:modified>
</cp:coreProperties>
</file>