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Default="003A4442">
      <w:r>
        <w:rPr>
          <w:noProof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60DD9B16" w:rsidR="003A4442" w:rsidRPr="00076A5A" w:rsidRDefault="003A4442" w:rsidP="0017280E">
      <w:pPr>
        <w:spacing w:line="360" w:lineRule="auto"/>
        <w:jc w:val="right"/>
        <w:rPr>
          <w:rFonts w:ascii="Arial" w:hAnsi="Arial" w:cs="Arial"/>
          <w:sz w:val="18"/>
          <w:szCs w:val="18"/>
        </w:rPr>
      </w:pPr>
      <w:r w:rsidRPr="00076A5A">
        <w:rPr>
          <w:rFonts w:ascii="Arial" w:hAnsi="Arial" w:cs="Arial"/>
          <w:sz w:val="18"/>
          <w:szCs w:val="18"/>
        </w:rPr>
        <w:t xml:space="preserve">Bydgoszcz, </w:t>
      </w:r>
      <w:r w:rsidR="00992132">
        <w:rPr>
          <w:rFonts w:ascii="Arial" w:hAnsi="Arial" w:cs="Arial"/>
          <w:sz w:val="18"/>
          <w:szCs w:val="18"/>
        </w:rPr>
        <w:t>1</w:t>
      </w:r>
      <w:r w:rsidR="003D3902">
        <w:rPr>
          <w:rFonts w:ascii="Arial" w:hAnsi="Arial" w:cs="Arial"/>
          <w:sz w:val="18"/>
          <w:szCs w:val="18"/>
        </w:rPr>
        <w:t>5</w:t>
      </w:r>
      <w:r w:rsidR="007B47B9">
        <w:rPr>
          <w:rFonts w:ascii="Arial" w:hAnsi="Arial" w:cs="Arial"/>
          <w:sz w:val="18"/>
          <w:szCs w:val="18"/>
        </w:rPr>
        <w:t>.</w:t>
      </w:r>
      <w:r w:rsidR="00A5298D">
        <w:rPr>
          <w:rFonts w:ascii="Arial" w:hAnsi="Arial" w:cs="Arial"/>
          <w:sz w:val="18"/>
          <w:szCs w:val="18"/>
        </w:rPr>
        <w:t>0</w:t>
      </w:r>
      <w:r w:rsidR="003D3902">
        <w:rPr>
          <w:rFonts w:ascii="Arial" w:hAnsi="Arial" w:cs="Arial"/>
          <w:sz w:val="18"/>
          <w:szCs w:val="18"/>
        </w:rPr>
        <w:t>9</w:t>
      </w:r>
      <w:r w:rsidRPr="00076A5A">
        <w:rPr>
          <w:rFonts w:ascii="Arial" w:hAnsi="Arial" w:cs="Arial"/>
          <w:sz w:val="18"/>
          <w:szCs w:val="18"/>
        </w:rPr>
        <w:t>.20</w:t>
      </w:r>
      <w:r w:rsidR="003F4252">
        <w:rPr>
          <w:rFonts w:ascii="Arial" w:hAnsi="Arial" w:cs="Arial"/>
          <w:sz w:val="18"/>
          <w:szCs w:val="18"/>
        </w:rPr>
        <w:t>2</w:t>
      </w:r>
      <w:r w:rsidR="00A5298D">
        <w:rPr>
          <w:rFonts w:ascii="Arial" w:hAnsi="Arial" w:cs="Arial"/>
          <w:sz w:val="18"/>
          <w:szCs w:val="18"/>
        </w:rPr>
        <w:t>1</w:t>
      </w:r>
    </w:p>
    <w:p w14:paraId="509D5AB6" w14:textId="309379ED" w:rsidR="003A4442" w:rsidRPr="00076A5A" w:rsidRDefault="003A4442" w:rsidP="0017280E">
      <w:pPr>
        <w:spacing w:line="360" w:lineRule="auto"/>
        <w:jc w:val="right"/>
        <w:rPr>
          <w:rFonts w:ascii="Arial" w:eastAsia="Arial" w:hAnsi="Arial" w:cs="Arial"/>
          <w:sz w:val="18"/>
          <w:szCs w:val="18"/>
        </w:rPr>
      </w:pPr>
      <w:r w:rsidRPr="00076A5A">
        <w:rPr>
          <w:rFonts w:ascii="Arial" w:hAnsi="Arial" w:cs="Arial"/>
          <w:sz w:val="18"/>
          <w:szCs w:val="18"/>
        </w:rPr>
        <w:t xml:space="preserve">Nr sprawy: </w:t>
      </w:r>
      <w:r w:rsidR="003D3902">
        <w:rPr>
          <w:rFonts w:ascii="Arial" w:hAnsi="Arial" w:cs="Arial"/>
          <w:sz w:val="18"/>
          <w:szCs w:val="18"/>
        </w:rPr>
        <w:t>1</w:t>
      </w:r>
      <w:r w:rsidR="00992132">
        <w:rPr>
          <w:rFonts w:ascii="Arial" w:hAnsi="Arial" w:cs="Arial"/>
          <w:sz w:val="18"/>
          <w:szCs w:val="18"/>
        </w:rPr>
        <w:t>3</w:t>
      </w:r>
      <w:r w:rsidRPr="00076A5A">
        <w:rPr>
          <w:rFonts w:ascii="Arial" w:hAnsi="Arial" w:cs="Arial"/>
          <w:sz w:val="18"/>
          <w:szCs w:val="18"/>
        </w:rPr>
        <w:t>/20</w:t>
      </w:r>
      <w:r w:rsidR="003F4252">
        <w:rPr>
          <w:rFonts w:ascii="Arial" w:hAnsi="Arial" w:cs="Arial"/>
          <w:sz w:val="18"/>
          <w:szCs w:val="18"/>
        </w:rPr>
        <w:t>2</w:t>
      </w:r>
      <w:r w:rsidR="004305FE">
        <w:rPr>
          <w:rFonts w:ascii="Arial" w:hAnsi="Arial" w:cs="Arial"/>
          <w:sz w:val="18"/>
          <w:szCs w:val="18"/>
        </w:rPr>
        <w:t>1</w:t>
      </w:r>
      <w:r w:rsidRPr="00076A5A">
        <w:rPr>
          <w:rFonts w:ascii="Arial" w:hAnsi="Arial" w:cs="Arial"/>
          <w:sz w:val="18"/>
          <w:szCs w:val="18"/>
        </w:rPr>
        <w:t>/PN</w:t>
      </w:r>
    </w:p>
    <w:p w14:paraId="0AF4CED3" w14:textId="77777777" w:rsidR="003A4442" w:rsidRDefault="003A4442" w:rsidP="007B47B9">
      <w:pPr>
        <w:spacing w:before="240" w:line="720" w:lineRule="auto"/>
        <w:jc w:val="both"/>
        <w:rPr>
          <w:rFonts w:ascii="Arial" w:hAnsi="Arial" w:cs="Arial"/>
          <w:b/>
          <w:sz w:val="18"/>
          <w:szCs w:val="18"/>
        </w:rPr>
      </w:pPr>
      <w:r w:rsidRPr="00076A5A">
        <w:rPr>
          <w:rFonts w:ascii="Arial" w:hAnsi="Arial" w:cs="Arial"/>
          <w:b/>
          <w:sz w:val="18"/>
          <w:szCs w:val="18"/>
        </w:rPr>
        <w:t>Do Wykonawców:</w:t>
      </w:r>
    </w:p>
    <w:p w14:paraId="1D22E15A" w14:textId="77777777" w:rsidR="003A4442" w:rsidRPr="003F7805" w:rsidRDefault="003A4442" w:rsidP="003F7805">
      <w:pPr>
        <w:spacing w:before="240" w:after="24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F7805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4E21007F" w14:textId="0AA3A227" w:rsidR="004A5235" w:rsidRPr="00C05413" w:rsidRDefault="004A5235" w:rsidP="004A5235">
      <w:pPr>
        <w:spacing w:line="276" w:lineRule="auto"/>
        <w:ind w:left="851" w:hanging="851"/>
        <w:rPr>
          <w:rFonts w:ascii="Arial" w:hAnsi="Arial" w:cs="Arial"/>
          <w:sz w:val="20"/>
          <w:szCs w:val="20"/>
        </w:rPr>
      </w:pPr>
      <w:r w:rsidRPr="00C05413">
        <w:rPr>
          <w:rFonts w:ascii="Arial" w:hAnsi="Arial" w:cs="Arial"/>
          <w:sz w:val="20"/>
          <w:szCs w:val="20"/>
        </w:rPr>
        <w:t xml:space="preserve">Dotyczy: postępowania o udzielenie zamówienie publicznego w trybie przetargu nieograniczonego na </w:t>
      </w:r>
      <w:r w:rsidR="003D3902">
        <w:rPr>
          <w:rFonts w:ascii="Arial" w:hAnsi="Arial" w:cs="Arial"/>
          <w:b/>
          <w:sz w:val="20"/>
          <w:szCs w:val="20"/>
        </w:rPr>
        <w:t>dostawy systemu implantu ślimakowego z procesorem dźwięku</w:t>
      </w:r>
      <w:r w:rsidR="003D3902">
        <w:rPr>
          <w:rFonts w:ascii="Arial" w:hAnsi="Arial" w:cs="Arial"/>
          <w:b/>
          <w:sz w:val="20"/>
          <w:szCs w:val="20"/>
        </w:rPr>
        <w:t xml:space="preserve"> </w:t>
      </w:r>
      <w:r w:rsidRPr="003F7805">
        <w:rPr>
          <w:rFonts w:ascii="Arial" w:hAnsi="Arial" w:cs="Arial"/>
          <w:bCs/>
          <w:sz w:val="20"/>
          <w:szCs w:val="20"/>
        </w:rPr>
        <w:t>dla Wojewódzkiego Szpitala</w:t>
      </w:r>
      <w:r w:rsidRPr="00C05413">
        <w:rPr>
          <w:rFonts w:ascii="Arial" w:hAnsi="Arial" w:cs="Arial"/>
          <w:sz w:val="20"/>
          <w:szCs w:val="20"/>
        </w:rPr>
        <w:t xml:space="preserve"> Dziecięcego w Bydgoszczy.</w:t>
      </w:r>
    </w:p>
    <w:p w14:paraId="794E80C7" w14:textId="4C61353D" w:rsidR="00A3086F" w:rsidRPr="003D3902" w:rsidRDefault="003A4442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 w:rsidRPr="003D3902">
        <w:rPr>
          <w:rFonts w:ascii="Arial" w:hAnsi="Arial" w:cs="Arial"/>
          <w:sz w:val="20"/>
          <w:szCs w:val="20"/>
        </w:rPr>
        <w:t xml:space="preserve">Na podstawie art. </w:t>
      </w:r>
      <w:r w:rsidR="008D62F8" w:rsidRPr="003D3902">
        <w:rPr>
          <w:rFonts w:ascii="Arial" w:hAnsi="Arial" w:cs="Arial"/>
          <w:sz w:val="20"/>
          <w:szCs w:val="20"/>
        </w:rPr>
        <w:t>253 ust.1</w:t>
      </w:r>
      <w:r w:rsidRPr="003D3902">
        <w:rPr>
          <w:rFonts w:ascii="Arial" w:hAnsi="Arial" w:cs="Arial"/>
          <w:sz w:val="20"/>
          <w:szCs w:val="20"/>
        </w:rPr>
        <w:t xml:space="preserve"> ustawy z </w:t>
      </w:r>
      <w:r w:rsidR="008D62F8" w:rsidRPr="003D3902">
        <w:rPr>
          <w:rFonts w:ascii="Arial" w:hAnsi="Arial" w:cs="Arial"/>
          <w:sz w:val="20"/>
          <w:szCs w:val="20"/>
        </w:rPr>
        <w:t>11 września 2019r.</w:t>
      </w:r>
      <w:r w:rsidRPr="003D3902">
        <w:rPr>
          <w:rFonts w:ascii="Arial" w:hAnsi="Arial" w:cs="Arial"/>
          <w:sz w:val="20"/>
          <w:szCs w:val="20"/>
        </w:rPr>
        <w:t xml:space="preserve"> Prawo zamówień publicznych (tekst jednolity: Dz.</w:t>
      </w:r>
      <w:r w:rsidR="00076A5A" w:rsidRPr="003D3902">
        <w:rPr>
          <w:rFonts w:ascii="Arial" w:hAnsi="Arial" w:cs="Arial"/>
          <w:sz w:val="20"/>
          <w:szCs w:val="20"/>
        </w:rPr>
        <w:t> </w:t>
      </w:r>
      <w:r w:rsidRPr="003D3902">
        <w:rPr>
          <w:rFonts w:ascii="Arial" w:hAnsi="Arial" w:cs="Arial"/>
          <w:sz w:val="20"/>
          <w:szCs w:val="20"/>
        </w:rPr>
        <w:t>U. z 201</w:t>
      </w:r>
      <w:r w:rsidR="00611970" w:rsidRPr="003D3902">
        <w:rPr>
          <w:rFonts w:ascii="Arial" w:hAnsi="Arial" w:cs="Arial"/>
          <w:sz w:val="20"/>
          <w:szCs w:val="20"/>
        </w:rPr>
        <w:t>9</w:t>
      </w:r>
      <w:r w:rsidRPr="003D3902">
        <w:rPr>
          <w:rFonts w:ascii="Arial" w:hAnsi="Arial" w:cs="Arial"/>
          <w:sz w:val="20"/>
          <w:szCs w:val="20"/>
        </w:rPr>
        <w:t xml:space="preserve">r. poz. </w:t>
      </w:r>
      <w:r w:rsidR="00591F72" w:rsidRPr="003D3902">
        <w:rPr>
          <w:rFonts w:ascii="Arial" w:hAnsi="Arial" w:cs="Arial"/>
          <w:sz w:val="20"/>
          <w:szCs w:val="20"/>
        </w:rPr>
        <w:t>2019</w:t>
      </w:r>
      <w:r w:rsidRPr="003D3902">
        <w:rPr>
          <w:rFonts w:ascii="Arial" w:hAnsi="Arial" w:cs="Arial"/>
          <w:sz w:val="20"/>
          <w:szCs w:val="20"/>
        </w:rPr>
        <w:t>) informuję, że po dokonaniu badania i oceny ofert złożonych w</w:t>
      </w:r>
      <w:r w:rsidR="00076A5A" w:rsidRPr="003D3902">
        <w:rPr>
          <w:rFonts w:ascii="Arial" w:hAnsi="Arial" w:cs="Arial"/>
          <w:sz w:val="20"/>
          <w:szCs w:val="20"/>
        </w:rPr>
        <w:t> </w:t>
      </w:r>
      <w:r w:rsidRPr="003D3902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p w14:paraId="4E270AC7" w14:textId="77777777" w:rsidR="003D3902" w:rsidRPr="003D3902" w:rsidRDefault="003D3902" w:rsidP="003D3902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 w:rsidRPr="003D3902">
        <w:rPr>
          <w:rFonts w:ascii="Arial" w:hAnsi="Arial" w:cs="Arial"/>
          <w:sz w:val="20"/>
          <w:szCs w:val="20"/>
        </w:rPr>
        <w:t>Złożonej przez:</w:t>
      </w:r>
    </w:p>
    <w:p w14:paraId="4AD541B2" w14:textId="77777777" w:rsidR="003D3902" w:rsidRPr="003D3902" w:rsidRDefault="003D3902" w:rsidP="003D3902">
      <w:pPr>
        <w:ind w:left="720"/>
        <w:rPr>
          <w:rFonts w:ascii="Arial" w:eastAsia="Calibri" w:hAnsi="Arial" w:cs="Arial"/>
          <w:sz w:val="20"/>
          <w:szCs w:val="20"/>
          <w:lang w:eastAsia="en-US"/>
        </w:rPr>
      </w:pPr>
      <w:proofErr w:type="spellStart"/>
      <w:r w:rsidRPr="003D3902">
        <w:rPr>
          <w:rFonts w:ascii="Arial" w:hAnsi="Arial" w:cs="Arial"/>
          <w:b/>
          <w:snapToGrid w:val="0"/>
          <w:sz w:val="20"/>
          <w:szCs w:val="20"/>
        </w:rPr>
        <w:t>Medicus</w:t>
      </w:r>
      <w:proofErr w:type="spellEnd"/>
      <w:r w:rsidRPr="003D3902">
        <w:rPr>
          <w:rFonts w:ascii="Arial" w:hAnsi="Arial" w:cs="Arial"/>
          <w:b/>
          <w:snapToGrid w:val="0"/>
          <w:sz w:val="20"/>
          <w:szCs w:val="20"/>
        </w:rPr>
        <w:t xml:space="preserve"> sp. z o.o. ul. Plac Strzelecki 24, 50-224 Wrocław</w:t>
      </w:r>
      <w:r w:rsidRPr="003D3902">
        <w:rPr>
          <w:rFonts w:ascii="Arial" w:hAnsi="Arial" w:cs="Arial"/>
          <w:snapToGrid w:val="0"/>
          <w:sz w:val="20"/>
          <w:szCs w:val="20"/>
        </w:rPr>
        <w:t xml:space="preserve">, </w:t>
      </w:r>
      <w:r w:rsidRPr="003D3902">
        <w:rPr>
          <w:rFonts w:ascii="Arial" w:hAnsi="Arial" w:cs="Arial"/>
          <w:color w:val="000000"/>
          <w:sz w:val="20"/>
          <w:szCs w:val="20"/>
        </w:rPr>
        <w:t>ws@medicus.com.pl</w:t>
      </w:r>
    </w:p>
    <w:p w14:paraId="72462C7E" w14:textId="4E8C4678" w:rsidR="003D3902" w:rsidRPr="003D3902" w:rsidRDefault="003D3902" w:rsidP="003D3902">
      <w:pPr>
        <w:pStyle w:val="Tekstpodstawowy"/>
        <w:numPr>
          <w:ilvl w:val="1"/>
          <w:numId w:val="3"/>
        </w:numPr>
        <w:spacing w:before="240" w:line="276" w:lineRule="auto"/>
        <w:ind w:left="426"/>
        <w:rPr>
          <w:rFonts w:ascii="Arial" w:hAnsi="Arial" w:cs="Arial"/>
          <w:sz w:val="20"/>
        </w:rPr>
      </w:pPr>
      <w:r w:rsidRPr="003D3902">
        <w:rPr>
          <w:rFonts w:ascii="Arial" w:hAnsi="Arial" w:cs="Arial"/>
          <w:bCs/>
          <w:sz w:val="20"/>
        </w:rPr>
        <w:t xml:space="preserve">– kwota brutto: </w:t>
      </w:r>
      <w:r w:rsidRPr="003D3902">
        <w:rPr>
          <w:rFonts w:ascii="Arial" w:hAnsi="Arial" w:cs="Arial"/>
          <w:bCs/>
          <w:color w:val="333333"/>
          <w:sz w:val="20"/>
        </w:rPr>
        <w:t>1.944.000,00zł.</w:t>
      </w:r>
    </w:p>
    <w:p w14:paraId="0925CE05" w14:textId="77777777" w:rsidR="003D3902" w:rsidRPr="003D3902" w:rsidRDefault="003D3902" w:rsidP="003D3902">
      <w:pPr>
        <w:pStyle w:val="Akapitzlist"/>
        <w:rPr>
          <w:rFonts w:ascii="Arial" w:hAnsi="Arial" w:cs="Arial"/>
          <w:b/>
          <w:bCs/>
          <w:color w:val="000000"/>
        </w:rPr>
      </w:pPr>
      <w:bookmarkStart w:id="0" w:name="_Hlk515605295"/>
      <w:r w:rsidRPr="003D3902">
        <w:rPr>
          <w:rFonts w:ascii="Arial" w:hAnsi="Arial" w:cs="Arial"/>
          <w:color w:val="000000"/>
          <w:u w:val="single"/>
        </w:rPr>
        <w:t xml:space="preserve">Uzasadnienie wyboru: </w:t>
      </w:r>
      <w:r w:rsidRPr="003D3902">
        <w:rPr>
          <w:rFonts w:ascii="Arial" w:hAnsi="Arial" w:cs="Arial"/>
          <w:color w:val="000000"/>
        </w:rPr>
        <w:t>Oferta spełnia wszystkie wymagania Zamawiającego. Wykonawca jako jedyny złożył ofertę. Cena nie przekracza kwoty jaką Zamawiający przeznaczył na realizację zamówienia.</w:t>
      </w:r>
    </w:p>
    <w:p w14:paraId="0A5D4D31" w14:textId="59D9A74C" w:rsidR="003D3902" w:rsidRDefault="003D3902" w:rsidP="003D3902">
      <w:pPr>
        <w:pStyle w:val="Akapitzlist"/>
        <w:suppressAutoHyphens/>
        <w:spacing w:line="276" w:lineRule="auto"/>
        <w:rPr>
          <w:rFonts w:ascii="Arial" w:hAnsi="Arial" w:cs="Arial"/>
          <w:color w:val="000000"/>
          <w:lang w:eastAsia="zh-CN"/>
        </w:rPr>
      </w:pPr>
      <w:r w:rsidRPr="003D3902">
        <w:rPr>
          <w:rFonts w:ascii="Arial" w:hAnsi="Arial" w:cs="Arial"/>
          <w:color w:val="000000"/>
          <w:lang w:eastAsia="zh-CN"/>
        </w:rPr>
        <w:t>Punktacja</w:t>
      </w:r>
      <w:r>
        <w:rPr>
          <w:rFonts w:ascii="Arial" w:hAnsi="Arial" w:cs="Arial"/>
          <w:color w:val="000000"/>
          <w:lang w:eastAsia="zh-CN"/>
        </w:rPr>
        <w:t xml:space="preserve"> w kryterium cena</w:t>
      </w:r>
      <w:r>
        <w:rPr>
          <w:rFonts w:ascii="Arial" w:hAnsi="Arial" w:cs="Arial"/>
          <w:color w:val="000000"/>
          <w:lang w:eastAsia="zh-CN"/>
        </w:rPr>
        <w:t xml:space="preserve"> -</w:t>
      </w:r>
      <w:r>
        <w:rPr>
          <w:rFonts w:ascii="Arial" w:hAnsi="Arial" w:cs="Arial"/>
          <w:color w:val="000000"/>
          <w:lang w:eastAsia="zh-CN"/>
        </w:rPr>
        <w:t xml:space="preserve"> </w:t>
      </w:r>
      <w:r>
        <w:rPr>
          <w:rFonts w:ascii="Arial" w:hAnsi="Arial" w:cs="Arial"/>
          <w:color w:val="000000"/>
          <w:lang w:eastAsia="zh-CN"/>
        </w:rPr>
        <w:t>6</w:t>
      </w:r>
      <w:r>
        <w:rPr>
          <w:rFonts w:ascii="Arial" w:hAnsi="Arial" w:cs="Arial"/>
          <w:color w:val="000000"/>
          <w:lang w:eastAsia="zh-CN"/>
        </w:rPr>
        <w:t>0%</w:t>
      </w:r>
      <w:bookmarkEnd w:id="0"/>
      <w:r>
        <w:rPr>
          <w:rFonts w:ascii="Arial" w:hAnsi="Arial" w:cs="Arial"/>
          <w:color w:val="000000"/>
          <w:lang w:eastAsia="zh-CN"/>
        </w:rPr>
        <w:t>, jakość – 40%</w:t>
      </w:r>
    </w:p>
    <w:p w14:paraId="407B3E18" w14:textId="5CB2FE6A" w:rsidR="0027529F" w:rsidRDefault="0027529F" w:rsidP="003D3902">
      <w:pPr>
        <w:spacing w:after="240"/>
        <w:ind w:left="709"/>
        <w:jc w:val="both"/>
        <w:rPr>
          <w:rFonts w:ascii="Arial" w:hAnsi="Arial" w:cs="Arial"/>
          <w:sz w:val="20"/>
          <w:szCs w:val="20"/>
        </w:rPr>
      </w:pPr>
      <w:r w:rsidRPr="003D3902">
        <w:rPr>
          <w:rFonts w:ascii="Arial" w:hAnsi="Arial" w:cs="Arial"/>
          <w:sz w:val="20"/>
          <w:szCs w:val="20"/>
        </w:rPr>
        <w:t xml:space="preserve">Zgodnie z art. 264 ust.2 pkt 1a ustawy z 11 września 2019r. Prawo zamówień publicznych </w:t>
      </w:r>
      <w:r w:rsidRPr="003D3902">
        <w:rPr>
          <w:rFonts w:ascii="Arial" w:hAnsi="Arial" w:cs="Arial"/>
          <w:i/>
          <w:iCs/>
          <w:sz w:val="20"/>
          <w:szCs w:val="20"/>
        </w:rPr>
        <w:t>(tekst jednolity: Dz. U. z 2019r. poz. 2019 ze zmianami)</w:t>
      </w:r>
      <w:r w:rsidRPr="003D3902">
        <w:rPr>
          <w:rFonts w:ascii="Arial" w:hAnsi="Arial" w:cs="Arial"/>
          <w:sz w:val="20"/>
          <w:szCs w:val="20"/>
        </w:rPr>
        <w:t xml:space="preserve"> umowa może być zawarta niezwłocznie po przekazaniu informacji o wyborze najkorzystniejszej oferty.</w:t>
      </w:r>
    </w:p>
    <w:p w14:paraId="59D70412" w14:textId="77777777" w:rsidR="003D3902" w:rsidRPr="003D3902" w:rsidRDefault="003D3902" w:rsidP="003D3902">
      <w:pPr>
        <w:spacing w:after="240" w:line="720" w:lineRule="auto"/>
        <w:ind w:left="709"/>
        <w:jc w:val="both"/>
        <w:rPr>
          <w:rFonts w:ascii="Arial" w:hAnsi="Arial" w:cs="Arial"/>
          <w:sz w:val="20"/>
          <w:szCs w:val="20"/>
        </w:rPr>
      </w:pPr>
    </w:p>
    <w:p w14:paraId="76E8241B" w14:textId="66762539" w:rsidR="003A4442" w:rsidRPr="00DD2CE0" w:rsidRDefault="003A4442" w:rsidP="00DD2CE0">
      <w:pPr>
        <w:spacing w:before="240"/>
        <w:ind w:left="4395" w:right="-2"/>
        <w:jc w:val="center"/>
        <w:rPr>
          <w:rFonts w:ascii="Arial" w:hAnsi="Arial" w:cs="Arial"/>
          <w:kern w:val="2"/>
          <w:sz w:val="20"/>
          <w:szCs w:val="20"/>
        </w:rPr>
      </w:pPr>
      <w:r w:rsidRPr="00DD2CE0">
        <w:rPr>
          <w:rFonts w:ascii="Arial" w:hAnsi="Arial" w:cs="Arial"/>
          <w:kern w:val="2"/>
          <w:sz w:val="20"/>
          <w:szCs w:val="20"/>
        </w:rPr>
        <w:t>Z poważaniem</w:t>
      </w:r>
    </w:p>
    <w:p w14:paraId="7BA4892D" w14:textId="77777777" w:rsidR="00DD2CE0" w:rsidRPr="00005919" w:rsidRDefault="00DD2CE0" w:rsidP="00DD2CE0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005919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722F7EC0" w14:textId="77777777" w:rsidR="00DD2CE0" w:rsidRPr="00005919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005919">
        <w:rPr>
          <w:rFonts w:ascii="Arial" w:hAnsi="Arial" w:cs="Arial"/>
          <w:bCs/>
          <w:iCs/>
          <w:sz w:val="20"/>
        </w:rPr>
        <w:t>Wojewódzkiego Szpitala Dziecięcego</w:t>
      </w:r>
    </w:p>
    <w:p w14:paraId="231E9240" w14:textId="77777777" w:rsidR="00DD2CE0" w:rsidRPr="00005919" w:rsidRDefault="00DD2CE0" w:rsidP="00DD2CE0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005919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005919">
        <w:rPr>
          <w:rFonts w:ascii="Arial" w:hAnsi="Arial" w:cs="Arial"/>
          <w:bCs/>
          <w:iCs/>
          <w:sz w:val="20"/>
        </w:rPr>
        <w:t>w Bydgoszczy</w:t>
      </w:r>
    </w:p>
    <w:p w14:paraId="66DD5686" w14:textId="77777777" w:rsidR="00DD2CE0" w:rsidRPr="00005919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005919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08E61E6" w14:textId="544D3223" w:rsidR="00DD2CE0" w:rsidRPr="00076A5A" w:rsidRDefault="00DD2CE0" w:rsidP="00DD2CE0">
      <w:pPr>
        <w:ind w:left="4395"/>
        <w:jc w:val="center"/>
        <w:rPr>
          <w:rFonts w:ascii="Arial" w:eastAsia="Arial" w:hAnsi="Arial" w:cs="Arial"/>
          <w:sz w:val="18"/>
          <w:szCs w:val="18"/>
        </w:rPr>
      </w:pPr>
      <w:r w:rsidRPr="00005919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DD2CE0" w:rsidRPr="00076A5A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6A5A"/>
    <w:rsid w:val="000B3083"/>
    <w:rsid w:val="000C29F4"/>
    <w:rsid w:val="000F36DA"/>
    <w:rsid w:val="000F7299"/>
    <w:rsid w:val="0011041A"/>
    <w:rsid w:val="00123FA9"/>
    <w:rsid w:val="00142FBD"/>
    <w:rsid w:val="00153A4B"/>
    <w:rsid w:val="0017280E"/>
    <w:rsid w:val="001A294F"/>
    <w:rsid w:val="001B2943"/>
    <w:rsid w:val="001E51B7"/>
    <w:rsid w:val="001E54F1"/>
    <w:rsid w:val="00204666"/>
    <w:rsid w:val="0024501C"/>
    <w:rsid w:val="0025290B"/>
    <w:rsid w:val="0027529F"/>
    <w:rsid w:val="00281374"/>
    <w:rsid w:val="00282EDA"/>
    <w:rsid w:val="0028443B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C20B9"/>
    <w:rsid w:val="003C3625"/>
    <w:rsid w:val="003D3902"/>
    <w:rsid w:val="003D4FDB"/>
    <w:rsid w:val="003F3295"/>
    <w:rsid w:val="003F4252"/>
    <w:rsid w:val="003F7805"/>
    <w:rsid w:val="00423163"/>
    <w:rsid w:val="004305FE"/>
    <w:rsid w:val="004765A6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7999"/>
    <w:rsid w:val="00524655"/>
    <w:rsid w:val="0055108F"/>
    <w:rsid w:val="00556906"/>
    <w:rsid w:val="005715C2"/>
    <w:rsid w:val="005773CF"/>
    <w:rsid w:val="00584235"/>
    <w:rsid w:val="005857F2"/>
    <w:rsid w:val="00591F72"/>
    <w:rsid w:val="00593115"/>
    <w:rsid w:val="00594FE6"/>
    <w:rsid w:val="005D3179"/>
    <w:rsid w:val="005D40D9"/>
    <w:rsid w:val="005E4019"/>
    <w:rsid w:val="005E7515"/>
    <w:rsid w:val="00611970"/>
    <w:rsid w:val="0063640E"/>
    <w:rsid w:val="00640E52"/>
    <w:rsid w:val="00642DD9"/>
    <w:rsid w:val="00651E1F"/>
    <w:rsid w:val="00681E6E"/>
    <w:rsid w:val="006A7179"/>
    <w:rsid w:val="006B3C8A"/>
    <w:rsid w:val="006D28EA"/>
    <w:rsid w:val="006D32AC"/>
    <w:rsid w:val="006E2A5E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4AE4"/>
    <w:rsid w:val="007B47B9"/>
    <w:rsid w:val="007C6A64"/>
    <w:rsid w:val="007D57C1"/>
    <w:rsid w:val="007E3CA1"/>
    <w:rsid w:val="007F008D"/>
    <w:rsid w:val="00824762"/>
    <w:rsid w:val="0084521E"/>
    <w:rsid w:val="00862816"/>
    <w:rsid w:val="00867F30"/>
    <w:rsid w:val="008B55DA"/>
    <w:rsid w:val="008D62F8"/>
    <w:rsid w:val="008F182C"/>
    <w:rsid w:val="008F5FCC"/>
    <w:rsid w:val="0091241C"/>
    <w:rsid w:val="00921ED3"/>
    <w:rsid w:val="009303CD"/>
    <w:rsid w:val="0093480D"/>
    <w:rsid w:val="0095349F"/>
    <w:rsid w:val="00970245"/>
    <w:rsid w:val="00992132"/>
    <w:rsid w:val="009A24C1"/>
    <w:rsid w:val="009A3829"/>
    <w:rsid w:val="009A4223"/>
    <w:rsid w:val="009A645C"/>
    <w:rsid w:val="009A74BC"/>
    <w:rsid w:val="009B40B2"/>
    <w:rsid w:val="009C3486"/>
    <w:rsid w:val="00A0290F"/>
    <w:rsid w:val="00A22F5E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B17606"/>
    <w:rsid w:val="00B23708"/>
    <w:rsid w:val="00B65D90"/>
    <w:rsid w:val="00B81713"/>
    <w:rsid w:val="00B91423"/>
    <w:rsid w:val="00B9395A"/>
    <w:rsid w:val="00BB2493"/>
    <w:rsid w:val="00BB474F"/>
    <w:rsid w:val="00BE563B"/>
    <w:rsid w:val="00C42384"/>
    <w:rsid w:val="00C61993"/>
    <w:rsid w:val="00C77413"/>
    <w:rsid w:val="00C823FC"/>
    <w:rsid w:val="00C911D3"/>
    <w:rsid w:val="00CC3ACF"/>
    <w:rsid w:val="00CD3B1B"/>
    <w:rsid w:val="00CE7B44"/>
    <w:rsid w:val="00D047C7"/>
    <w:rsid w:val="00D46E1C"/>
    <w:rsid w:val="00D655B7"/>
    <w:rsid w:val="00D726DB"/>
    <w:rsid w:val="00D80F83"/>
    <w:rsid w:val="00D90F7A"/>
    <w:rsid w:val="00DD2CE0"/>
    <w:rsid w:val="00DF0A61"/>
    <w:rsid w:val="00DF6A22"/>
    <w:rsid w:val="00E07EFE"/>
    <w:rsid w:val="00E470EE"/>
    <w:rsid w:val="00E54FB5"/>
    <w:rsid w:val="00E573D5"/>
    <w:rsid w:val="00E9528C"/>
    <w:rsid w:val="00EA04F5"/>
    <w:rsid w:val="00EA3097"/>
    <w:rsid w:val="00ED2CE6"/>
    <w:rsid w:val="00ED3E27"/>
    <w:rsid w:val="00EE0990"/>
    <w:rsid w:val="00F06432"/>
    <w:rsid w:val="00F10135"/>
    <w:rsid w:val="00F40BD7"/>
    <w:rsid w:val="00F635BE"/>
    <w:rsid w:val="00F92CAB"/>
    <w:rsid w:val="00FA353D"/>
    <w:rsid w:val="00FB0D80"/>
    <w:rsid w:val="00FD2CB5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99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2</cp:revision>
  <cp:lastPrinted>2021-04-07T06:57:00Z</cp:lastPrinted>
  <dcterms:created xsi:type="dcterms:W3CDTF">2021-09-15T04:57:00Z</dcterms:created>
  <dcterms:modified xsi:type="dcterms:W3CDTF">2021-09-15T04:57:00Z</dcterms:modified>
</cp:coreProperties>
</file>