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A26D19" w:rsidRDefault="00642382" w:rsidP="00655BCF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A26D19">
        <w:rPr>
          <w:rFonts w:ascii="Arial" w:hAnsi="Arial" w:cs="Arial"/>
          <w:noProof/>
          <w:color w:val="auto"/>
          <w:sz w:val="18"/>
          <w:szCs w:val="18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713A5937" w:rsidR="00E60D7B" w:rsidRPr="00602CCD" w:rsidRDefault="00642382" w:rsidP="00655BCF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Hlk14413658"/>
      <w:bookmarkStart w:id="1" w:name="_Hlk14418664"/>
      <w:bookmarkEnd w:id="0"/>
      <w:bookmarkEnd w:id="1"/>
      <w:r w:rsidRPr="00602CCD">
        <w:rPr>
          <w:rFonts w:ascii="Arial" w:hAnsi="Arial" w:cs="Arial"/>
          <w:color w:val="auto"/>
          <w:sz w:val="20"/>
          <w:szCs w:val="20"/>
        </w:rPr>
        <w:t>Bydgoszcz, dn.</w:t>
      </w:r>
      <w:r w:rsidR="009A1FBF" w:rsidRPr="00602CCD">
        <w:rPr>
          <w:rFonts w:ascii="Arial" w:hAnsi="Arial" w:cs="Arial"/>
          <w:color w:val="auto"/>
          <w:sz w:val="20"/>
          <w:szCs w:val="20"/>
        </w:rPr>
        <w:t>2</w:t>
      </w:r>
      <w:r w:rsidR="00634EF4" w:rsidRPr="00602CCD">
        <w:rPr>
          <w:rFonts w:ascii="Arial" w:hAnsi="Arial" w:cs="Arial"/>
          <w:color w:val="auto"/>
          <w:sz w:val="20"/>
          <w:szCs w:val="20"/>
        </w:rPr>
        <w:t>7</w:t>
      </w:r>
      <w:r w:rsidRPr="00602CCD">
        <w:rPr>
          <w:rFonts w:ascii="Arial" w:hAnsi="Arial" w:cs="Arial"/>
          <w:color w:val="auto"/>
          <w:sz w:val="20"/>
          <w:szCs w:val="20"/>
        </w:rPr>
        <w:t>.</w:t>
      </w:r>
      <w:r w:rsidR="009A1FBF" w:rsidRPr="00602CCD">
        <w:rPr>
          <w:rFonts w:ascii="Arial" w:hAnsi="Arial" w:cs="Arial"/>
          <w:color w:val="auto"/>
          <w:sz w:val="20"/>
          <w:szCs w:val="20"/>
        </w:rPr>
        <w:t>0</w:t>
      </w:r>
      <w:r w:rsidR="00EE4DEE" w:rsidRPr="00602CCD">
        <w:rPr>
          <w:rFonts w:ascii="Arial" w:hAnsi="Arial" w:cs="Arial"/>
          <w:color w:val="auto"/>
          <w:sz w:val="20"/>
          <w:szCs w:val="20"/>
        </w:rPr>
        <w:t>7</w:t>
      </w:r>
      <w:r w:rsidRPr="00602CCD">
        <w:rPr>
          <w:rFonts w:ascii="Arial" w:hAnsi="Arial" w:cs="Arial"/>
          <w:color w:val="auto"/>
          <w:sz w:val="20"/>
          <w:szCs w:val="20"/>
        </w:rPr>
        <w:t>.202</w:t>
      </w:r>
      <w:r w:rsidR="009A1FBF" w:rsidRPr="00602CCD">
        <w:rPr>
          <w:rFonts w:ascii="Arial" w:hAnsi="Arial" w:cs="Arial"/>
          <w:color w:val="auto"/>
          <w:sz w:val="20"/>
          <w:szCs w:val="20"/>
        </w:rPr>
        <w:t>1</w:t>
      </w:r>
    </w:p>
    <w:p w14:paraId="28D232B2" w14:textId="0A243390" w:rsidR="00E60D7B" w:rsidRPr="00602CCD" w:rsidRDefault="00642382" w:rsidP="00655BCF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r w:rsidRPr="00602CCD">
        <w:rPr>
          <w:rFonts w:ascii="Arial" w:hAnsi="Arial" w:cs="Arial"/>
          <w:color w:val="auto"/>
          <w:sz w:val="20"/>
          <w:szCs w:val="20"/>
        </w:rPr>
        <w:t xml:space="preserve">Nr sprawy: </w:t>
      </w:r>
      <w:r w:rsidR="00EE4DEE" w:rsidRPr="00602CCD">
        <w:rPr>
          <w:rFonts w:ascii="Arial" w:hAnsi="Arial" w:cs="Arial"/>
          <w:color w:val="auto"/>
          <w:sz w:val="20"/>
          <w:szCs w:val="20"/>
        </w:rPr>
        <w:t>12a</w:t>
      </w:r>
      <w:r w:rsidRPr="00602CCD">
        <w:rPr>
          <w:rFonts w:ascii="Arial" w:hAnsi="Arial" w:cs="Arial"/>
          <w:color w:val="auto"/>
          <w:sz w:val="20"/>
          <w:szCs w:val="20"/>
        </w:rPr>
        <w:t xml:space="preserve"> / 202</w:t>
      </w:r>
      <w:r w:rsidR="009A1FBF" w:rsidRPr="00602CCD">
        <w:rPr>
          <w:rFonts w:ascii="Arial" w:hAnsi="Arial" w:cs="Arial"/>
          <w:color w:val="auto"/>
          <w:sz w:val="20"/>
          <w:szCs w:val="20"/>
        </w:rPr>
        <w:t>1</w:t>
      </w:r>
      <w:r w:rsidRPr="00602CCD">
        <w:rPr>
          <w:rFonts w:ascii="Arial" w:hAnsi="Arial" w:cs="Arial"/>
          <w:color w:val="auto"/>
          <w:sz w:val="20"/>
          <w:szCs w:val="20"/>
        </w:rPr>
        <w:t xml:space="preserve"> / </w:t>
      </w:r>
      <w:r w:rsidR="00BA5A32" w:rsidRPr="00602CCD">
        <w:rPr>
          <w:rFonts w:ascii="Arial" w:hAnsi="Arial" w:cs="Arial"/>
          <w:color w:val="auto"/>
          <w:sz w:val="20"/>
          <w:szCs w:val="20"/>
        </w:rPr>
        <w:t>TP</w:t>
      </w:r>
    </w:p>
    <w:p w14:paraId="5AF7F439" w14:textId="77777777" w:rsidR="00E60D7B" w:rsidRPr="00602CCD" w:rsidRDefault="00642382" w:rsidP="00655BCF">
      <w:pPr>
        <w:spacing w:before="240"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44186641"/>
      <w:bookmarkEnd w:id="2"/>
      <w:r w:rsidRPr="00602CCD">
        <w:rPr>
          <w:rFonts w:ascii="Arial" w:hAnsi="Arial" w:cs="Arial"/>
          <w:color w:val="auto"/>
          <w:sz w:val="20"/>
          <w:szCs w:val="20"/>
        </w:rPr>
        <w:t>Do Wykonawców:</w:t>
      </w:r>
    </w:p>
    <w:p w14:paraId="357B1245" w14:textId="7068F793" w:rsidR="00797304" w:rsidRPr="00602CCD" w:rsidRDefault="00642382" w:rsidP="00655BCF">
      <w:pPr>
        <w:spacing w:after="0" w:line="240" w:lineRule="auto"/>
        <w:ind w:left="851" w:hanging="851"/>
        <w:jc w:val="both"/>
        <w:rPr>
          <w:rFonts w:ascii="Arial" w:hAnsi="Arial" w:cs="Arial"/>
          <w:color w:val="auto"/>
          <w:sz w:val="20"/>
          <w:szCs w:val="20"/>
        </w:rPr>
      </w:pPr>
      <w:r w:rsidRPr="00602CCD">
        <w:rPr>
          <w:rFonts w:ascii="Arial" w:hAnsi="Arial" w:cs="Arial"/>
          <w:color w:val="auto"/>
          <w:sz w:val="20"/>
          <w:szCs w:val="20"/>
        </w:rPr>
        <w:t xml:space="preserve">Dotyczy: postępowania o udzielenie zamówienie publicznego w trybie </w:t>
      </w:r>
      <w:r w:rsidR="00BA5A32" w:rsidRPr="00602CCD">
        <w:rPr>
          <w:rFonts w:ascii="Arial" w:hAnsi="Arial" w:cs="Arial"/>
          <w:color w:val="auto"/>
          <w:sz w:val="20"/>
          <w:szCs w:val="20"/>
        </w:rPr>
        <w:t>podstawowym</w:t>
      </w:r>
      <w:r w:rsidRPr="00602CCD">
        <w:rPr>
          <w:rFonts w:ascii="Arial" w:hAnsi="Arial" w:cs="Arial"/>
          <w:color w:val="auto"/>
          <w:sz w:val="20"/>
          <w:szCs w:val="20"/>
        </w:rPr>
        <w:t xml:space="preserve"> </w:t>
      </w:r>
      <w:r w:rsidR="00DA1796" w:rsidRPr="00602CCD">
        <w:rPr>
          <w:rFonts w:ascii="Arial" w:hAnsi="Arial" w:cs="Arial"/>
          <w:color w:val="auto"/>
          <w:sz w:val="20"/>
          <w:szCs w:val="20"/>
        </w:rPr>
        <w:t xml:space="preserve">na dostawy </w:t>
      </w:r>
      <w:r w:rsidR="003770BB" w:rsidRPr="006D57E4">
        <w:rPr>
          <w:rFonts w:ascii="Arial" w:hAnsi="Arial" w:cs="Arial"/>
          <w:bCs/>
          <w:sz w:val="20"/>
          <w:szCs w:val="20"/>
        </w:rPr>
        <w:t>procesorów dźwięku</w:t>
      </w:r>
      <w:r w:rsidR="003770BB" w:rsidRPr="006D57E4">
        <w:rPr>
          <w:rFonts w:ascii="Arial" w:hAnsi="Arial" w:cs="Arial"/>
          <w:b/>
          <w:sz w:val="20"/>
          <w:szCs w:val="20"/>
        </w:rPr>
        <w:t xml:space="preserve"> </w:t>
      </w:r>
      <w:r w:rsidR="003770BB" w:rsidRPr="006D57E4">
        <w:rPr>
          <w:rFonts w:ascii="Arial" w:hAnsi="Arial" w:cs="Arial"/>
          <w:bCs/>
          <w:sz w:val="20"/>
          <w:szCs w:val="20"/>
        </w:rPr>
        <w:t>systemu implantu ślimakowego Nukleus</w:t>
      </w:r>
      <w:r w:rsidR="003770BB">
        <w:rPr>
          <w:rFonts w:ascii="Arial" w:hAnsi="Arial" w:cs="Arial"/>
          <w:bCs/>
          <w:sz w:val="20"/>
          <w:szCs w:val="20"/>
        </w:rPr>
        <w:t xml:space="preserve"> </w:t>
      </w:r>
      <w:r w:rsidR="003770BB" w:rsidRPr="006D57E4">
        <w:rPr>
          <w:rFonts w:ascii="Arial" w:hAnsi="Arial" w:cs="Arial"/>
          <w:bCs/>
          <w:sz w:val="20"/>
          <w:szCs w:val="20"/>
        </w:rPr>
        <w:t>7</w:t>
      </w:r>
      <w:r w:rsidR="00797304" w:rsidRPr="00602CCD">
        <w:rPr>
          <w:rFonts w:ascii="Arial" w:hAnsi="Arial" w:cs="Arial"/>
          <w:color w:val="auto"/>
          <w:sz w:val="20"/>
          <w:szCs w:val="20"/>
        </w:rPr>
        <w:t xml:space="preserve"> dla Wojewódzkiego Szpitala Dziecięcego im.</w:t>
      </w:r>
      <w:r w:rsidR="005D0808" w:rsidRPr="00602CCD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602CCD">
        <w:rPr>
          <w:rFonts w:ascii="Arial" w:hAnsi="Arial" w:cs="Arial"/>
          <w:color w:val="auto"/>
          <w:sz w:val="20"/>
          <w:szCs w:val="20"/>
        </w:rPr>
        <w:t>J.</w:t>
      </w:r>
      <w:r w:rsidR="005D0808" w:rsidRPr="00602CCD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602CCD">
        <w:rPr>
          <w:rFonts w:ascii="Arial" w:hAnsi="Arial" w:cs="Arial"/>
          <w:color w:val="auto"/>
          <w:sz w:val="20"/>
          <w:szCs w:val="20"/>
        </w:rPr>
        <w:t>Brudzińskiego w</w:t>
      </w:r>
      <w:r w:rsidR="00DE126B" w:rsidRPr="00602CCD">
        <w:rPr>
          <w:rFonts w:ascii="Arial" w:hAnsi="Arial" w:cs="Arial"/>
          <w:color w:val="auto"/>
          <w:sz w:val="20"/>
          <w:szCs w:val="20"/>
        </w:rPr>
        <w:t> </w:t>
      </w:r>
      <w:r w:rsidR="00797304" w:rsidRPr="00602CCD">
        <w:rPr>
          <w:rFonts w:ascii="Arial" w:hAnsi="Arial" w:cs="Arial"/>
          <w:color w:val="auto"/>
          <w:sz w:val="20"/>
          <w:szCs w:val="20"/>
        </w:rPr>
        <w:t>Bydgoszczy</w:t>
      </w:r>
      <w:r w:rsidR="004145E2" w:rsidRPr="00602CCD">
        <w:rPr>
          <w:rFonts w:ascii="Arial" w:hAnsi="Arial" w:cs="Arial"/>
          <w:color w:val="auto"/>
          <w:sz w:val="20"/>
          <w:szCs w:val="20"/>
        </w:rPr>
        <w:t>.</w:t>
      </w:r>
    </w:p>
    <w:p w14:paraId="24F60415" w14:textId="5050026B" w:rsidR="00E60D7B" w:rsidRPr="00602CCD" w:rsidRDefault="00F41F76" w:rsidP="00655BCF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color w:val="auto"/>
          <w:sz w:val="20"/>
          <w:szCs w:val="20"/>
        </w:rPr>
      </w:pPr>
      <w:r w:rsidRPr="00602CCD">
        <w:rPr>
          <w:rFonts w:ascii="Arial" w:hAnsi="Arial" w:cs="Arial"/>
          <w:sz w:val="20"/>
          <w:szCs w:val="20"/>
        </w:rPr>
        <w:t xml:space="preserve">W związku z pytaniami wystosowanymi przez Wykonawców udzielamy wyjaśnień na podstawie art. 284 ust. 6 ustawy z dnia 11 września 2019r. Prawo zamówień publicznych </w:t>
      </w:r>
      <w:r w:rsidRPr="00602CCD">
        <w:rPr>
          <w:rFonts w:ascii="Arial" w:hAnsi="Arial" w:cs="Arial"/>
          <w:i/>
          <w:iCs/>
          <w:sz w:val="20"/>
          <w:szCs w:val="20"/>
        </w:rPr>
        <w:t>(Dz. U. z 2019 r., poz. 2019 z późn. zm.)</w:t>
      </w:r>
      <w:r w:rsidR="00642382" w:rsidRPr="00602CCD">
        <w:rPr>
          <w:rFonts w:ascii="Arial" w:hAnsi="Arial" w:cs="Arial"/>
          <w:i/>
          <w:iCs/>
          <w:color w:val="auto"/>
          <w:sz w:val="20"/>
          <w:szCs w:val="20"/>
        </w:rPr>
        <w:t>.</w:t>
      </w:r>
    </w:p>
    <w:p w14:paraId="08C5B2FF" w14:textId="2F519C84" w:rsidR="003663D4" w:rsidRPr="00602CCD" w:rsidRDefault="003663D4" w:rsidP="00655BCF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bookmarkStart w:id="3" w:name="_Hlk14418562"/>
      <w:bookmarkEnd w:id="3"/>
      <w:r w:rsidRPr="00602CCD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PYTANIA DOTYCZĄCE </w:t>
      </w:r>
      <w:r w:rsidR="008946D9" w:rsidRPr="00602CCD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FORMULARZA </w:t>
      </w:r>
      <w:r w:rsidR="00602CCD" w:rsidRPr="00602CCD">
        <w:rPr>
          <w:rFonts w:ascii="Arial" w:hAnsi="Arial" w:cs="Arial"/>
          <w:b/>
          <w:bCs/>
          <w:color w:val="auto"/>
          <w:sz w:val="20"/>
          <w:szCs w:val="20"/>
          <w:u w:val="single"/>
        </w:rPr>
        <w:t>PARAMETRY TECHNICZNE</w:t>
      </w:r>
    </w:p>
    <w:p w14:paraId="7F8057DB" w14:textId="0AA249BD" w:rsidR="00602CCD" w:rsidRPr="00602CCD" w:rsidRDefault="00602CCD" w:rsidP="00602CCD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bookmarkStart w:id="4" w:name="_Hlk55902998"/>
      <w:r w:rsidRPr="00602CCD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>Pytanie 1: SWZ, załącznik nr 2:</w:t>
      </w:r>
    </w:p>
    <w:p w14:paraId="79B76F75" w14:textId="5F6D668F" w:rsidR="00602CCD" w:rsidRPr="00602CCD" w:rsidRDefault="00602CCD" w:rsidP="00602CCD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602CCD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Czy Zamawiający dopuści zaoferowanie procesorów dźwięku Nucleus 7 z komponentem akustycznym </w:t>
      </w:r>
      <w:r w:rsidRPr="00602CCD">
        <w:rPr>
          <w:rFonts w:ascii="Arial" w:eastAsiaTheme="minorEastAsia" w:hAnsi="Arial" w:cs="Arial"/>
          <w:i/>
          <w:iCs/>
          <w:color w:val="000000"/>
          <w:sz w:val="16"/>
          <w:szCs w:val="16"/>
          <w:lang w:eastAsia="pl-PL"/>
        </w:rPr>
        <w:t>(tryb hybrydowy)</w:t>
      </w:r>
      <w:r w:rsidRPr="00602CCD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oraz Kanso 2 </w:t>
      </w:r>
      <w:r w:rsidRPr="00602CCD">
        <w:rPr>
          <w:rFonts w:ascii="Arial" w:eastAsiaTheme="minorEastAsia" w:hAnsi="Arial" w:cs="Arial"/>
          <w:i/>
          <w:iCs/>
          <w:color w:val="000000"/>
          <w:sz w:val="16"/>
          <w:szCs w:val="16"/>
          <w:lang w:eastAsia="pl-PL"/>
        </w:rPr>
        <w:t>(CP1150),</w:t>
      </w:r>
      <w:r w:rsidRPr="00602CCD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w ramach zaoferowanej ceny?</w:t>
      </w:r>
    </w:p>
    <w:p w14:paraId="4C09626D" w14:textId="2E70F971" w:rsidR="00EE4DEE" w:rsidRDefault="00602CCD" w:rsidP="00602CCD">
      <w:pPr>
        <w:suppressAutoHyphens w:val="0"/>
        <w:autoSpaceDE w:val="0"/>
        <w:autoSpaceDN w:val="0"/>
        <w:adjustRightInd w:val="0"/>
        <w:spacing w:before="240" w:after="0" w:line="240" w:lineRule="auto"/>
        <w:ind w:firstLine="709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602CCD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Uzasadnienie:</w:t>
      </w:r>
      <w:r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</w:t>
      </w:r>
      <w:r w:rsidRPr="00602CCD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Proponowane procesory dźwięku są technologicznie zbieżne z procesorem Nucleus 7. Zaproponowane procesory mogą być optymalnym rozwiązaniem dla pacjentów, w przypadku braku małżowiny usznej bądź pacjentów, którzy posiadają resztki słuchu.</w:t>
      </w:r>
    </w:p>
    <w:p w14:paraId="54207FD5" w14:textId="1B48BE7A" w:rsidR="00602CCD" w:rsidRPr="00602CCD" w:rsidRDefault="00602CCD" w:rsidP="00602CCD">
      <w:pPr>
        <w:spacing w:before="240" w:line="276" w:lineRule="auto"/>
        <w:ind w:left="1701" w:hanging="1134"/>
        <w:rPr>
          <w:rFonts w:ascii="Arial" w:hAnsi="Arial" w:cs="Arial"/>
          <w:sz w:val="20"/>
          <w:szCs w:val="20"/>
        </w:rPr>
      </w:pPr>
      <w:r w:rsidRPr="00602CCD">
        <w:rPr>
          <w:rFonts w:ascii="Arial" w:hAnsi="Arial" w:cs="Arial"/>
          <w:sz w:val="20"/>
          <w:szCs w:val="20"/>
        </w:rPr>
        <w:t xml:space="preserve">Odpowiedź: Zamawiający </w:t>
      </w:r>
      <w:r>
        <w:rPr>
          <w:rFonts w:ascii="Arial" w:hAnsi="Arial" w:cs="Arial"/>
          <w:sz w:val="20"/>
          <w:szCs w:val="20"/>
        </w:rPr>
        <w:t>dopuszcza w ramach zaoferowanej ceny przedstawione procesory.</w:t>
      </w:r>
    </w:p>
    <w:p w14:paraId="22FE6884" w14:textId="41574546" w:rsidR="00CB0371" w:rsidRPr="00602CCD" w:rsidRDefault="00CB0371" w:rsidP="000A727A">
      <w:pPr>
        <w:pStyle w:val="Tekstpodstawowy1"/>
        <w:spacing w:before="240" w:after="0" w:line="720" w:lineRule="auto"/>
        <w:ind w:left="567"/>
        <w:rPr>
          <w:rFonts w:ascii="Arial" w:hAnsi="Arial" w:cs="Arial"/>
          <w:color w:val="auto"/>
          <w:sz w:val="20"/>
          <w:szCs w:val="20"/>
        </w:rPr>
      </w:pPr>
      <w:r w:rsidRPr="00602CCD">
        <w:rPr>
          <w:rFonts w:ascii="Arial" w:hAnsi="Arial" w:cs="Arial"/>
          <w:color w:val="auto"/>
          <w:sz w:val="20"/>
          <w:szCs w:val="20"/>
        </w:rPr>
        <w:t>Na pytania przesłane po terminie odpowiedzi nie są udzielane.</w:t>
      </w:r>
    </w:p>
    <w:bookmarkEnd w:id="4"/>
    <w:p w14:paraId="233EBA11" w14:textId="72D80244" w:rsidR="005829C1" w:rsidRPr="006D015E" w:rsidRDefault="005829C1" w:rsidP="00655BCF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6D015E">
        <w:rPr>
          <w:rFonts w:ascii="Arial" w:eastAsia="Arial" w:hAnsi="Arial" w:cs="Arial"/>
          <w:kern w:val="2"/>
          <w:sz w:val="20"/>
          <w:szCs w:val="20"/>
        </w:rPr>
        <w:t>z up. Dyrektora</w:t>
      </w:r>
    </w:p>
    <w:p w14:paraId="3874ED27" w14:textId="77777777" w:rsidR="005829C1" w:rsidRPr="006D015E" w:rsidRDefault="005829C1" w:rsidP="00655BCF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6D015E">
        <w:rPr>
          <w:rFonts w:ascii="Arial" w:hAnsi="Arial" w:cs="Arial"/>
          <w:iCs/>
          <w:sz w:val="20"/>
          <w:szCs w:val="20"/>
        </w:rPr>
        <w:t>Wojewódzkiego Szpitala Dziecięcego</w:t>
      </w:r>
    </w:p>
    <w:p w14:paraId="78BAB5E0" w14:textId="77777777" w:rsidR="005829C1" w:rsidRPr="006D015E" w:rsidRDefault="005829C1" w:rsidP="00655BCF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6D015E">
        <w:rPr>
          <w:rFonts w:ascii="Arial" w:eastAsia="Arial" w:hAnsi="Arial" w:cs="Arial"/>
          <w:iCs/>
          <w:sz w:val="20"/>
          <w:szCs w:val="20"/>
        </w:rPr>
        <w:t xml:space="preserve">im. J. Brudzińskiego </w:t>
      </w:r>
      <w:r w:rsidRPr="006D015E">
        <w:rPr>
          <w:rFonts w:ascii="Arial" w:hAnsi="Arial" w:cs="Arial"/>
          <w:iCs/>
          <w:sz w:val="20"/>
          <w:szCs w:val="20"/>
        </w:rPr>
        <w:t>w Bydgoszczy</w:t>
      </w:r>
    </w:p>
    <w:p w14:paraId="4206E180" w14:textId="5E620C60" w:rsidR="006D015E" w:rsidRPr="006D015E" w:rsidRDefault="005829C1" w:rsidP="006D015E">
      <w:pPr>
        <w:pStyle w:val="Tekstpodstawowy"/>
        <w:spacing w:line="360" w:lineRule="auto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6D015E">
        <w:rPr>
          <w:rFonts w:ascii="Arial" w:hAnsi="Arial" w:cs="Arial"/>
          <w:iCs/>
          <w:sz w:val="20"/>
          <w:szCs w:val="20"/>
        </w:rPr>
        <w:t>Z-ca Dyrektora ds. Administracyjno-Technicznych</w:t>
      </w:r>
    </w:p>
    <w:p w14:paraId="122126C5" w14:textId="4971DD81" w:rsidR="00FA49C4" w:rsidRPr="00A26D19" w:rsidRDefault="005829C1" w:rsidP="006D015E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6D015E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FA49C4" w:rsidRPr="00A26D19" w:rsidSect="00984C77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1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2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9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4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16"/>
  </w:num>
  <w:num w:numId="8">
    <w:abstractNumId w:val="31"/>
    <w:lvlOverride w:ilvl="0">
      <w:startOverride w:val="1"/>
    </w:lvlOverride>
  </w:num>
  <w:num w:numId="9">
    <w:abstractNumId w:val="5"/>
  </w:num>
  <w:num w:numId="10">
    <w:abstractNumId w:val="4"/>
  </w:num>
  <w:num w:numId="11">
    <w:abstractNumId w:val="23"/>
  </w:num>
  <w:num w:numId="12">
    <w:abstractNumId w:val="10"/>
  </w:num>
  <w:num w:numId="13">
    <w:abstractNumId w:val="6"/>
  </w:num>
  <w:num w:numId="14">
    <w:abstractNumId w:val="25"/>
  </w:num>
  <w:num w:numId="15">
    <w:abstractNumId w:val="19"/>
  </w:num>
  <w:num w:numId="16">
    <w:abstractNumId w:val="14"/>
  </w:num>
  <w:num w:numId="17">
    <w:abstractNumId w:val="7"/>
  </w:num>
  <w:num w:numId="18">
    <w:abstractNumId w:val="24"/>
  </w:num>
  <w:num w:numId="19">
    <w:abstractNumId w:val="32"/>
  </w:num>
  <w:num w:numId="20">
    <w:abstractNumId w:val="28"/>
  </w:num>
  <w:num w:numId="21">
    <w:abstractNumId w:val="26"/>
  </w:num>
  <w:num w:numId="22">
    <w:abstractNumId w:val="6"/>
  </w:num>
  <w:num w:numId="23">
    <w:abstractNumId w:val="21"/>
  </w:num>
  <w:num w:numId="24">
    <w:abstractNumId w:val="0"/>
  </w:num>
  <w:num w:numId="25">
    <w:abstractNumId w:val="17"/>
  </w:num>
  <w:num w:numId="26">
    <w:abstractNumId w:val="33"/>
  </w:num>
  <w:num w:numId="27">
    <w:abstractNumId w:val="15"/>
  </w:num>
  <w:num w:numId="28">
    <w:abstractNumId w:val="27"/>
  </w:num>
  <w:num w:numId="29">
    <w:abstractNumId w:val="8"/>
  </w:num>
  <w:num w:numId="30">
    <w:abstractNumId w:val="12"/>
  </w:num>
  <w:num w:numId="31">
    <w:abstractNumId w:val="22"/>
  </w:num>
  <w:num w:numId="32">
    <w:abstractNumId w:val="13"/>
  </w:num>
  <w:num w:numId="33">
    <w:abstractNumId w:val="18"/>
  </w:num>
  <w:num w:numId="34">
    <w:abstractNumId w:val="30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332D"/>
    <w:rsid w:val="00006EB8"/>
    <w:rsid w:val="00015851"/>
    <w:rsid w:val="000178BB"/>
    <w:rsid w:val="000274FE"/>
    <w:rsid w:val="00027BFB"/>
    <w:rsid w:val="000369EB"/>
    <w:rsid w:val="00037ECE"/>
    <w:rsid w:val="00050B0D"/>
    <w:rsid w:val="00051D47"/>
    <w:rsid w:val="00052031"/>
    <w:rsid w:val="00056896"/>
    <w:rsid w:val="0006081C"/>
    <w:rsid w:val="00064158"/>
    <w:rsid w:val="00072211"/>
    <w:rsid w:val="000A727A"/>
    <w:rsid w:val="000B2014"/>
    <w:rsid w:val="000C0628"/>
    <w:rsid w:val="000C7A87"/>
    <w:rsid w:val="000D254E"/>
    <w:rsid w:val="000E5F4F"/>
    <w:rsid w:val="000F4129"/>
    <w:rsid w:val="00100C80"/>
    <w:rsid w:val="00104EB5"/>
    <w:rsid w:val="00107219"/>
    <w:rsid w:val="00124491"/>
    <w:rsid w:val="00130B9B"/>
    <w:rsid w:val="00146ABE"/>
    <w:rsid w:val="0014761F"/>
    <w:rsid w:val="00161869"/>
    <w:rsid w:val="001755E7"/>
    <w:rsid w:val="00185147"/>
    <w:rsid w:val="00185459"/>
    <w:rsid w:val="00190DDA"/>
    <w:rsid w:val="001927C7"/>
    <w:rsid w:val="0019394E"/>
    <w:rsid w:val="001950D2"/>
    <w:rsid w:val="001A1DC2"/>
    <w:rsid w:val="001B54B3"/>
    <w:rsid w:val="001C6162"/>
    <w:rsid w:val="001F20C3"/>
    <w:rsid w:val="001F4C50"/>
    <w:rsid w:val="0020078D"/>
    <w:rsid w:val="00204783"/>
    <w:rsid w:val="00216FA5"/>
    <w:rsid w:val="00237F88"/>
    <w:rsid w:val="00251007"/>
    <w:rsid w:val="002540FD"/>
    <w:rsid w:val="00265331"/>
    <w:rsid w:val="00275ECE"/>
    <w:rsid w:val="00280A9C"/>
    <w:rsid w:val="00281FEC"/>
    <w:rsid w:val="00285D07"/>
    <w:rsid w:val="0028758A"/>
    <w:rsid w:val="0029506B"/>
    <w:rsid w:val="002A05F4"/>
    <w:rsid w:val="002A4D77"/>
    <w:rsid w:val="002B2031"/>
    <w:rsid w:val="002B2CF6"/>
    <w:rsid w:val="002B3DA8"/>
    <w:rsid w:val="002B6562"/>
    <w:rsid w:val="002C51B6"/>
    <w:rsid w:val="002C531F"/>
    <w:rsid w:val="002D0A77"/>
    <w:rsid w:val="002D0D97"/>
    <w:rsid w:val="002D1A4D"/>
    <w:rsid w:val="002D339B"/>
    <w:rsid w:val="002D397E"/>
    <w:rsid w:val="002D39D5"/>
    <w:rsid w:val="002F1F80"/>
    <w:rsid w:val="002F78DA"/>
    <w:rsid w:val="00304E0F"/>
    <w:rsid w:val="00324338"/>
    <w:rsid w:val="00326164"/>
    <w:rsid w:val="00342025"/>
    <w:rsid w:val="003663D4"/>
    <w:rsid w:val="00366FAF"/>
    <w:rsid w:val="0037019C"/>
    <w:rsid w:val="00371501"/>
    <w:rsid w:val="003770BB"/>
    <w:rsid w:val="003B1972"/>
    <w:rsid w:val="003B46DC"/>
    <w:rsid w:val="003C47B7"/>
    <w:rsid w:val="003D134F"/>
    <w:rsid w:val="003D267A"/>
    <w:rsid w:val="003D4BA3"/>
    <w:rsid w:val="003D7404"/>
    <w:rsid w:val="003E2D40"/>
    <w:rsid w:val="003F5910"/>
    <w:rsid w:val="00401438"/>
    <w:rsid w:val="00411420"/>
    <w:rsid w:val="004120D7"/>
    <w:rsid w:val="004145E2"/>
    <w:rsid w:val="004309FB"/>
    <w:rsid w:val="00444531"/>
    <w:rsid w:val="00444638"/>
    <w:rsid w:val="00444F6E"/>
    <w:rsid w:val="00447784"/>
    <w:rsid w:val="00460E2A"/>
    <w:rsid w:val="004637C7"/>
    <w:rsid w:val="00463D51"/>
    <w:rsid w:val="0047188D"/>
    <w:rsid w:val="00474C6E"/>
    <w:rsid w:val="00476A28"/>
    <w:rsid w:val="004873D1"/>
    <w:rsid w:val="004876C5"/>
    <w:rsid w:val="004B3530"/>
    <w:rsid w:val="004D2081"/>
    <w:rsid w:val="005163D7"/>
    <w:rsid w:val="0052020E"/>
    <w:rsid w:val="0054218E"/>
    <w:rsid w:val="00555EB5"/>
    <w:rsid w:val="00556AC2"/>
    <w:rsid w:val="005619EE"/>
    <w:rsid w:val="00562F1C"/>
    <w:rsid w:val="0056621B"/>
    <w:rsid w:val="005667DD"/>
    <w:rsid w:val="005730D9"/>
    <w:rsid w:val="005829C1"/>
    <w:rsid w:val="00586B39"/>
    <w:rsid w:val="005946BD"/>
    <w:rsid w:val="005B70AB"/>
    <w:rsid w:val="005C0D55"/>
    <w:rsid w:val="005C3447"/>
    <w:rsid w:val="005C4DB6"/>
    <w:rsid w:val="005D0808"/>
    <w:rsid w:val="005D1716"/>
    <w:rsid w:val="005E5E49"/>
    <w:rsid w:val="005F3565"/>
    <w:rsid w:val="006005FE"/>
    <w:rsid w:val="006011B9"/>
    <w:rsid w:val="00602CCD"/>
    <w:rsid w:val="00634EF4"/>
    <w:rsid w:val="006355CC"/>
    <w:rsid w:val="00642382"/>
    <w:rsid w:val="00655BCF"/>
    <w:rsid w:val="00667A75"/>
    <w:rsid w:val="00671045"/>
    <w:rsid w:val="0068792F"/>
    <w:rsid w:val="006A0804"/>
    <w:rsid w:val="006A1035"/>
    <w:rsid w:val="006A34F5"/>
    <w:rsid w:val="006A3B3A"/>
    <w:rsid w:val="006B7390"/>
    <w:rsid w:val="006D015E"/>
    <w:rsid w:val="006D18A1"/>
    <w:rsid w:val="006D32B4"/>
    <w:rsid w:val="006D7B11"/>
    <w:rsid w:val="006F7C36"/>
    <w:rsid w:val="0070574E"/>
    <w:rsid w:val="00706414"/>
    <w:rsid w:val="00710A47"/>
    <w:rsid w:val="007157FE"/>
    <w:rsid w:val="00715833"/>
    <w:rsid w:val="00720FD7"/>
    <w:rsid w:val="00733B26"/>
    <w:rsid w:val="00734489"/>
    <w:rsid w:val="00741FD8"/>
    <w:rsid w:val="00790404"/>
    <w:rsid w:val="00793F3A"/>
    <w:rsid w:val="00797304"/>
    <w:rsid w:val="007A7193"/>
    <w:rsid w:val="007B2B71"/>
    <w:rsid w:val="007B662F"/>
    <w:rsid w:val="007C0B58"/>
    <w:rsid w:val="007C73F6"/>
    <w:rsid w:val="007F19B1"/>
    <w:rsid w:val="00807F34"/>
    <w:rsid w:val="00814DC8"/>
    <w:rsid w:val="00814E98"/>
    <w:rsid w:val="00816B52"/>
    <w:rsid w:val="00823212"/>
    <w:rsid w:val="00825D8F"/>
    <w:rsid w:val="0082699D"/>
    <w:rsid w:val="008444C5"/>
    <w:rsid w:val="00861972"/>
    <w:rsid w:val="008646A7"/>
    <w:rsid w:val="00877ED2"/>
    <w:rsid w:val="00880A81"/>
    <w:rsid w:val="008946D9"/>
    <w:rsid w:val="00896738"/>
    <w:rsid w:val="008B1665"/>
    <w:rsid w:val="008B42A9"/>
    <w:rsid w:val="008C5B87"/>
    <w:rsid w:val="008E51AF"/>
    <w:rsid w:val="008F38B9"/>
    <w:rsid w:val="0090024B"/>
    <w:rsid w:val="009007B6"/>
    <w:rsid w:val="00906B4C"/>
    <w:rsid w:val="00922C11"/>
    <w:rsid w:val="009257C9"/>
    <w:rsid w:val="00930942"/>
    <w:rsid w:val="00936771"/>
    <w:rsid w:val="00942656"/>
    <w:rsid w:val="00943200"/>
    <w:rsid w:val="0096286C"/>
    <w:rsid w:val="00962C4E"/>
    <w:rsid w:val="00970825"/>
    <w:rsid w:val="00974850"/>
    <w:rsid w:val="00984C77"/>
    <w:rsid w:val="009869F9"/>
    <w:rsid w:val="009A00DD"/>
    <w:rsid w:val="009A1FBF"/>
    <w:rsid w:val="009A27FF"/>
    <w:rsid w:val="009A7D97"/>
    <w:rsid w:val="009B6B14"/>
    <w:rsid w:val="009C1F25"/>
    <w:rsid w:val="009D0D79"/>
    <w:rsid w:val="009D647F"/>
    <w:rsid w:val="009F06BA"/>
    <w:rsid w:val="00A029C4"/>
    <w:rsid w:val="00A05EB8"/>
    <w:rsid w:val="00A06CE7"/>
    <w:rsid w:val="00A143E3"/>
    <w:rsid w:val="00A15366"/>
    <w:rsid w:val="00A2443A"/>
    <w:rsid w:val="00A26D19"/>
    <w:rsid w:val="00A27434"/>
    <w:rsid w:val="00A32F43"/>
    <w:rsid w:val="00A45F2D"/>
    <w:rsid w:val="00A50039"/>
    <w:rsid w:val="00A50A4F"/>
    <w:rsid w:val="00A563A9"/>
    <w:rsid w:val="00A62E2F"/>
    <w:rsid w:val="00A648AB"/>
    <w:rsid w:val="00A66ABC"/>
    <w:rsid w:val="00A72A95"/>
    <w:rsid w:val="00A90C3C"/>
    <w:rsid w:val="00A960B4"/>
    <w:rsid w:val="00A97AF4"/>
    <w:rsid w:val="00AA494D"/>
    <w:rsid w:val="00AA5873"/>
    <w:rsid w:val="00AB64F6"/>
    <w:rsid w:val="00AC0AB8"/>
    <w:rsid w:val="00AC22F9"/>
    <w:rsid w:val="00AD0C0A"/>
    <w:rsid w:val="00AD3CAE"/>
    <w:rsid w:val="00AE0A05"/>
    <w:rsid w:val="00AF0ED3"/>
    <w:rsid w:val="00AF7A13"/>
    <w:rsid w:val="00B0661D"/>
    <w:rsid w:val="00B07098"/>
    <w:rsid w:val="00B1788B"/>
    <w:rsid w:val="00B27D33"/>
    <w:rsid w:val="00B3408C"/>
    <w:rsid w:val="00B3625E"/>
    <w:rsid w:val="00B402FD"/>
    <w:rsid w:val="00B472F9"/>
    <w:rsid w:val="00B553B2"/>
    <w:rsid w:val="00B65F79"/>
    <w:rsid w:val="00B80BFA"/>
    <w:rsid w:val="00B846F9"/>
    <w:rsid w:val="00B84AB4"/>
    <w:rsid w:val="00B85B54"/>
    <w:rsid w:val="00B8715F"/>
    <w:rsid w:val="00B94569"/>
    <w:rsid w:val="00B96E79"/>
    <w:rsid w:val="00BA5A32"/>
    <w:rsid w:val="00BC239D"/>
    <w:rsid w:val="00BD2935"/>
    <w:rsid w:val="00BD6EC3"/>
    <w:rsid w:val="00BE35BD"/>
    <w:rsid w:val="00BF37F6"/>
    <w:rsid w:val="00C2286C"/>
    <w:rsid w:val="00C309F3"/>
    <w:rsid w:val="00C37499"/>
    <w:rsid w:val="00C63B77"/>
    <w:rsid w:val="00C663E3"/>
    <w:rsid w:val="00C70CF7"/>
    <w:rsid w:val="00C80A7B"/>
    <w:rsid w:val="00CA1D3D"/>
    <w:rsid w:val="00CB0371"/>
    <w:rsid w:val="00CB7786"/>
    <w:rsid w:val="00CC2E81"/>
    <w:rsid w:val="00CC4028"/>
    <w:rsid w:val="00CD1FCD"/>
    <w:rsid w:val="00CD36ED"/>
    <w:rsid w:val="00CE2385"/>
    <w:rsid w:val="00CE2DE5"/>
    <w:rsid w:val="00CE3846"/>
    <w:rsid w:val="00D04CA5"/>
    <w:rsid w:val="00D32457"/>
    <w:rsid w:val="00D854F7"/>
    <w:rsid w:val="00DA1796"/>
    <w:rsid w:val="00DA5A7A"/>
    <w:rsid w:val="00DB08C6"/>
    <w:rsid w:val="00DB145D"/>
    <w:rsid w:val="00DB5CDC"/>
    <w:rsid w:val="00DD1E80"/>
    <w:rsid w:val="00DD3B73"/>
    <w:rsid w:val="00DE126B"/>
    <w:rsid w:val="00DE3453"/>
    <w:rsid w:val="00DF0160"/>
    <w:rsid w:val="00DF492A"/>
    <w:rsid w:val="00E04759"/>
    <w:rsid w:val="00E068FD"/>
    <w:rsid w:val="00E07420"/>
    <w:rsid w:val="00E15D16"/>
    <w:rsid w:val="00E20EC8"/>
    <w:rsid w:val="00E40B39"/>
    <w:rsid w:val="00E411CE"/>
    <w:rsid w:val="00E45980"/>
    <w:rsid w:val="00E60D7B"/>
    <w:rsid w:val="00E643E2"/>
    <w:rsid w:val="00E76A37"/>
    <w:rsid w:val="00E812F2"/>
    <w:rsid w:val="00E93151"/>
    <w:rsid w:val="00E9352F"/>
    <w:rsid w:val="00E93D76"/>
    <w:rsid w:val="00EB2E6C"/>
    <w:rsid w:val="00EC5695"/>
    <w:rsid w:val="00ED22AC"/>
    <w:rsid w:val="00ED5F11"/>
    <w:rsid w:val="00EE4DEE"/>
    <w:rsid w:val="00EE5CD0"/>
    <w:rsid w:val="00F009FD"/>
    <w:rsid w:val="00F0628E"/>
    <w:rsid w:val="00F252F8"/>
    <w:rsid w:val="00F33FB3"/>
    <w:rsid w:val="00F41F76"/>
    <w:rsid w:val="00F46006"/>
    <w:rsid w:val="00F62A3D"/>
    <w:rsid w:val="00F63D6A"/>
    <w:rsid w:val="00F72F42"/>
    <w:rsid w:val="00F75201"/>
    <w:rsid w:val="00F76044"/>
    <w:rsid w:val="00F772C4"/>
    <w:rsid w:val="00F91BDC"/>
    <w:rsid w:val="00F95C83"/>
    <w:rsid w:val="00FA49C4"/>
    <w:rsid w:val="00FB7829"/>
    <w:rsid w:val="00FC44CB"/>
    <w:rsid w:val="00FF1996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wsduser</cp:lastModifiedBy>
  <cp:revision>5</cp:revision>
  <cp:lastPrinted>2021-07-27T07:55:00Z</cp:lastPrinted>
  <dcterms:created xsi:type="dcterms:W3CDTF">2021-07-27T07:47:00Z</dcterms:created>
  <dcterms:modified xsi:type="dcterms:W3CDTF">2021-07-27T07:56:00Z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