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F76731" w14:textId="09CDA0AC" w:rsidR="005077C3" w:rsidRPr="00EA7CFC" w:rsidRDefault="005077C3" w:rsidP="000B23F4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7F4ABF5" wp14:editId="0075C607">
            <wp:extent cx="5756910" cy="1296035"/>
            <wp:effectExtent l="0" t="0" r="0" b="0"/>
            <wp:docPr id="4" name="Obraz 1" descr="sekcja_zamowien_publi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kcja_zamowien_publicznyc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CFC">
        <w:rPr>
          <w:rFonts w:ascii="Arial" w:hAnsi="Arial" w:cs="Arial"/>
          <w:sz w:val="20"/>
          <w:szCs w:val="20"/>
        </w:rPr>
        <w:t>Bydgoszcz, d</w:t>
      </w:r>
      <w:r w:rsidR="00060888">
        <w:rPr>
          <w:rFonts w:ascii="Arial" w:hAnsi="Arial" w:cs="Arial"/>
          <w:sz w:val="20"/>
          <w:szCs w:val="20"/>
        </w:rPr>
        <w:t xml:space="preserve">n. </w:t>
      </w:r>
      <w:r w:rsidR="00736E92">
        <w:rPr>
          <w:rFonts w:ascii="Arial" w:hAnsi="Arial" w:cs="Arial"/>
          <w:sz w:val="20"/>
          <w:szCs w:val="20"/>
        </w:rPr>
        <w:t>1</w:t>
      </w:r>
      <w:r w:rsidR="00F06732">
        <w:rPr>
          <w:rFonts w:ascii="Arial" w:hAnsi="Arial" w:cs="Arial"/>
          <w:sz w:val="20"/>
          <w:szCs w:val="20"/>
        </w:rPr>
        <w:t>4</w:t>
      </w:r>
      <w:r w:rsidR="00060888">
        <w:rPr>
          <w:rFonts w:ascii="Arial" w:hAnsi="Arial" w:cs="Arial"/>
          <w:sz w:val="20"/>
          <w:szCs w:val="20"/>
        </w:rPr>
        <w:t>.0</w:t>
      </w:r>
      <w:r w:rsidR="00736E92">
        <w:rPr>
          <w:rFonts w:ascii="Arial" w:hAnsi="Arial" w:cs="Arial"/>
          <w:sz w:val="20"/>
          <w:szCs w:val="20"/>
        </w:rPr>
        <w:t>7</w:t>
      </w:r>
      <w:r w:rsidR="00060888">
        <w:rPr>
          <w:rFonts w:ascii="Arial" w:hAnsi="Arial" w:cs="Arial"/>
          <w:sz w:val="20"/>
          <w:szCs w:val="20"/>
        </w:rPr>
        <w:t>.2021 r.</w:t>
      </w:r>
    </w:p>
    <w:p w14:paraId="153E815E" w14:textId="2562A44E" w:rsidR="002D4F7D" w:rsidRPr="000B23F4" w:rsidRDefault="005077C3" w:rsidP="00060888">
      <w:pPr>
        <w:spacing w:before="120" w:line="276" w:lineRule="auto"/>
        <w:ind w:left="5528" w:firstLine="709"/>
        <w:jc w:val="right"/>
        <w:rPr>
          <w:rFonts w:ascii="Arial" w:hAnsi="Arial" w:cs="Arial"/>
          <w:sz w:val="20"/>
          <w:szCs w:val="20"/>
        </w:rPr>
      </w:pPr>
      <w:r w:rsidRPr="00EA7CFC">
        <w:rPr>
          <w:rFonts w:ascii="Arial" w:hAnsi="Arial" w:cs="Arial"/>
          <w:sz w:val="20"/>
          <w:szCs w:val="20"/>
        </w:rPr>
        <w:t xml:space="preserve">Nr sprawy: </w:t>
      </w:r>
      <w:r w:rsidR="00F06732">
        <w:rPr>
          <w:rFonts w:ascii="Arial" w:hAnsi="Arial" w:cs="Arial"/>
          <w:sz w:val="20"/>
          <w:szCs w:val="20"/>
        </w:rPr>
        <w:t>11</w:t>
      </w:r>
      <w:r w:rsidRPr="00EA7CFC">
        <w:rPr>
          <w:rFonts w:ascii="Arial" w:hAnsi="Arial" w:cs="Arial"/>
          <w:sz w:val="20"/>
          <w:szCs w:val="20"/>
        </w:rPr>
        <w:t>/20</w:t>
      </w:r>
      <w:r w:rsidR="00060888">
        <w:rPr>
          <w:rFonts w:ascii="Arial" w:hAnsi="Arial" w:cs="Arial"/>
          <w:sz w:val="20"/>
          <w:szCs w:val="20"/>
        </w:rPr>
        <w:t>21</w:t>
      </w:r>
      <w:r w:rsidRPr="00EA7CFC">
        <w:rPr>
          <w:rFonts w:ascii="Arial" w:hAnsi="Arial" w:cs="Arial"/>
          <w:sz w:val="20"/>
          <w:szCs w:val="20"/>
        </w:rPr>
        <w:t>/</w:t>
      </w:r>
      <w:r w:rsidR="00060888">
        <w:rPr>
          <w:rFonts w:ascii="Arial" w:hAnsi="Arial" w:cs="Arial"/>
          <w:sz w:val="20"/>
          <w:szCs w:val="20"/>
        </w:rPr>
        <w:t>TP</w:t>
      </w:r>
    </w:p>
    <w:p w14:paraId="00187CF2" w14:textId="77777777" w:rsidR="00AA097F" w:rsidRDefault="00AA097F" w:rsidP="000B23F4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67AADABE" w14:textId="77777777" w:rsidR="00F74039" w:rsidRDefault="00F74039" w:rsidP="000B23F4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19F5C054" w14:textId="13B025E7" w:rsidR="005077C3" w:rsidRDefault="005077C3" w:rsidP="000B23F4">
      <w:pPr>
        <w:spacing w:line="276" w:lineRule="auto"/>
        <w:rPr>
          <w:rFonts w:ascii="Arial" w:hAnsi="Arial" w:cs="Arial"/>
          <w:b/>
          <w:sz w:val="20"/>
          <w:szCs w:val="20"/>
        </w:rPr>
      </w:pPr>
      <w:r w:rsidRPr="00EA7CFC">
        <w:rPr>
          <w:rFonts w:ascii="Arial" w:hAnsi="Arial" w:cs="Arial"/>
          <w:b/>
          <w:sz w:val="20"/>
          <w:szCs w:val="20"/>
        </w:rPr>
        <w:t>Do Wykonawców:</w:t>
      </w:r>
    </w:p>
    <w:p w14:paraId="03E00D71" w14:textId="77777777" w:rsidR="000B23F4" w:rsidRPr="00EA7CFC" w:rsidRDefault="000B23F4" w:rsidP="000B23F4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0345F247" w14:textId="2543AD8A" w:rsidR="002D4F7D" w:rsidRDefault="005077C3" w:rsidP="00736E92">
      <w:pPr>
        <w:tabs>
          <w:tab w:val="left" w:pos="426"/>
        </w:tabs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EA7CFC">
        <w:rPr>
          <w:rFonts w:ascii="Arial" w:hAnsi="Arial" w:cs="Arial"/>
          <w:sz w:val="20"/>
          <w:szCs w:val="20"/>
        </w:rPr>
        <w:t>Dotyczy: postępowania o udzielenie zamówieni</w:t>
      </w:r>
      <w:r w:rsidR="001F05F7">
        <w:rPr>
          <w:rFonts w:ascii="Arial" w:hAnsi="Arial" w:cs="Arial"/>
          <w:sz w:val="20"/>
          <w:szCs w:val="20"/>
        </w:rPr>
        <w:t>a</w:t>
      </w:r>
      <w:r w:rsidRPr="00EA7CFC">
        <w:rPr>
          <w:rFonts w:ascii="Arial" w:hAnsi="Arial" w:cs="Arial"/>
          <w:sz w:val="20"/>
          <w:szCs w:val="20"/>
        </w:rPr>
        <w:t xml:space="preserve"> publicznego w trybie </w:t>
      </w:r>
      <w:r w:rsidR="001F05F7">
        <w:rPr>
          <w:rFonts w:ascii="Arial" w:hAnsi="Arial" w:cs="Arial"/>
          <w:sz w:val="20"/>
          <w:szCs w:val="20"/>
        </w:rPr>
        <w:t>podstawowym</w:t>
      </w:r>
      <w:r w:rsidRPr="00EA7CFC">
        <w:rPr>
          <w:rFonts w:ascii="Arial" w:hAnsi="Arial" w:cs="Arial"/>
          <w:sz w:val="20"/>
          <w:szCs w:val="20"/>
        </w:rPr>
        <w:t xml:space="preserve"> </w:t>
      </w:r>
      <w:r w:rsidRPr="00736E92">
        <w:rPr>
          <w:rFonts w:ascii="Arial" w:hAnsi="Arial" w:cs="Arial"/>
          <w:b/>
          <w:bCs/>
          <w:sz w:val="20"/>
          <w:szCs w:val="20"/>
        </w:rPr>
        <w:t>na</w:t>
      </w:r>
      <w:r w:rsidR="00736E92" w:rsidRPr="00736E92">
        <w:rPr>
          <w:rFonts w:ascii="Arial" w:hAnsi="Arial" w:cs="Arial"/>
          <w:b/>
          <w:bCs/>
          <w:sz w:val="20"/>
          <w:szCs w:val="20"/>
        </w:rPr>
        <w:t xml:space="preserve"> usługę najmu urządzeń drukujących oraz dostawy niezbędnych materiałów zużywalnych.</w:t>
      </w:r>
    </w:p>
    <w:p w14:paraId="666CAF3F" w14:textId="77777777" w:rsidR="00AA097F" w:rsidRDefault="00AA097F" w:rsidP="001F05F7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7DCC49CD" w14:textId="6C67D53E" w:rsidR="00060888" w:rsidRDefault="00060888" w:rsidP="001F05F7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060888">
        <w:rPr>
          <w:rFonts w:ascii="Arial" w:hAnsi="Arial" w:cs="Arial"/>
          <w:sz w:val="20"/>
          <w:szCs w:val="20"/>
        </w:rPr>
        <w:t>W związku z pytaniami wystosowanymi przez Wykonawców udzielamy wyjaśnień na podstawie art. 284 ust. 6 ustawy z dnia 11 września 2019 r. Prawo zamówień publicznych (Dz. U. z 2019 r.,</w:t>
      </w:r>
      <w:r>
        <w:rPr>
          <w:rFonts w:ascii="Arial" w:hAnsi="Arial" w:cs="Arial"/>
          <w:sz w:val="20"/>
          <w:szCs w:val="20"/>
        </w:rPr>
        <w:t xml:space="preserve"> </w:t>
      </w:r>
      <w:r w:rsidRPr="00060888">
        <w:rPr>
          <w:rFonts w:ascii="Arial" w:hAnsi="Arial" w:cs="Arial"/>
          <w:sz w:val="20"/>
          <w:szCs w:val="20"/>
        </w:rPr>
        <w:t>poz.</w:t>
      </w:r>
      <w:r>
        <w:rPr>
          <w:rFonts w:ascii="Arial" w:hAnsi="Arial" w:cs="Arial"/>
          <w:sz w:val="20"/>
          <w:szCs w:val="20"/>
        </w:rPr>
        <w:t> </w:t>
      </w:r>
      <w:r w:rsidRPr="00060888">
        <w:rPr>
          <w:rFonts w:ascii="Arial" w:hAnsi="Arial" w:cs="Arial"/>
          <w:sz w:val="20"/>
          <w:szCs w:val="20"/>
        </w:rPr>
        <w:t>2019 z</w:t>
      </w:r>
      <w:r w:rsidR="00F561C8">
        <w:rPr>
          <w:rFonts w:ascii="Arial" w:hAnsi="Arial" w:cs="Arial"/>
          <w:sz w:val="20"/>
          <w:szCs w:val="20"/>
        </w:rPr>
        <w:t> </w:t>
      </w:r>
      <w:proofErr w:type="spellStart"/>
      <w:r w:rsidRPr="00060888">
        <w:rPr>
          <w:rFonts w:ascii="Arial" w:hAnsi="Arial" w:cs="Arial"/>
          <w:sz w:val="20"/>
          <w:szCs w:val="20"/>
        </w:rPr>
        <w:t>późń</w:t>
      </w:r>
      <w:proofErr w:type="spellEnd"/>
      <w:r w:rsidRPr="00060888">
        <w:rPr>
          <w:rFonts w:ascii="Arial" w:hAnsi="Arial" w:cs="Arial"/>
          <w:sz w:val="20"/>
          <w:szCs w:val="20"/>
        </w:rPr>
        <w:t>. zm.)</w:t>
      </w:r>
    </w:p>
    <w:p w14:paraId="2DE85C0B" w14:textId="77777777" w:rsidR="005077C3" w:rsidRPr="00EA7CFC" w:rsidRDefault="005077C3" w:rsidP="000B23F4">
      <w:pPr>
        <w:spacing w:line="276" w:lineRule="auto"/>
        <w:rPr>
          <w:rFonts w:ascii="Arial" w:hAnsi="Arial" w:cs="Arial"/>
          <w:sz w:val="20"/>
          <w:szCs w:val="20"/>
        </w:rPr>
      </w:pPr>
    </w:p>
    <w:p w14:paraId="0312342A" w14:textId="40A6CFFF" w:rsidR="00AA097F" w:rsidRDefault="002D4F7D" w:rsidP="006C3AAE">
      <w:pPr>
        <w:spacing w:line="276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EA7CFC">
        <w:rPr>
          <w:rFonts w:ascii="Arial" w:hAnsi="Arial" w:cs="Arial"/>
          <w:b/>
          <w:sz w:val="20"/>
          <w:szCs w:val="20"/>
          <w:u w:val="single"/>
        </w:rPr>
        <w:t xml:space="preserve">PYTANIA DOTYCZĄCE </w:t>
      </w:r>
      <w:r>
        <w:rPr>
          <w:rFonts w:ascii="Arial" w:hAnsi="Arial" w:cs="Arial"/>
          <w:b/>
          <w:sz w:val="20"/>
          <w:szCs w:val="20"/>
          <w:u w:val="single"/>
        </w:rPr>
        <w:t>ZAPISÓW SWZ</w:t>
      </w:r>
    </w:p>
    <w:p w14:paraId="5A8630E4" w14:textId="77777777" w:rsidR="006C3AAE" w:rsidRPr="006C3AAE" w:rsidRDefault="006C3AAE" w:rsidP="006C3AAE">
      <w:pPr>
        <w:spacing w:line="276" w:lineRule="auto"/>
        <w:rPr>
          <w:rFonts w:ascii="Arial" w:hAnsi="Arial" w:cs="Arial"/>
          <w:b/>
          <w:sz w:val="20"/>
          <w:szCs w:val="20"/>
          <w:u w:val="single"/>
        </w:rPr>
      </w:pPr>
    </w:p>
    <w:p w14:paraId="1B6EE8B7" w14:textId="77777777" w:rsidR="005E3C0F" w:rsidRDefault="006C3AAE" w:rsidP="005E3C0F">
      <w:pPr>
        <w:pStyle w:val="Tekstpodstawowywcity"/>
        <w:spacing w:line="276" w:lineRule="auto"/>
        <w:ind w:left="0"/>
        <w:jc w:val="both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>1. Nawiązując do zapisów specyfikacji do ogłoszenia nr 2021/BZP 00108398/01 nie znaleźliśmy informacji o wdrożeniu dostarczonych urządzeń co zwykle jest elementem tego typu postępowań. Prosimy zatem o informację czy w ramach ceny najmu należy zawrzeć koszty wdrożenia drukarek i urządzeń wielofunkcyjnych, czyli dostosowania i konfiguracji urządzeń do potrzeb użytkowników, instalacji sterowników, konfiguracji sieci w urządzeniach.</w:t>
      </w:r>
    </w:p>
    <w:p w14:paraId="6CAB0BDD" w14:textId="2E8374BE" w:rsidR="00C03DC6" w:rsidRDefault="005E3C0F" w:rsidP="001A4F3C">
      <w:pPr>
        <w:pStyle w:val="Tekstpodstawowywcity"/>
        <w:spacing w:line="276" w:lineRule="auto"/>
        <w:ind w:left="0"/>
        <w:jc w:val="both"/>
        <w:rPr>
          <w:rFonts w:ascii="Arial" w:hAnsi="Arial" w:cs="Arial"/>
          <w:b/>
          <w:sz w:val="20"/>
          <w:szCs w:val="20"/>
          <w:lang w:val="pl"/>
        </w:rPr>
      </w:pPr>
      <w:r w:rsidRPr="005E3C0F">
        <w:rPr>
          <w:rFonts w:ascii="Arial" w:hAnsi="Arial" w:cs="Arial"/>
          <w:b/>
          <w:sz w:val="20"/>
          <w:szCs w:val="20"/>
          <w:lang w:val="pl"/>
        </w:rPr>
        <w:t xml:space="preserve">Odpowiedź: </w:t>
      </w:r>
      <w:r w:rsidR="00C03DC6">
        <w:rPr>
          <w:rFonts w:ascii="Arial" w:hAnsi="Arial" w:cs="Arial"/>
          <w:b/>
          <w:sz w:val="20"/>
          <w:szCs w:val="20"/>
          <w:lang w:val="pl"/>
        </w:rPr>
        <w:t xml:space="preserve">W </w:t>
      </w:r>
      <w:r w:rsidR="00C03DC6" w:rsidRPr="00C03DC6">
        <w:rPr>
          <w:rFonts w:ascii="Arial" w:hAnsi="Arial" w:cs="Arial"/>
          <w:b/>
          <w:sz w:val="20"/>
          <w:szCs w:val="20"/>
          <w:lang w:val="pl"/>
        </w:rPr>
        <w:t>ramach ceny najmu należy zawrzeć koszty wdrożenia drukarek i urządzeń wielofunkcyjnych, czyli dostosowania i konfiguracji urządzeń do potrzeb użytkowników, instalacji sterowników, konfiguracji sieci w urządzeniach</w:t>
      </w:r>
      <w:r w:rsidR="00C03DC6">
        <w:rPr>
          <w:rFonts w:ascii="Arial" w:hAnsi="Arial" w:cs="Arial"/>
          <w:b/>
          <w:sz w:val="20"/>
          <w:szCs w:val="20"/>
          <w:lang w:val="pl"/>
        </w:rPr>
        <w:t xml:space="preserve">. W związku z powyższym </w:t>
      </w:r>
      <w:r w:rsidRPr="005E3C0F">
        <w:rPr>
          <w:rFonts w:ascii="Arial" w:hAnsi="Arial" w:cs="Arial"/>
          <w:b/>
          <w:sz w:val="20"/>
          <w:szCs w:val="20"/>
          <w:lang w:val="pl"/>
        </w:rPr>
        <w:t>Zamawiający modyfikuje</w:t>
      </w:r>
      <w:r w:rsidR="00C03DC6">
        <w:rPr>
          <w:rFonts w:ascii="Arial" w:hAnsi="Arial" w:cs="Arial"/>
          <w:b/>
          <w:sz w:val="20"/>
          <w:szCs w:val="20"/>
          <w:lang w:val="pl"/>
        </w:rPr>
        <w:t>:</w:t>
      </w:r>
    </w:p>
    <w:p w14:paraId="4B41BB3E" w14:textId="6AB7F445" w:rsidR="0054653C" w:rsidRPr="0054653C" w:rsidRDefault="00C03DC6" w:rsidP="0054653C">
      <w:pPr>
        <w:pStyle w:val="Tekstpodstawowywcity"/>
        <w:spacing w:line="276" w:lineRule="auto"/>
        <w:ind w:left="0"/>
        <w:jc w:val="both"/>
        <w:rPr>
          <w:rFonts w:ascii="Arial" w:hAnsi="Arial" w:cs="Arial"/>
          <w:b/>
          <w:sz w:val="20"/>
          <w:szCs w:val="20"/>
          <w:lang w:val="pl"/>
        </w:rPr>
      </w:pPr>
      <w:r>
        <w:rPr>
          <w:rFonts w:ascii="Arial" w:hAnsi="Arial" w:cs="Arial"/>
          <w:b/>
          <w:sz w:val="20"/>
          <w:szCs w:val="20"/>
          <w:lang w:val="pl"/>
        </w:rPr>
        <w:t xml:space="preserve">a) kryterium oceny ofert </w:t>
      </w:r>
      <w:r w:rsidR="0054653C">
        <w:rPr>
          <w:rFonts w:ascii="Arial" w:hAnsi="Arial" w:cs="Arial"/>
          <w:b/>
          <w:sz w:val="20"/>
          <w:szCs w:val="20"/>
          <w:lang w:val="pl"/>
        </w:rPr>
        <w:t>określone w sekcji XX pkt. 1 SWZ „c</w:t>
      </w:r>
      <w:r w:rsidR="0054653C" w:rsidRPr="0054653C">
        <w:rPr>
          <w:rFonts w:ascii="Arial" w:hAnsi="Arial" w:cs="Arial"/>
          <w:b/>
          <w:sz w:val="20"/>
          <w:szCs w:val="20"/>
          <w:lang w:val="pl"/>
        </w:rPr>
        <w:t>zas dostawy wraz z instalacją urządzeń</w:t>
      </w:r>
      <w:r w:rsidR="0054653C">
        <w:rPr>
          <w:rFonts w:ascii="Arial" w:hAnsi="Arial" w:cs="Arial"/>
          <w:b/>
          <w:sz w:val="20"/>
          <w:szCs w:val="20"/>
          <w:lang w:val="pl"/>
        </w:rPr>
        <w:t>” w ten sposób, że punktowane będzie ono w następujący sposób:</w:t>
      </w:r>
    </w:p>
    <w:p w14:paraId="33B90726" w14:textId="46F388A7" w:rsidR="0054653C" w:rsidRPr="0054653C" w:rsidRDefault="0054653C" w:rsidP="0054653C">
      <w:pPr>
        <w:pStyle w:val="Tekstpodstawowywcity"/>
        <w:numPr>
          <w:ilvl w:val="0"/>
          <w:numId w:val="3"/>
        </w:numPr>
        <w:spacing w:line="276" w:lineRule="auto"/>
        <w:ind w:left="284" w:hanging="284"/>
        <w:jc w:val="both"/>
        <w:rPr>
          <w:rFonts w:ascii="Arial" w:hAnsi="Arial" w:cs="Arial"/>
          <w:bCs/>
          <w:sz w:val="20"/>
          <w:szCs w:val="20"/>
          <w:lang w:val="pl"/>
        </w:rPr>
      </w:pPr>
      <w:r w:rsidRPr="0054653C">
        <w:rPr>
          <w:rFonts w:ascii="Arial" w:hAnsi="Arial" w:cs="Arial"/>
          <w:bCs/>
          <w:sz w:val="20"/>
          <w:szCs w:val="20"/>
          <w:lang w:val="pl"/>
        </w:rPr>
        <w:t>dostawa urządzeń wraz z instalacją do 5 dni od daty podpisania umowy – 10 pkt.</w:t>
      </w:r>
    </w:p>
    <w:p w14:paraId="5C541D89" w14:textId="77777777" w:rsidR="0054653C" w:rsidRPr="0054653C" w:rsidRDefault="0054653C" w:rsidP="0054653C">
      <w:pPr>
        <w:pStyle w:val="Tekstpodstawowywcity"/>
        <w:numPr>
          <w:ilvl w:val="0"/>
          <w:numId w:val="3"/>
        </w:numPr>
        <w:spacing w:line="276" w:lineRule="auto"/>
        <w:ind w:left="284" w:hanging="284"/>
        <w:jc w:val="both"/>
        <w:rPr>
          <w:rFonts w:ascii="Arial" w:hAnsi="Arial" w:cs="Arial"/>
          <w:bCs/>
          <w:sz w:val="20"/>
          <w:szCs w:val="20"/>
          <w:lang w:val="pl"/>
        </w:rPr>
      </w:pPr>
      <w:r w:rsidRPr="0054653C">
        <w:rPr>
          <w:rFonts w:ascii="Arial" w:hAnsi="Arial" w:cs="Arial"/>
          <w:bCs/>
          <w:sz w:val="20"/>
          <w:szCs w:val="20"/>
          <w:lang w:val="pl"/>
        </w:rPr>
        <w:t>dostawa urządzeń wraz z instalacją w przeciągu 6-10 dni od daty podpisania umowy – 5 pkt.</w:t>
      </w:r>
    </w:p>
    <w:p w14:paraId="77A9B8CE" w14:textId="21FDFDB8" w:rsidR="0054653C" w:rsidRPr="0054653C" w:rsidRDefault="0054653C" w:rsidP="0054653C">
      <w:pPr>
        <w:pStyle w:val="Tekstpodstawowywcity"/>
        <w:numPr>
          <w:ilvl w:val="0"/>
          <w:numId w:val="3"/>
        </w:numPr>
        <w:spacing w:line="276" w:lineRule="auto"/>
        <w:ind w:left="284" w:hanging="284"/>
        <w:jc w:val="both"/>
        <w:rPr>
          <w:rFonts w:ascii="Arial" w:hAnsi="Arial" w:cs="Arial"/>
          <w:bCs/>
          <w:sz w:val="20"/>
          <w:szCs w:val="20"/>
          <w:lang w:val="pl"/>
        </w:rPr>
      </w:pPr>
      <w:r w:rsidRPr="0054653C">
        <w:rPr>
          <w:rFonts w:ascii="Arial" w:hAnsi="Arial" w:cs="Arial"/>
          <w:bCs/>
          <w:sz w:val="20"/>
          <w:szCs w:val="20"/>
          <w:lang w:val="pl"/>
        </w:rPr>
        <w:t>dostawa urządzeń wraz z instalacją powyżej 10 dni od daty podpisania umowy – 0 pkt.</w:t>
      </w:r>
    </w:p>
    <w:p w14:paraId="68449803" w14:textId="448F20DE" w:rsidR="0054653C" w:rsidRDefault="0054653C" w:rsidP="001A4F3C">
      <w:pPr>
        <w:pStyle w:val="Tekstpodstawowywcity"/>
        <w:spacing w:line="276" w:lineRule="auto"/>
        <w:ind w:left="0"/>
        <w:jc w:val="both"/>
        <w:rPr>
          <w:rFonts w:ascii="Arial" w:hAnsi="Arial" w:cs="Arial"/>
          <w:b/>
          <w:sz w:val="20"/>
          <w:szCs w:val="20"/>
          <w:lang w:val="pl"/>
        </w:rPr>
      </w:pPr>
      <w:r>
        <w:rPr>
          <w:rFonts w:ascii="Arial" w:hAnsi="Arial" w:cs="Arial"/>
          <w:b/>
          <w:sz w:val="20"/>
          <w:szCs w:val="20"/>
          <w:lang w:val="pl"/>
        </w:rPr>
        <w:t>b) treść punktu 4 sekcji III SWZ, który otrzymuje następującą treść:</w:t>
      </w:r>
    </w:p>
    <w:p w14:paraId="41ECCE4C" w14:textId="2B9DC00B" w:rsidR="0054653C" w:rsidRPr="0054653C" w:rsidRDefault="0054653C" w:rsidP="0054653C">
      <w:pPr>
        <w:pStyle w:val="Tekstpodstawowywcity"/>
        <w:spacing w:line="276" w:lineRule="auto"/>
        <w:ind w:left="0"/>
        <w:jc w:val="both"/>
        <w:rPr>
          <w:rFonts w:ascii="Arial" w:hAnsi="Arial" w:cs="Arial"/>
          <w:bCs/>
          <w:sz w:val="20"/>
          <w:szCs w:val="20"/>
          <w:lang w:val="pl"/>
        </w:rPr>
      </w:pPr>
      <w:r w:rsidRPr="0054653C">
        <w:rPr>
          <w:rFonts w:ascii="Arial" w:hAnsi="Arial" w:cs="Arial"/>
          <w:bCs/>
          <w:sz w:val="20"/>
          <w:szCs w:val="20"/>
          <w:lang w:val="pl"/>
        </w:rPr>
        <w:t>Wykonawca zobowiązuje się do dostarczenia urządzeń nie starszych niż 36m-cy od daty produkcji oraz dokonania instalacji i konfiguracji ze sprzętem posiadanym przez Zamawiającego w terminie wskazanym w formularzu ofertowym.</w:t>
      </w:r>
    </w:p>
    <w:p w14:paraId="60D36C9D" w14:textId="11199AAA" w:rsidR="005E3C0F" w:rsidRPr="00C03DC6" w:rsidRDefault="0054653C" w:rsidP="001A4F3C">
      <w:pPr>
        <w:pStyle w:val="Tekstpodstawowywcity"/>
        <w:spacing w:line="276" w:lineRule="auto"/>
        <w:ind w:left="0"/>
        <w:jc w:val="both"/>
        <w:rPr>
          <w:rFonts w:ascii="Arial" w:hAnsi="Arial" w:cs="Arial"/>
          <w:b/>
          <w:sz w:val="20"/>
          <w:szCs w:val="20"/>
          <w:lang w:val="pl"/>
        </w:rPr>
      </w:pPr>
      <w:r>
        <w:rPr>
          <w:rFonts w:ascii="Arial" w:hAnsi="Arial" w:cs="Arial"/>
          <w:b/>
          <w:sz w:val="20"/>
          <w:szCs w:val="20"/>
          <w:lang w:val="pl"/>
        </w:rPr>
        <w:t xml:space="preserve">c) </w:t>
      </w:r>
      <w:r w:rsidR="005E3C0F" w:rsidRPr="005E3C0F">
        <w:rPr>
          <w:rFonts w:ascii="Arial" w:hAnsi="Arial" w:cs="Arial"/>
          <w:b/>
          <w:sz w:val="20"/>
          <w:szCs w:val="20"/>
          <w:lang w:val="pl"/>
        </w:rPr>
        <w:t>zapis §2 ust. 1</w:t>
      </w:r>
      <w:r w:rsidR="005E3C0F">
        <w:rPr>
          <w:rFonts w:ascii="Arial" w:hAnsi="Arial" w:cs="Arial"/>
          <w:b/>
          <w:sz w:val="20"/>
          <w:szCs w:val="20"/>
          <w:lang w:val="pl"/>
        </w:rPr>
        <w:t xml:space="preserve"> projektu umowy stanowiącego załącznik nr 4 do SWZ</w:t>
      </w:r>
      <w:r w:rsidR="005E3C0F" w:rsidRPr="005E3C0F">
        <w:rPr>
          <w:rFonts w:ascii="Arial" w:hAnsi="Arial" w:cs="Arial"/>
          <w:b/>
          <w:sz w:val="20"/>
          <w:szCs w:val="20"/>
          <w:lang w:val="pl"/>
        </w:rPr>
        <w:t>, dodając w jego treści stosowny wymóg dotyczący instalacji przedmiotu zamówienia.</w:t>
      </w:r>
      <w:r w:rsidR="005E3C0F">
        <w:rPr>
          <w:rFonts w:ascii="Arial" w:hAnsi="Arial" w:cs="Arial"/>
          <w:b/>
          <w:sz w:val="20"/>
          <w:szCs w:val="20"/>
          <w:lang w:val="pl"/>
        </w:rPr>
        <w:t xml:space="preserve">  Treść </w:t>
      </w:r>
      <w:r w:rsidR="005E3C0F" w:rsidRPr="005E3C0F">
        <w:rPr>
          <w:rFonts w:ascii="Arial" w:hAnsi="Arial" w:cs="Arial"/>
          <w:b/>
          <w:sz w:val="20"/>
          <w:szCs w:val="20"/>
          <w:lang w:val="pl"/>
        </w:rPr>
        <w:t>§2 ust. 1</w:t>
      </w:r>
      <w:r w:rsidR="005E3C0F">
        <w:rPr>
          <w:rFonts w:ascii="Arial" w:hAnsi="Arial" w:cs="Arial"/>
          <w:b/>
          <w:sz w:val="20"/>
          <w:szCs w:val="20"/>
          <w:lang w:val="pl"/>
        </w:rPr>
        <w:t xml:space="preserve"> otrzymuje następujące brzmienie:</w:t>
      </w:r>
    </w:p>
    <w:p w14:paraId="403EFFD5" w14:textId="378DCBB0" w:rsidR="006D440F" w:rsidRDefault="005E3C0F" w:rsidP="005E3C0F">
      <w:pPr>
        <w:jc w:val="both"/>
        <w:rPr>
          <w:rFonts w:ascii="Arial" w:hAnsi="Arial" w:cs="Arial"/>
          <w:bCs/>
          <w:sz w:val="20"/>
          <w:szCs w:val="20"/>
        </w:rPr>
      </w:pPr>
      <w:r w:rsidRPr="005E3C0F">
        <w:rPr>
          <w:rFonts w:ascii="Arial" w:hAnsi="Arial" w:cs="Arial"/>
          <w:bCs/>
          <w:sz w:val="20"/>
          <w:szCs w:val="20"/>
        </w:rPr>
        <w:t>Wykonawca dostarczy urządzenia, będące przedmiotem najmu do siedziby Zamawiającego, znajdującej się przy ul. Chodkiewicza 44 w Bydgoszczy i dokona ich instalacji oraz konfiguracji ze sprzętem posiadanym przez Zamawiającego w terminie do …. dni od dnia podpisania umowy, na swój koszt i ryzyko.</w:t>
      </w:r>
    </w:p>
    <w:p w14:paraId="56EC8ED0" w14:textId="08586DBC" w:rsidR="005E3C0F" w:rsidRDefault="005E3C0F" w:rsidP="005E3C0F">
      <w:pPr>
        <w:jc w:val="both"/>
        <w:rPr>
          <w:rFonts w:ascii="Arial" w:hAnsi="Arial" w:cs="Arial"/>
          <w:bCs/>
          <w:sz w:val="20"/>
          <w:szCs w:val="20"/>
        </w:rPr>
      </w:pPr>
    </w:p>
    <w:p w14:paraId="45AA159E" w14:textId="5A4AADF5" w:rsidR="0054653C" w:rsidRPr="005E3C0F" w:rsidRDefault="00380F2A" w:rsidP="005E3C0F">
      <w:pPr>
        <w:jc w:val="both"/>
        <w:rPr>
          <w:rFonts w:ascii="Arial" w:hAnsi="Arial" w:cs="Arial"/>
          <w:bCs/>
          <w:sz w:val="20"/>
          <w:szCs w:val="20"/>
          <w:highlight w:val="yellow"/>
        </w:rPr>
      </w:pPr>
      <w:r>
        <w:rPr>
          <w:rFonts w:ascii="Arial" w:hAnsi="Arial" w:cs="Arial"/>
          <w:b/>
          <w:sz w:val="20"/>
          <w:szCs w:val="20"/>
        </w:rPr>
        <w:lastRenderedPageBreak/>
        <w:t>i</w:t>
      </w:r>
      <w:r w:rsidR="0054653C">
        <w:rPr>
          <w:rFonts w:ascii="Arial" w:hAnsi="Arial" w:cs="Arial"/>
          <w:b/>
          <w:sz w:val="20"/>
          <w:szCs w:val="20"/>
        </w:rPr>
        <w:t xml:space="preserve"> zmienia termin składania ofert </w:t>
      </w:r>
      <w:r w:rsidR="0054653C" w:rsidRPr="00EF7722">
        <w:rPr>
          <w:rFonts w:ascii="Arial" w:hAnsi="Arial" w:cs="Arial"/>
          <w:b/>
          <w:sz w:val="20"/>
          <w:szCs w:val="20"/>
          <w:u w:val="single"/>
        </w:rPr>
        <w:t>na</w:t>
      </w:r>
      <w:r w:rsidR="008F1135" w:rsidRPr="00EF7722">
        <w:rPr>
          <w:rFonts w:ascii="Arial" w:hAnsi="Arial" w:cs="Arial"/>
          <w:b/>
          <w:sz w:val="20"/>
          <w:szCs w:val="20"/>
          <w:u w:val="single"/>
        </w:rPr>
        <w:t xml:space="preserve"> 28 </w:t>
      </w:r>
      <w:r w:rsidR="007319D6" w:rsidRPr="00EF7722">
        <w:rPr>
          <w:rFonts w:ascii="Arial" w:hAnsi="Arial" w:cs="Arial"/>
          <w:b/>
          <w:sz w:val="20"/>
          <w:szCs w:val="20"/>
          <w:u w:val="single"/>
        </w:rPr>
        <w:t>lipca</w:t>
      </w:r>
      <w:r w:rsidR="008F1135" w:rsidRPr="00EF7722">
        <w:rPr>
          <w:rFonts w:ascii="Arial" w:hAnsi="Arial" w:cs="Arial"/>
          <w:b/>
          <w:sz w:val="20"/>
          <w:szCs w:val="20"/>
          <w:u w:val="single"/>
        </w:rPr>
        <w:t xml:space="preserve"> 2021 r.</w:t>
      </w:r>
    </w:p>
    <w:p w14:paraId="777F9119" w14:textId="77777777" w:rsidR="00380F2A" w:rsidRDefault="00380F2A" w:rsidP="000B23F4">
      <w:pPr>
        <w:pStyle w:val="Tekstpodstawowywcity"/>
        <w:spacing w:line="276" w:lineRule="auto"/>
        <w:ind w:left="0"/>
        <w:jc w:val="both"/>
        <w:rPr>
          <w:rFonts w:ascii="Arial" w:hAnsi="Arial" w:cs="Arial"/>
          <w:b/>
          <w:bCs/>
          <w:sz w:val="20"/>
          <w:szCs w:val="20"/>
          <w:u w:val="single"/>
          <w:lang w:val="pl-PL"/>
        </w:rPr>
      </w:pPr>
    </w:p>
    <w:p w14:paraId="19DDCCD1" w14:textId="15724287" w:rsidR="00380F2A" w:rsidRPr="00380F2A" w:rsidRDefault="00380F2A" w:rsidP="000B23F4">
      <w:pPr>
        <w:pStyle w:val="Tekstpodstawowywcity"/>
        <w:spacing w:line="276" w:lineRule="auto"/>
        <w:ind w:left="0"/>
        <w:jc w:val="both"/>
        <w:rPr>
          <w:rFonts w:ascii="Arial" w:hAnsi="Arial" w:cs="Arial"/>
          <w:b/>
          <w:bCs/>
          <w:sz w:val="20"/>
          <w:szCs w:val="20"/>
          <w:lang w:val="pl-PL"/>
        </w:rPr>
      </w:pPr>
      <w:r w:rsidRPr="00380F2A">
        <w:rPr>
          <w:rFonts w:ascii="Arial" w:hAnsi="Arial" w:cs="Arial"/>
          <w:b/>
          <w:bCs/>
          <w:sz w:val="20"/>
          <w:szCs w:val="20"/>
          <w:lang w:val="pl-PL"/>
        </w:rPr>
        <w:t>Pytania dotyczące:</w:t>
      </w:r>
    </w:p>
    <w:p w14:paraId="5D7498F1" w14:textId="68337A0A" w:rsidR="00736E92" w:rsidRDefault="00736E92" w:rsidP="000B23F4">
      <w:pPr>
        <w:pStyle w:val="Tekstpodstawowywcity"/>
        <w:spacing w:line="276" w:lineRule="auto"/>
        <w:ind w:left="0"/>
        <w:jc w:val="both"/>
        <w:rPr>
          <w:rFonts w:ascii="Arial" w:hAnsi="Arial" w:cs="Arial"/>
          <w:b/>
          <w:bCs/>
          <w:sz w:val="20"/>
          <w:szCs w:val="20"/>
          <w:u w:val="single"/>
          <w:lang w:val="pl-PL"/>
        </w:rPr>
      </w:pPr>
      <w:r>
        <w:rPr>
          <w:rFonts w:ascii="Arial" w:hAnsi="Arial" w:cs="Arial"/>
          <w:b/>
          <w:bCs/>
          <w:sz w:val="20"/>
          <w:szCs w:val="20"/>
          <w:u w:val="single"/>
          <w:lang w:val="pl-PL"/>
        </w:rPr>
        <w:t>Urządzenie wielofunkcyjne typ I</w:t>
      </w:r>
    </w:p>
    <w:p w14:paraId="33257D15" w14:textId="09E8AC47" w:rsidR="00736E92" w:rsidRDefault="00736E92" w:rsidP="000B23F4">
      <w:pPr>
        <w:pStyle w:val="Tekstpodstawowywcity"/>
        <w:spacing w:line="276" w:lineRule="auto"/>
        <w:ind w:left="0"/>
        <w:jc w:val="both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>1. Zamawiający w SWZ wymaga prędkości wydruku 8 sek. – pierwszej strony mono i kolor A4.</w:t>
      </w:r>
    </w:p>
    <w:p w14:paraId="3E25C46F" w14:textId="457C560C" w:rsidR="00736E92" w:rsidRDefault="00736E92" w:rsidP="000B23F4">
      <w:pPr>
        <w:pStyle w:val="Tekstpodstawowywcity"/>
        <w:spacing w:line="276" w:lineRule="auto"/>
        <w:ind w:left="0"/>
        <w:jc w:val="both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>Czy zamawiający dopuści urządzenie z prędkością wydruku mono 7 sek. i kolor 8,5 sek.</w:t>
      </w:r>
    </w:p>
    <w:p w14:paraId="4DFDD3F0" w14:textId="3D788AFB" w:rsidR="00736E92" w:rsidRPr="00736E92" w:rsidRDefault="00736E92" w:rsidP="00AA097F">
      <w:pPr>
        <w:pStyle w:val="Tekstpodstawowywcity"/>
        <w:spacing w:after="240" w:line="276" w:lineRule="auto"/>
        <w:ind w:left="0"/>
        <w:jc w:val="both"/>
        <w:rPr>
          <w:rFonts w:ascii="Arial" w:hAnsi="Arial" w:cs="Arial"/>
          <w:b/>
          <w:bCs/>
          <w:sz w:val="20"/>
          <w:szCs w:val="20"/>
          <w:lang w:val="pl-PL"/>
        </w:rPr>
      </w:pPr>
      <w:r>
        <w:rPr>
          <w:rFonts w:ascii="Arial" w:hAnsi="Arial" w:cs="Arial"/>
          <w:b/>
          <w:bCs/>
          <w:sz w:val="20"/>
          <w:szCs w:val="20"/>
          <w:lang w:val="pl-PL"/>
        </w:rPr>
        <w:t>Odpowiedź:</w:t>
      </w:r>
      <w:r w:rsidR="005E3C0F">
        <w:rPr>
          <w:rFonts w:ascii="Arial" w:hAnsi="Arial" w:cs="Arial"/>
          <w:b/>
          <w:bCs/>
          <w:sz w:val="20"/>
          <w:szCs w:val="20"/>
          <w:lang w:val="pl-PL"/>
        </w:rPr>
        <w:t xml:space="preserve"> </w:t>
      </w:r>
      <w:r w:rsidR="005E3C0F" w:rsidRPr="005E3C0F">
        <w:rPr>
          <w:rFonts w:ascii="Arial" w:hAnsi="Arial" w:cs="Arial"/>
          <w:b/>
          <w:bCs/>
          <w:sz w:val="20"/>
          <w:szCs w:val="20"/>
          <w:lang w:val="pl-PL"/>
        </w:rPr>
        <w:t xml:space="preserve">: Zamawiający dopuszcza urządzenie z prędkością wydruku mono 7 sek. </w:t>
      </w:r>
      <w:r w:rsidR="005E3C0F">
        <w:rPr>
          <w:rFonts w:ascii="Arial" w:hAnsi="Arial" w:cs="Arial"/>
          <w:b/>
          <w:bCs/>
          <w:sz w:val="20"/>
          <w:szCs w:val="20"/>
          <w:lang w:val="pl-PL"/>
        </w:rPr>
        <w:t>i</w:t>
      </w:r>
      <w:r w:rsidR="005E3C0F" w:rsidRPr="005E3C0F">
        <w:rPr>
          <w:rFonts w:ascii="Arial" w:hAnsi="Arial" w:cs="Arial"/>
          <w:b/>
          <w:bCs/>
          <w:sz w:val="20"/>
          <w:szCs w:val="20"/>
          <w:lang w:val="pl-PL"/>
        </w:rPr>
        <w:t xml:space="preserve"> kolor 8,5</w:t>
      </w:r>
      <w:r w:rsidR="005E3C0F">
        <w:rPr>
          <w:rFonts w:ascii="Arial" w:hAnsi="Arial" w:cs="Arial"/>
          <w:b/>
          <w:bCs/>
          <w:sz w:val="20"/>
          <w:szCs w:val="20"/>
          <w:lang w:val="pl-PL"/>
        </w:rPr>
        <w:t> </w:t>
      </w:r>
      <w:r w:rsidR="005E3C0F" w:rsidRPr="005E3C0F">
        <w:rPr>
          <w:rFonts w:ascii="Arial" w:hAnsi="Arial" w:cs="Arial"/>
          <w:b/>
          <w:bCs/>
          <w:sz w:val="20"/>
          <w:szCs w:val="20"/>
          <w:lang w:val="pl-PL"/>
        </w:rPr>
        <w:t>sek.</w:t>
      </w:r>
    </w:p>
    <w:p w14:paraId="4ED3D622" w14:textId="181318B3" w:rsidR="00736E92" w:rsidRDefault="00736E92" w:rsidP="000B23F4">
      <w:pPr>
        <w:pStyle w:val="Tekstpodstawowywcity"/>
        <w:spacing w:line="276" w:lineRule="auto"/>
        <w:ind w:left="0"/>
        <w:jc w:val="both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>2. Zamawiający w SWZ wymaga prędkości skanowania 90 stron A4/min.</w:t>
      </w:r>
    </w:p>
    <w:p w14:paraId="2FA7409A" w14:textId="4D6680ED" w:rsidR="00736E92" w:rsidRDefault="00736E92" w:rsidP="000B23F4">
      <w:pPr>
        <w:pStyle w:val="Tekstpodstawowywcity"/>
        <w:spacing w:line="276" w:lineRule="auto"/>
        <w:ind w:left="0"/>
        <w:jc w:val="both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>Czy zamawiający dopuści urządzenie z prędkością skanowania 63 strony A4/min?</w:t>
      </w:r>
    </w:p>
    <w:p w14:paraId="706CE3C7" w14:textId="0E37A25D" w:rsidR="00736E92" w:rsidRPr="00736E92" w:rsidRDefault="00736E92" w:rsidP="00AA097F">
      <w:pPr>
        <w:pStyle w:val="Tekstpodstawowywcity"/>
        <w:spacing w:after="240" w:line="276" w:lineRule="auto"/>
        <w:ind w:left="0"/>
        <w:jc w:val="both"/>
        <w:rPr>
          <w:rFonts w:ascii="Arial" w:hAnsi="Arial" w:cs="Arial"/>
          <w:b/>
          <w:bCs/>
          <w:sz w:val="20"/>
          <w:szCs w:val="20"/>
          <w:lang w:val="pl-PL"/>
        </w:rPr>
      </w:pPr>
      <w:r>
        <w:rPr>
          <w:rFonts w:ascii="Arial" w:hAnsi="Arial" w:cs="Arial"/>
          <w:b/>
          <w:bCs/>
          <w:sz w:val="20"/>
          <w:szCs w:val="20"/>
          <w:lang w:val="pl-PL"/>
        </w:rPr>
        <w:t>Odpowiedź:</w:t>
      </w:r>
      <w:r w:rsidR="005E3C0F">
        <w:rPr>
          <w:rFonts w:ascii="Arial" w:hAnsi="Arial" w:cs="Arial"/>
          <w:b/>
          <w:bCs/>
          <w:sz w:val="20"/>
          <w:szCs w:val="20"/>
          <w:lang w:val="pl-PL"/>
        </w:rPr>
        <w:t xml:space="preserve"> Zamawiający nie dopuści urządzenia z prędkością skanowania </w:t>
      </w:r>
      <w:r w:rsidR="005E3C0F" w:rsidRPr="005E3C0F">
        <w:rPr>
          <w:rFonts w:ascii="Arial" w:hAnsi="Arial" w:cs="Arial"/>
          <w:b/>
          <w:bCs/>
          <w:sz w:val="20"/>
          <w:szCs w:val="20"/>
          <w:lang w:val="pl-PL"/>
        </w:rPr>
        <w:t>63 strony A4/min</w:t>
      </w:r>
      <w:r w:rsidR="005E3C0F">
        <w:rPr>
          <w:rFonts w:ascii="Arial" w:hAnsi="Arial" w:cs="Arial"/>
          <w:b/>
          <w:bCs/>
          <w:sz w:val="20"/>
          <w:szCs w:val="20"/>
          <w:lang w:val="pl-PL"/>
        </w:rPr>
        <w:t>.</w:t>
      </w:r>
    </w:p>
    <w:p w14:paraId="1DDFE8B4" w14:textId="5AD3F898" w:rsidR="00736E92" w:rsidRDefault="00736E92" w:rsidP="00736E92">
      <w:pPr>
        <w:pStyle w:val="Tekstpodstawowywcity"/>
        <w:spacing w:line="276" w:lineRule="auto"/>
        <w:ind w:left="0"/>
        <w:jc w:val="both"/>
        <w:rPr>
          <w:rFonts w:ascii="Arial" w:hAnsi="Arial" w:cs="Arial"/>
          <w:b/>
          <w:bCs/>
          <w:sz w:val="20"/>
          <w:szCs w:val="20"/>
          <w:u w:val="single"/>
          <w:lang w:val="pl-PL"/>
        </w:rPr>
      </w:pPr>
      <w:r>
        <w:rPr>
          <w:rFonts w:ascii="Arial" w:hAnsi="Arial" w:cs="Arial"/>
          <w:b/>
          <w:bCs/>
          <w:sz w:val="20"/>
          <w:szCs w:val="20"/>
          <w:u w:val="single"/>
          <w:lang w:val="pl-PL"/>
        </w:rPr>
        <w:t>Urządzenie wielofunkcyjne typ III</w:t>
      </w:r>
    </w:p>
    <w:p w14:paraId="10F4D05D" w14:textId="666A91D7" w:rsidR="00736E92" w:rsidRDefault="00736E92" w:rsidP="00736E92">
      <w:pPr>
        <w:pStyle w:val="Tekstpodstawowywcity"/>
        <w:spacing w:line="276" w:lineRule="auto"/>
        <w:ind w:left="0"/>
        <w:jc w:val="both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>1. Zamawiający w SWZ wymaga , podajnika -szuflady na min. 550 arkuszy?</w:t>
      </w:r>
    </w:p>
    <w:p w14:paraId="2169E336" w14:textId="3833EA5D" w:rsidR="00736E92" w:rsidRDefault="00736E92" w:rsidP="00736E92">
      <w:pPr>
        <w:pStyle w:val="Tekstpodstawowywcity"/>
        <w:spacing w:line="276" w:lineRule="auto"/>
        <w:ind w:left="0"/>
        <w:jc w:val="both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>Czy zamawiający dopuści urządzenie z podajnikiem: szufladą na 500 arkuszy?</w:t>
      </w:r>
    </w:p>
    <w:p w14:paraId="3AB2C854" w14:textId="6BB9B3CC" w:rsidR="00736E92" w:rsidRPr="00736E92" w:rsidRDefault="00736E92" w:rsidP="00AA097F">
      <w:pPr>
        <w:pStyle w:val="Tekstpodstawowywcity"/>
        <w:spacing w:after="240" w:line="276" w:lineRule="auto"/>
        <w:ind w:left="0"/>
        <w:jc w:val="both"/>
        <w:rPr>
          <w:rFonts w:ascii="Arial" w:hAnsi="Arial" w:cs="Arial"/>
          <w:b/>
          <w:bCs/>
          <w:sz w:val="20"/>
          <w:szCs w:val="20"/>
          <w:lang w:val="pl-PL"/>
        </w:rPr>
      </w:pPr>
      <w:r>
        <w:rPr>
          <w:rFonts w:ascii="Arial" w:hAnsi="Arial" w:cs="Arial"/>
          <w:b/>
          <w:bCs/>
          <w:sz w:val="20"/>
          <w:szCs w:val="20"/>
          <w:lang w:val="pl-PL"/>
        </w:rPr>
        <w:t>Odpowiedź:</w:t>
      </w:r>
      <w:r w:rsidR="008B74E9">
        <w:rPr>
          <w:rFonts w:ascii="Arial" w:hAnsi="Arial" w:cs="Arial"/>
          <w:b/>
          <w:bCs/>
          <w:sz w:val="20"/>
          <w:szCs w:val="20"/>
          <w:lang w:val="pl-PL"/>
        </w:rPr>
        <w:t xml:space="preserve"> Zamawiający dopuści urządzenie z podajnikiem na 500 arkuszy</w:t>
      </w:r>
    </w:p>
    <w:p w14:paraId="6C3E48E7" w14:textId="449A3F0D" w:rsidR="00736E92" w:rsidRDefault="00736E92" w:rsidP="00736E92">
      <w:pPr>
        <w:pStyle w:val="Tekstpodstawowywcity"/>
        <w:spacing w:line="276" w:lineRule="auto"/>
        <w:ind w:left="0"/>
        <w:jc w:val="both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>2. Zamawiający w SWZ wymaga „Podajnik na min 250 arkuszy”.</w:t>
      </w:r>
    </w:p>
    <w:p w14:paraId="6C71BB9F" w14:textId="0B3FED30" w:rsidR="00736E92" w:rsidRDefault="00736E92" w:rsidP="00736E92">
      <w:pPr>
        <w:pStyle w:val="Tekstpodstawowywcity"/>
        <w:spacing w:line="276" w:lineRule="auto"/>
        <w:ind w:left="0"/>
        <w:jc w:val="both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>Czy zamawiający miał na myśli podajnik dokumentów ADF?</w:t>
      </w:r>
    </w:p>
    <w:p w14:paraId="29FD5614" w14:textId="69AB574A" w:rsidR="00BD4DFC" w:rsidRDefault="00736E92" w:rsidP="00BD4DFC">
      <w:pPr>
        <w:pStyle w:val="Tekstpodstawowywcity"/>
        <w:spacing w:after="0" w:line="276" w:lineRule="auto"/>
        <w:ind w:left="0"/>
        <w:jc w:val="both"/>
        <w:rPr>
          <w:rFonts w:ascii="Arial" w:hAnsi="Arial" w:cs="Arial"/>
          <w:b/>
          <w:bCs/>
          <w:sz w:val="20"/>
          <w:szCs w:val="20"/>
          <w:lang w:val="pl-PL"/>
        </w:rPr>
      </w:pPr>
      <w:r w:rsidRPr="00BD4DFC">
        <w:rPr>
          <w:rFonts w:ascii="Arial" w:hAnsi="Arial" w:cs="Arial"/>
          <w:b/>
          <w:bCs/>
          <w:sz w:val="20"/>
          <w:szCs w:val="20"/>
          <w:lang w:val="pl-PL"/>
        </w:rPr>
        <w:t>Odpowiedź:</w:t>
      </w:r>
      <w:r w:rsidR="0054653C" w:rsidRPr="00BD4DFC">
        <w:rPr>
          <w:rFonts w:ascii="Arial" w:hAnsi="Arial" w:cs="Arial"/>
          <w:b/>
          <w:bCs/>
          <w:sz w:val="20"/>
          <w:szCs w:val="20"/>
          <w:lang w:val="pl-PL"/>
        </w:rPr>
        <w:t xml:space="preserve"> </w:t>
      </w:r>
      <w:r w:rsidR="00380F2A" w:rsidRPr="00BD4DFC">
        <w:rPr>
          <w:rFonts w:ascii="Arial" w:hAnsi="Arial" w:cs="Arial"/>
          <w:b/>
          <w:bCs/>
          <w:sz w:val="20"/>
          <w:szCs w:val="20"/>
          <w:lang w:val="pl-PL"/>
        </w:rPr>
        <w:t>Zamawiający</w:t>
      </w:r>
      <w:r w:rsidR="00380F2A">
        <w:rPr>
          <w:rFonts w:ascii="Arial" w:hAnsi="Arial" w:cs="Arial"/>
          <w:b/>
          <w:bCs/>
          <w:sz w:val="20"/>
          <w:szCs w:val="20"/>
          <w:lang w:val="pl-PL"/>
        </w:rPr>
        <w:t xml:space="preserve"> </w:t>
      </w:r>
      <w:r w:rsidR="00BD4DFC">
        <w:rPr>
          <w:rFonts w:ascii="Arial" w:hAnsi="Arial" w:cs="Arial"/>
          <w:b/>
          <w:bCs/>
          <w:sz w:val="20"/>
          <w:szCs w:val="20"/>
          <w:lang w:val="pl-PL"/>
        </w:rPr>
        <w:t>miał na myśli podajnik na minimum 250 arkuszy A4. W związku z powieleniem wymogów dotyczących podajników papieru w urządzeniach wielofunkcyjnych typ III, Zamawiający modyfikuje załącznik nr 2 – formularz cenowy w ten sposób, że usuwa zapisy:</w:t>
      </w:r>
    </w:p>
    <w:p w14:paraId="6D8547A5" w14:textId="022496A8" w:rsidR="00BD4DFC" w:rsidRDefault="00BD4DFC" w:rsidP="00BD4DFC">
      <w:pPr>
        <w:pStyle w:val="Tekstpodstawowywcity"/>
        <w:spacing w:after="0" w:line="276" w:lineRule="auto"/>
        <w:ind w:left="0"/>
        <w:jc w:val="both"/>
        <w:rPr>
          <w:rFonts w:ascii="Arial" w:hAnsi="Arial" w:cs="Arial"/>
          <w:b/>
          <w:bCs/>
          <w:sz w:val="20"/>
          <w:szCs w:val="20"/>
          <w:lang w:val="pl-PL"/>
        </w:rPr>
      </w:pPr>
      <w:r>
        <w:rPr>
          <w:rFonts w:ascii="Arial" w:hAnsi="Arial" w:cs="Arial"/>
          <w:b/>
          <w:bCs/>
          <w:sz w:val="20"/>
          <w:szCs w:val="20"/>
          <w:lang w:val="pl-PL"/>
        </w:rPr>
        <w:t>- p</w:t>
      </w:r>
      <w:r w:rsidRPr="00BD4DFC">
        <w:rPr>
          <w:rFonts w:ascii="Arial" w:hAnsi="Arial" w:cs="Arial"/>
          <w:b/>
          <w:bCs/>
          <w:sz w:val="20"/>
          <w:szCs w:val="20"/>
          <w:lang w:val="pl-PL"/>
        </w:rPr>
        <w:t>odajnik uniwersalny (nie szuflada) papieru na minimum 100 arkuszy A4</w:t>
      </w:r>
      <w:r>
        <w:rPr>
          <w:rFonts w:ascii="Arial" w:hAnsi="Arial" w:cs="Arial"/>
          <w:b/>
          <w:bCs/>
          <w:sz w:val="20"/>
          <w:szCs w:val="20"/>
          <w:lang w:val="pl-PL"/>
        </w:rPr>
        <w:t>, oraz</w:t>
      </w:r>
    </w:p>
    <w:p w14:paraId="6357D968" w14:textId="2F507802" w:rsidR="00BD4DFC" w:rsidRDefault="00BD4DFC" w:rsidP="00BD4DFC">
      <w:pPr>
        <w:pStyle w:val="Tekstpodstawowywcity"/>
        <w:spacing w:after="0" w:line="276" w:lineRule="auto"/>
        <w:ind w:left="0"/>
        <w:jc w:val="both"/>
        <w:rPr>
          <w:rFonts w:ascii="Arial" w:hAnsi="Arial" w:cs="Arial"/>
          <w:b/>
          <w:bCs/>
          <w:sz w:val="20"/>
          <w:szCs w:val="20"/>
          <w:lang w:val="pl-PL"/>
        </w:rPr>
      </w:pPr>
      <w:r>
        <w:rPr>
          <w:rFonts w:ascii="Arial" w:hAnsi="Arial" w:cs="Arial"/>
          <w:b/>
          <w:bCs/>
          <w:sz w:val="20"/>
          <w:szCs w:val="20"/>
          <w:lang w:val="pl-PL"/>
        </w:rPr>
        <w:t>- p</w:t>
      </w:r>
      <w:r w:rsidRPr="00BD4DFC">
        <w:rPr>
          <w:rFonts w:ascii="Arial" w:hAnsi="Arial" w:cs="Arial"/>
          <w:b/>
          <w:bCs/>
          <w:sz w:val="20"/>
          <w:szCs w:val="20"/>
          <w:lang w:val="pl-PL"/>
        </w:rPr>
        <w:t>odajnik na min 250 arkuszy A4</w:t>
      </w:r>
      <w:r>
        <w:rPr>
          <w:rFonts w:ascii="Arial" w:hAnsi="Arial" w:cs="Arial"/>
          <w:b/>
          <w:bCs/>
          <w:sz w:val="20"/>
          <w:szCs w:val="20"/>
          <w:lang w:val="pl-PL"/>
        </w:rPr>
        <w:t>.</w:t>
      </w:r>
    </w:p>
    <w:p w14:paraId="3D18AA69" w14:textId="77777777" w:rsidR="00BD4DFC" w:rsidRDefault="00BD4DFC" w:rsidP="00BD4DFC">
      <w:pPr>
        <w:pStyle w:val="Tekstpodstawowywcity"/>
        <w:spacing w:after="0" w:line="276" w:lineRule="auto"/>
        <w:ind w:left="0"/>
        <w:jc w:val="both"/>
        <w:rPr>
          <w:rFonts w:ascii="Arial" w:hAnsi="Arial" w:cs="Arial"/>
          <w:b/>
          <w:bCs/>
          <w:sz w:val="20"/>
          <w:szCs w:val="20"/>
          <w:lang w:val="pl-PL"/>
        </w:rPr>
      </w:pPr>
    </w:p>
    <w:p w14:paraId="117EB9CD" w14:textId="7B747C6A" w:rsidR="00BD4DFC" w:rsidRDefault="00BD4DFC" w:rsidP="00BD4DFC">
      <w:pPr>
        <w:pStyle w:val="Tekstpodstawowywcity"/>
        <w:spacing w:after="0" w:line="276" w:lineRule="auto"/>
        <w:ind w:left="0"/>
        <w:jc w:val="both"/>
        <w:rPr>
          <w:rFonts w:ascii="Arial" w:hAnsi="Arial" w:cs="Arial"/>
          <w:b/>
          <w:bCs/>
          <w:sz w:val="20"/>
          <w:szCs w:val="20"/>
          <w:lang w:val="pl-PL"/>
        </w:rPr>
      </w:pPr>
      <w:r>
        <w:rPr>
          <w:rFonts w:ascii="Arial" w:hAnsi="Arial" w:cs="Arial"/>
          <w:b/>
          <w:bCs/>
          <w:sz w:val="20"/>
          <w:szCs w:val="20"/>
          <w:lang w:val="pl-PL"/>
        </w:rPr>
        <w:t>Wymogi dotyczące podajników papieru w urządzeniach wielofunkcyjnych typ III są następujące:</w:t>
      </w:r>
    </w:p>
    <w:p w14:paraId="23C39276" w14:textId="25F87D2E" w:rsidR="00BD4DFC" w:rsidRDefault="006964B8" w:rsidP="000A498A">
      <w:pPr>
        <w:pStyle w:val="Tekstpodstawowywcity"/>
        <w:spacing w:after="240" w:line="276" w:lineRule="auto"/>
        <w:ind w:left="0"/>
        <w:jc w:val="both"/>
        <w:rPr>
          <w:rFonts w:ascii="Arial" w:hAnsi="Arial" w:cs="Arial"/>
          <w:b/>
          <w:bCs/>
          <w:sz w:val="20"/>
          <w:szCs w:val="20"/>
          <w:lang w:val="pl-PL"/>
        </w:rPr>
      </w:pPr>
      <w:r>
        <w:rPr>
          <w:rFonts w:ascii="Arial" w:hAnsi="Arial" w:cs="Arial"/>
          <w:b/>
          <w:bCs/>
          <w:sz w:val="20"/>
          <w:szCs w:val="20"/>
          <w:lang w:val="pl-PL"/>
        </w:rPr>
        <w:t>- p</w:t>
      </w:r>
      <w:r w:rsidR="00BD4DFC" w:rsidRPr="00BD4DFC">
        <w:rPr>
          <w:rFonts w:ascii="Arial" w:hAnsi="Arial" w:cs="Arial"/>
          <w:b/>
          <w:bCs/>
          <w:sz w:val="20"/>
          <w:szCs w:val="20"/>
          <w:lang w:val="pl-PL"/>
        </w:rPr>
        <w:t>odajniki: szuflada na min 550 arkuszy A4 i uniwersalny na min 100 arkuszy A4, odbiornik min 250 arkuszy A4, możliwość rozbudowy do min 2000 arkuszy A4</w:t>
      </w:r>
      <w:r w:rsidR="000A498A">
        <w:rPr>
          <w:rFonts w:ascii="Arial" w:hAnsi="Arial" w:cs="Arial"/>
          <w:b/>
          <w:bCs/>
          <w:sz w:val="20"/>
          <w:szCs w:val="20"/>
          <w:lang w:val="pl-PL"/>
        </w:rPr>
        <w:t>.</w:t>
      </w:r>
    </w:p>
    <w:p w14:paraId="28181C99" w14:textId="70631257" w:rsidR="00AA097F" w:rsidRPr="000A498A" w:rsidRDefault="00AA097F" w:rsidP="00736E92">
      <w:pPr>
        <w:pStyle w:val="Tekstpodstawowywcity"/>
        <w:spacing w:line="276" w:lineRule="auto"/>
        <w:ind w:left="0"/>
        <w:jc w:val="both"/>
        <w:rPr>
          <w:rFonts w:ascii="Arial" w:hAnsi="Arial" w:cs="Arial"/>
          <w:b/>
          <w:bCs/>
          <w:sz w:val="20"/>
          <w:szCs w:val="20"/>
          <w:u w:val="single"/>
          <w:lang w:val="pl-PL"/>
        </w:rPr>
      </w:pPr>
      <w:r w:rsidRPr="000A498A">
        <w:rPr>
          <w:rFonts w:ascii="Arial" w:hAnsi="Arial" w:cs="Arial"/>
          <w:b/>
          <w:bCs/>
          <w:sz w:val="20"/>
          <w:szCs w:val="20"/>
          <w:u w:val="single"/>
          <w:lang w:val="pl-PL"/>
        </w:rPr>
        <w:t>Urządzenie wielofunkcyjne typ IV</w:t>
      </w:r>
    </w:p>
    <w:p w14:paraId="03901683" w14:textId="495D3124" w:rsidR="00AA097F" w:rsidRDefault="00AA097F" w:rsidP="00736E92">
      <w:pPr>
        <w:pStyle w:val="Tekstpodstawowywcity"/>
        <w:spacing w:line="276" w:lineRule="auto"/>
        <w:ind w:left="0"/>
        <w:jc w:val="both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>1. Zamawiający w SWZ wymaga „Podajniki: szuflada na min 500 arkuszy i uniwersalny na min 100 arkuszy, możliwość rozbudowy do min 5000 arkuszy.</w:t>
      </w:r>
    </w:p>
    <w:p w14:paraId="173309F9" w14:textId="00718933" w:rsidR="00AA097F" w:rsidRPr="00AA097F" w:rsidRDefault="00AA097F" w:rsidP="00736E92">
      <w:pPr>
        <w:pStyle w:val="Tekstpodstawowywcity"/>
        <w:spacing w:line="276" w:lineRule="auto"/>
        <w:ind w:left="0"/>
        <w:jc w:val="both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>Czy zamawiający dopuści urządzenie z możliwością rozbudowy do max 4000 arkuszy?</w:t>
      </w:r>
    </w:p>
    <w:p w14:paraId="3A6D5968" w14:textId="227194B4" w:rsidR="00CF203B" w:rsidRPr="00AA097F" w:rsidRDefault="00AA097F" w:rsidP="0024769D">
      <w:pPr>
        <w:pStyle w:val="Tekstpodstawowywcity"/>
        <w:spacing w:line="276" w:lineRule="auto"/>
        <w:ind w:left="0"/>
        <w:jc w:val="both"/>
        <w:rPr>
          <w:rFonts w:ascii="Arial" w:hAnsi="Arial" w:cs="Arial"/>
          <w:b/>
          <w:bCs/>
          <w:sz w:val="20"/>
          <w:szCs w:val="20"/>
          <w:lang w:val="pl-PL"/>
        </w:rPr>
      </w:pPr>
      <w:r>
        <w:rPr>
          <w:rFonts w:ascii="Arial" w:hAnsi="Arial" w:cs="Arial"/>
          <w:b/>
          <w:bCs/>
          <w:sz w:val="20"/>
          <w:szCs w:val="20"/>
          <w:lang w:val="pl-PL"/>
        </w:rPr>
        <w:t>Odpowiedź:</w:t>
      </w:r>
      <w:r w:rsidR="005E3C0F">
        <w:rPr>
          <w:rFonts w:ascii="Arial" w:hAnsi="Arial" w:cs="Arial"/>
          <w:b/>
          <w:bCs/>
          <w:sz w:val="20"/>
          <w:szCs w:val="20"/>
          <w:lang w:val="pl-PL"/>
        </w:rPr>
        <w:t xml:space="preserve"> </w:t>
      </w:r>
      <w:r w:rsidR="005E3C0F" w:rsidRPr="005E3C0F">
        <w:rPr>
          <w:rFonts w:ascii="Arial" w:hAnsi="Arial" w:cs="Arial"/>
          <w:b/>
          <w:bCs/>
          <w:sz w:val="20"/>
          <w:szCs w:val="20"/>
          <w:lang w:val="pl-PL"/>
        </w:rPr>
        <w:t>Zamawiający nie dopu</w:t>
      </w:r>
      <w:r w:rsidR="005E3C0F">
        <w:rPr>
          <w:rFonts w:ascii="Arial" w:hAnsi="Arial" w:cs="Arial"/>
          <w:b/>
          <w:bCs/>
          <w:sz w:val="20"/>
          <w:szCs w:val="20"/>
          <w:lang w:val="pl-PL"/>
        </w:rPr>
        <w:t>ści</w:t>
      </w:r>
      <w:r w:rsidR="005E3C0F" w:rsidRPr="005E3C0F">
        <w:rPr>
          <w:rFonts w:ascii="Arial" w:hAnsi="Arial" w:cs="Arial"/>
          <w:b/>
          <w:bCs/>
          <w:sz w:val="20"/>
          <w:szCs w:val="20"/>
          <w:lang w:val="pl-PL"/>
        </w:rPr>
        <w:t xml:space="preserve"> urządzenia z możliwością rozbudowy do max 4000 arkuszy</w:t>
      </w:r>
      <w:r w:rsidR="005E3C0F">
        <w:rPr>
          <w:rFonts w:ascii="Arial" w:hAnsi="Arial" w:cs="Arial"/>
          <w:b/>
          <w:bCs/>
          <w:sz w:val="20"/>
          <w:szCs w:val="20"/>
          <w:lang w:val="pl-PL"/>
        </w:rPr>
        <w:t>.</w:t>
      </w:r>
    </w:p>
    <w:p w14:paraId="67ABA25F" w14:textId="77777777" w:rsidR="00060888" w:rsidRDefault="00060888" w:rsidP="00060888">
      <w:pPr>
        <w:pStyle w:val="Tekstpodstawowy2"/>
        <w:spacing w:after="0" w:line="276" w:lineRule="auto"/>
        <w:ind w:left="6372" w:firstLine="708"/>
        <w:jc w:val="center"/>
        <w:rPr>
          <w:rFonts w:ascii="Arial" w:hAnsi="Arial" w:cs="Arial"/>
          <w:kern w:val="16"/>
          <w:sz w:val="20"/>
        </w:rPr>
      </w:pPr>
    </w:p>
    <w:p w14:paraId="73398C2B" w14:textId="45561AD0" w:rsidR="00FE5112" w:rsidRDefault="00FE5112" w:rsidP="00FE5112">
      <w:pPr>
        <w:suppressAutoHyphens/>
        <w:ind w:left="4248"/>
        <w:jc w:val="center"/>
        <w:rPr>
          <w:lang w:eastAsia="zh-CN"/>
        </w:rPr>
      </w:pPr>
      <w:r>
        <w:rPr>
          <w:rFonts w:ascii="Arial" w:eastAsia="Arial" w:hAnsi="Arial" w:cs="Arial"/>
          <w:bCs/>
          <w:kern w:val="2"/>
          <w:sz w:val="20"/>
          <w:szCs w:val="20"/>
          <w:lang w:eastAsia="zh-CN"/>
        </w:rPr>
        <w:t xml:space="preserve">      z up. Dyrektora</w:t>
      </w:r>
    </w:p>
    <w:p w14:paraId="01C344D6" w14:textId="77777777" w:rsidR="00FE5112" w:rsidRDefault="00FE5112" w:rsidP="00FE5112">
      <w:pPr>
        <w:suppressAutoHyphens/>
        <w:jc w:val="center"/>
        <w:rPr>
          <w:lang w:eastAsia="zh-CN"/>
        </w:rPr>
      </w:pPr>
      <w:r>
        <w:rPr>
          <w:rFonts w:ascii="Arial" w:eastAsia="Arial" w:hAnsi="Arial" w:cs="Arial"/>
          <w:bCs/>
          <w:iCs/>
          <w:kern w:val="2"/>
          <w:sz w:val="20"/>
          <w:szCs w:val="20"/>
          <w:lang w:eastAsia="zh-CN"/>
        </w:rPr>
        <w:t xml:space="preserve">                                                                                      </w:t>
      </w:r>
      <w:r>
        <w:rPr>
          <w:rFonts w:ascii="Arial" w:hAnsi="Arial" w:cs="Arial"/>
          <w:bCs/>
          <w:iCs/>
          <w:kern w:val="2"/>
          <w:sz w:val="20"/>
          <w:szCs w:val="20"/>
          <w:lang w:eastAsia="zh-CN"/>
        </w:rPr>
        <w:t>Wojewódzkiego Szpitala Dziecięcego</w:t>
      </w:r>
    </w:p>
    <w:p w14:paraId="291D1A8E" w14:textId="01C2F3ED" w:rsidR="006749C4" w:rsidRDefault="00FE5112" w:rsidP="00021051">
      <w:pPr>
        <w:suppressAutoHyphens/>
        <w:jc w:val="center"/>
        <w:rPr>
          <w:rFonts w:ascii="Arial" w:hAnsi="Arial" w:cs="Arial"/>
          <w:bCs/>
          <w:iCs/>
          <w:kern w:val="2"/>
          <w:sz w:val="20"/>
          <w:szCs w:val="20"/>
          <w:lang w:eastAsia="zh-CN"/>
        </w:rPr>
      </w:pPr>
      <w:r>
        <w:rPr>
          <w:rFonts w:ascii="Arial" w:eastAsia="Arial" w:hAnsi="Arial" w:cs="Arial"/>
          <w:bCs/>
          <w:iCs/>
          <w:kern w:val="2"/>
          <w:sz w:val="20"/>
          <w:szCs w:val="20"/>
          <w:lang w:eastAsia="zh-CN"/>
        </w:rPr>
        <w:t xml:space="preserve">                                                                                      im. J. Brudzińskiego </w:t>
      </w:r>
      <w:r>
        <w:rPr>
          <w:rFonts w:ascii="Arial" w:hAnsi="Arial" w:cs="Arial"/>
          <w:bCs/>
          <w:iCs/>
          <w:kern w:val="2"/>
          <w:sz w:val="20"/>
          <w:szCs w:val="20"/>
          <w:lang w:eastAsia="zh-CN"/>
        </w:rPr>
        <w:t>w Bydgoszczy</w:t>
      </w:r>
      <w:r>
        <w:rPr>
          <w:rFonts w:ascii="Arial" w:hAnsi="Arial" w:cs="Arial"/>
          <w:bCs/>
          <w:iCs/>
          <w:kern w:val="2"/>
          <w:sz w:val="20"/>
          <w:szCs w:val="20"/>
          <w:lang w:eastAsia="zh-CN"/>
        </w:rPr>
        <w:br/>
        <w:t xml:space="preserve">                                                                                    Z-ca Dyrektora ds. Administracyjno-Technicznych</w:t>
      </w:r>
    </w:p>
    <w:p w14:paraId="2F14694C" w14:textId="3D1843CE" w:rsidR="00BB3293" w:rsidRDefault="00BB3293" w:rsidP="00021051">
      <w:pPr>
        <w:suppressAutoHyphens/>
        <w:jc w:val="center"/>
        <w:rPr>
          <w:rFonts w:ascii="Arial" w:hAnsi="Arial" w:cs="Arial"/>
          <w:bCs/>
          <w:iCs/>
          <w:kern w:val="2"/>
          <w:sz w:val="20"/>
          <w:szCs w:val="20"/>
          <w:lang w:eastAsia="zh-CN"/>
        </w:rPr>
      </w:pPr>
    </w:p>
    <w:p w14:paraId="66EE1358" w14:textId="77777777" w:rsidR="00BB3293" w:rsidRPr="00021051" w:rsidRDefault="00BB3293" w:rsidP="00021051">
      <w:pPr>
        <w:suppressAutoHyphens/>
        <w:jc w:val="center"/>
        <w:rPr>
          <w:rFonts w:ascii="Arial" w:hAnsi="Arial" w:cs="Arial"/>
          <w:bCs/>
          <w:iCs/>
          <w:kern w:val="2"/>
          <w:sz w:val="20"/>
          <w:szCs w:val="20"/>
          <w:lang w:eastAsia="zh-CN"/>
        </w:rPr>
      </w:pPr>
    </w:p>
    <w:p w14:paraId="11F826C9" w14:textId="2D82B840" w:rsidR="00FD26E9" w:rsidRPr="00585770" w:rsidRDefault="00FE5112" w:rsidP="00585770">
      <w:pPr>
        <w:suppressAutoHyphens/>
        <w:jc w:val="center"/>
        <w:rPr>
          <w:lang w:eastAsia="zh-CN"/>
        </w:rPr>
      </w:pPr>
      <w:r>
        <w:rPr>
          <w:rFonts w:ascii="Arial" w:eastAsia="Arial" w:hAnsi="Arial" w:cs="Arial"/>
          <w:kern w:val="2"/>
          <w:sz w:val="20"/>
          <w:szCs w:val="20"/>
          <w:lang w:eastAsia="zh-CN"/>
        </w:rPr>
        <w:t xml:space="preserve">                                                                                      mgr inż. Jarosław Cegielski</w:t>
      </w:r>
    </w:p>
    <w:sectPr w:rsidR="00FD26E9" w:rsidRPr="00585770" w:rsidSect="00074AC5">
      <w:footerReference w:type="default" r:id="rId8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F66DC2" w14:textId="77777777" w:rsidR="005D4FC7" w:rsidRDefault="005D4FC7">
      <w:r>
        <w:separator/>
      </w:r>
    </w:p>
  </w:endnote>
  <w:endnote w:type="continuationSeparator" w:id="0">
    <w:p w14:paraId="3E580C29" w14:textId="77777777" w:rsidR="005D4FC7" w:rsidRDefault="005D4F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C1F362" w14:textId="77777777" w:rsidR="00074AC5" w:rsidRPr="0084521E" w:rsidRDefault="005077C3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399B22A0" wp14:editId="0F8C1F82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5" name="Obraz 5" descr="szpital dzieciecy Bydgoszcz monochr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pital dzieciecy Bydgoszcz monochr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DA1675E" wp14:editId="040729EA">
          <wp:extent cx="707390" cy="691515"/>
          <wp:effectExtent l="0" t="0" r="0" b="0"/>
          <wp:docPr id="6" name="Obraz 6" descr="ISO_9001-PL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_9001-PL-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90" cy="691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FD5BC8"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21DFA24B" wp14:editId="1B61D823">
          <wp:extent cx="683895" cy="675640"/>
          <wp:effectExtent l="0" t="0" r="0" b="0"/>
          <wp:docPr id="7" name="Obraz 7" descr="1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675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48C917" w14:textId="77777777" w:rsidR="005D4FC7" w:rsidRDefault="005D4FC7">
      <w:r>
        <w:separator/>
      </w:r>
    </w:p>
  </w:footnote>
  <w:footnote w:type="continuationSeparator" w:id="0">
    <w:p w14:paraId="41624ADC" w14:textId="77777777" w:rsidR="005D4FC7" w:rsidRDefault="005D4F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D42D9E"/>
    <w:multiLevelType w:val="hybridMultilevel"/>
    <w:tmpl w:val="E2FEB1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485F3B"/>
    <w:multiLevelType w:val="hybridMultilevel"/>
    <w:tmpl w:val="6FB60F6A"/>
    <w:lvl w:ilvl="0" w:tplc="ADA2B43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EA340D1"/>
    <w:multiLevelType w:val="multilevel"/>
    <w:tmpl w:val="840A13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21051"/>
    <w:rsid w:val="00024BF3"/>
    <w:rsid w:val="00060888"/>
    <w:rsid w:val="00063AA4"/>
    <w:rsid w:val="00074AC5"/>
    <w:rsid w:val="000A498A"/>
    <w:rsid w:val="000B23F4"/>
    <w:rsid w:val="000C29F4"/>
    <w:rsid w:val="000E6048"/>
    <w:rsid w:val="001A294F"/>
    <w:rsid w:val="001B530A"/>
    <w:rsid w:val="001F05F7"/>
    <w:rsid w:val="00204666"/>
    <w:rsid w:val="0024501C"/>
    <w:rsid w:val="0024769D"/>
    <w:rsid w:val="00281374"/>
    <w:rsid w:val="002D4F7D"/>
    <w:rsid w:val="002F214A"/>
    <w:rsid w:val="00345FCE"/>
    <w:rsid w:val="00350DAA"/>
    <w:rsid w:val="00350E2F"/>
    <w:rsid w:val="00356913"/>
    <w:rsid w:val="00380F2A"/>
    <w:rsid w:val="003847F1"/>
    <w:rsid w:val="0039652A"/>
    <w:rsid w:val="003C3625"/>
    <w:rsid w:val="00453D1B"/>
    <w:rsid w:val="00491FD8"/>
    <w:rsid w:val="004A49E0"/>
    <w:rsid w:val="004B02A6"/>
    <w:rsid w:val="004B26B2"/>
    <w:rsid w:val="004D4C5D"/>
    <w:rsid w:val="004E44A1"/>
    <w:rsid w:val="005077C3"/>
    <w:rsid w:val="0054653C"/>
    <w:rsid w:val="00585770"/>
    <w:rsid w:val="00593115"/>
    <w:rsid w:val="00594FE6"/>
    <w:rsid w:val="005D4FC7"/>
    <w:rsid w:val="005E3C0F"/>
    <w:rsid w:val="00640E52"/>
    <w:rsid w:val="00664B08"/>
    <w:rsid w:val="006749C4"/>
    <w:rsid w:val="006964B8"/>
    <w:rsid w:val="006B35A8"/>
    <w:rsid w:val="006C3AAE"/>
    <w:rsid w:val="006D28EA"/>
    <w:rsid w:val="006D440F"/>
    <w:rsid w:val="00700DE6"/>
    <w:rsid w:val="007319D6"/>
    <w:rsid w:val="00735EED"/>
    <w:rsid w:val="00736E92"/>
    <w:rsid w:val="00740215"/>
    <w:rsid w:val="00747BAF"/>
    <w:rsid w:val="007732A6"/>
    <w:rsid w:val="007A4AE4"/>
    <w:rsid w:val="007C5809"/>
    <w:rsid w:val="007C6A64"/>
    <w:rsid w:val="007D50C0"/>
    <w:rsid w:val="007F008D"/>
    <w:rsid w:val="00824762"/>
    <w:rsid w:val="0084521E"/>
    <w:rsid w:val="00862816"/>
    <w:rsid w:val="00867F30"/>
    <w:rsid w:val="008964CA"/>
    <w:rsid w:val="008B74E9"/>
    <w:rsid w:val="008D63A5"/>
    <w:rsid w:val="008F1135"/>
    <w:rsid w:val="008F5FCC"/>
    <w:rsid w:val="009079DE"/>
    <w:rsid w:val="00916BB7"/>
    <w:rsid w:val="009A24C1"/>
    <w:rsid w:val="00A8349B"/>
    <w:rsid w:val="00AA097F"/>
    <w:rsid w:val="00AE1766"/>
    <w:rsid w:val="00B572BE"/>
    <w:rsid w:val="00B6146B"/>
    <w:rsid w:val="00B81713"/>
    <w:rsid w:val="00B9395A"/>
    <w:rsid w:val="00BB3293"/>
    <w:rsid w:val="00BB474F"/>
    <w:rsid w:val="00BD4DFC"/>
    <w:rsid w:val="00C03DC6"/>
    <w:rsid w:val="00C61993"/>
    <w:rsid w:val="00CC3ACF"/>
    <w:rsid w:val="00CF203B"/>
    <w:rsid w:val="00D2133F"/>
    <w:rsid w:val="00D75323"/>
    <w:rsid w:val="00E0165F"/>
    <w:rsid w:val="00E54FB5"/>
    <w:rsid w:val="00E86C37"/>
    <w:rsid w:val="00EA7CFC"/>
    <w:rsid w:val="00ED1A2B"/>
    <w:rsid w:val="00EF7722"/>
    <w:rsid w:val="00F06732"/>
    <w:rsid w:val="00F40BD7"/>
    <w:rsid w:val="00F5402C"/>
    <w:rsid w:val="00F561C8"/>
    <w:rsid w:val="00F635BE"/>
    <w:rsid w:val="00F74039"/>
    <w:rsid w:val="00FA353D"/>
    <w:rsid w:val="00FD26E9"/>
    <w:rsid w:val="00FD5BC8"/>
    <w:rsid w:val="00FE5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08A5790"/>
  <w15:chartTrackingRefBased/>
  <w15:docId w15:val="{A657E48D-E0F8-4F56-ACDB-A6CA13B80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customStyle="1" w:styleId="TekstpodstawowyZnak">
    <w:name w:val="Tekst podstawowy Znak"/>
    <w:link w:val="Tekstpodstawowy"/>
    <w:qFormat/>
    <w:rsid w:val="005077C3"/>
    <w:rPr>
      <w:sz w:val="24"/>
      <w:lang w:val="x-none" w:eastAsia="x-none"/>
    </w:rPr>
  </w:style>
  <w:style w:type="character" w:customStyle="1" w:styleId="AkapitzlistZnak">
    <w:name w:val="Akapit z listą Znak"/>
    <w:link w:val="Akapitzlist"/>
    <w:uiPriority w:val="34"/>
    <w:qFormat/>
    <w:rsid w:val="005077C3"/>
  </w:style>
  <w:style w:type="paragraph" w:styleId="Tekstpodstawowy">
    <w:name w:val="Body Text"/>
    <w:basedOn w:val="Normalny"/>
    <w:link w:val="TekstpodstawowyZnak"/>
    <w:rsid w:val="005077C3"/>
    <w:pPr>
      <w:jc w:val="both"/>
    </w:pPr>
    <w:rPr>
      <w:szCs w:val="20"/>
      <w:lang w:val="x-none" w:eastAsia="x-none"/>
    </w:rPr>
  </w:style>
  <w:style w:type="character" w:customStyle="1" w:styleId="TekstpodstawowyZnak1">
    <w:name w:val="Tekst podstawowy Znak1"/>
    <w:basedOn w:val="Domylnaczcionkaakapitu"/>
    <w:rsid w:val="005077C3"/>
    <w:rPr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5077C3"/>
    <w:pPr>
      <w:ind w:left="720"/>
      <w:contextualSpacing/>
    </w:pPr>
    <w:rPr>
      <w:sz w:val="20"/>
      <w:szCs w:val="20"/>
    </w:rPr>
  </w:style>
  <w:style w:type="paragraph" w:styleId="Bezodstpw">
    <w:name w:val="No Spacing"/>
    <w:basedOn w:val="Normalny"/>
    <w:uiPriority w:val="1"/>
    <w:qFormat/>
    <w:rsid w:val="005077C3"/>
    <w:pPr>
      <w:spacing w:beforeAutospacing="1" w:afterAutospacing="1"/>
    </w:pPr>
  </w:style>
  <w:style w:type="paragraph" w:customStyle="1" w:styleId="Standard">
    <w:name w:val="Standard"/>
    <w:qFormat/>
    <w:rsid w:val="005077C3"/>
    <w:pPr>
      <w:widowControl w:val="0"/>
      <w:suppressAutoHyphens/>
      <w:textAlignment w:val="baseline"/>
    </w:pPr>
    <w:rPr>
      <w:rFonts w:eastAsia="SimSun" w:cs="Mangal"/>
      <w:sz w:val="24"/>
      <w:szCs w:val="24"/>
      <w:lang w:eastAsia="zh-CN" w:bidi="hi-IN"/>
    </w:rPr>
  </w:style>
  <w:style w:type="paragraph" w:styleId="Tekstpodstawowy2">
    <w:name w:val="Body Text 2"/>
    <w:basedOn w:val="Normalny"/>
    <w:link w:val="Tekstpodstawowy2Znak"/>
    <w:rsid w:val="00CF203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CF203B"/>
    <w:rPr>
      <w:sz w:val="24"/>
      <w:szCs w:val="24"/>
    </w:rPr>
  </w:style>
  <w:style w:type="paragraph" w:styleId="Tekstpodstawowywcity">
    <w:name w:val="Body Text Indent"/>
    <w:basedOn w:val="Normalny"/>
    <w:link w:val="TekstpodstawowywcityZnak"/>
    <w:rsid w:val="00FD26E9"/>
    <w:pPr>
      <w:spacing w:after="120"/>
      <w:ind w:left="283"/>
    </w:pPr>
    <w:rPr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D26E9"/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41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2</Pages>
  <Words>691</Words>
  <Characters>4146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4828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49</cp:revision>
  <cp:lastPrinted>2021-06-08T07:36:00Z</cp:lastPrinted>
  <dcterms:created xsi:type="dcterms:W3CDTF">2019-05-17T08:35:00Z</dcterms:created>
  <dcterms:modified xsi:type="dcterms:W3CDTF">2021-07-14T10:18:00Z</dcterms:modified>
</cp:coreProperties>
</file>