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DBCB07C" w14:textId="48496783" w:rsidR="00094B98" w:rsidRDefault="001954DB" w:rsidP="001954DB">
      <w:pPr>
        <w:ind w:left="709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Zał. Nr 2</w:t>
      </w:r>
      <w:r w:rsidR="00C873EF">
        <w:rPr>
          <w:rFonts w:ascii="Arial" w:eastAsia="Arial" w:hAnsi="Arial" w:cs="Arial"/>
          <w:b/>
          <w:sz w:val="20"/>
          <w:szCs w:val="20"/>
        </w:rPr>
        <w:t xml:space="preserve">           </w:t>
      </w:r>
      <w:r w:rsidR="00094B98">
        <w:rPr>
          <w:rFonts w:ascii="Arial" w:hAnsi="Arial" w:cs="Arial"/>
          <w:b/>
          <w:sz w:val="20"/>
          <w:szCs w:val="20"/>
        </w:rPr>
        <w:tab/>
      </w:r>
    </w:p>
    <w:p w14:paraId="3ACB3F7E" w14:textId="14178E4E" w:rsidR="00094B98" w:rsidRDefault="00094B98">
      <w:pPr>
        <w:pStyle w:val="Nagwek5"/>
        <w:jc w:val="center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PARAMETRY TECHNICZNE I POZOSTAŁE WYMAGANIA</w:t>
      </w:r>
    </w:p>
    <w:p w14:paraId="1FB061EC" w14:textId="77777777" w:rsidR="0089589D" w:rsidRDefault="0089589D">
      <w:pPr>
        <w:rPr>
          <w:rFonts w:ascii="Arial" w:hAnsi="Arial" w:cs="Arial"/>
          <w:b/>
          <w:sz w:val="22"/>
          <w:szCs w:val="22"/>
        </w:rPr>
      </w:pPr>
    </w:p>
    <w:p w14:paraId="631ABED3" w14:textId="45CE8AD2" w:rsidR="0089589D" w:rsidRPr="0089589D" w:rsidRDefault="0089589D">
      <w:pPr>
        <w:rPr>
          <w:rFonts w:ascii="Arial" w:hAnsi="Arial" w:cs="Arial"/>
          <w:b/>
          <w:sz w:val="22"/>
          <w:szCs w:val="22"/>
        </w:rPr>
      </w:pPr>
      <w:r w:rsidRPr="0089589D">
        <w:rPr>
          <w:rFonts w:ascii="Arial" w:hAnsi="Arial" w:cs="Arial"/>
          <w:b/>
          <w:sz w:val="22"/>
          <w:szCs w:val="22"/>
        </w:rPr>
        <w:t>Pakiet nr 1 – Komputery i pakiet oprogramowania biurowego</w:t>
      </w:r>
    </w:p>
    <w:p w14:paraId="19E4945B" w14:textId="77777777" w:rsidR="0089589D" w:rsidRDefault="0089589D">
      <w:pPr>
        <w:rPr>
          <w:rFonts w:ascii="Arial" w:hAnsi="Arial" w:cs="Arial"/>
          <w:b/>
          <w:sz w:val="20"/>
          <w:szCs w:val="20"/>
        </w:rPr>
      </w:pPr>
    </w:p>
    <w:p w14:paraId="224F9254" w14:textId="4CA96716" w:rsidR="00094B98" w:rsidRDefault="00094B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Część I.</w:t>
      </w:r>
    </w:p>
    <w:p w14:paraId="63C03BB2" w14:textId="711C26F8" w:rsidR="00094B98" w:rsidRDefault="00094B98" w:rsidP="0089589D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Komputery stacjonarne  -  </w:t>
      </w:r>
      <w:r w:rsidR="00E034CE">
        <w:rPr>
          <w:rFonts w:ascii="Arial" w:hAnsi="Arial" w:cs="Arial"/>
          <w:b/>
          <w:sz w:val="20"/>
          <w:szCs w:val="20"/>
        </w:rPr>
        <w:t>5</w:t>
      </w:r>
      <w:r w:rsidR="000B7B88">
        <w:rPr>
          <w:rFonts w:ascii="Arial" w:hAnsi="Arial" w:cs="Arial"/>
          <w:b/>
          <w:sz w:val="20"/>
          <w:szCs w:val="20"/>
        </w:rPr>
        <w:t>9</w:t>
      </w:r>
      <w:r w:rsidR="006646B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szt.</w:t>
      </w:r>
      <w:r w:rsidR="006646B9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tblpX="55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1702"/>
        <w:gridCol w:w="5040"/>
        <w:gridCol w:w="2352"/>
      </w:tblGrid>
      <w:tr w:rsidR="00094B98" w14:paraId="19DFDBE6" w14:textId="77777777" w:rsidTr="00DA7F90">
        <w:trPr>
          <w:trHeight w:val="400"/>
          <w:tblHeader/>
        </w:trPr>
        <w:tc>
          <w:tcPr>
            <w:tcW w:w="966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60BEFC3F" w14:textId="77777777" w:rsidR="00094B98" w:rsidRDefault="00094B98" w:rsidP="00DA7F90">
            <w:pPr>
              <w:pStyle w:val="TableHeading"/>
            </w:pPr>
            <w:r>
              <w:rPr>
                <w:color w:val="000000"/>
                <w:sz w:val="28"/>
                <w:szCs w:val="28"/>
              </w:rPr>
              <w:t>Komputer stacjonarny</w:t>
            </w:r>
          </w:p>
        </w:tc>
      </w:tr>
      <w:tr w:rsidR="00C873EF" w14:paraId="72161C8F" w14:textId="77777777" w:rsidTr="00DA7F90">
        <w:trPr>
          <w:trHeight w:val="700"/>
          <w:tblHeader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3C03C652" w14:textId="77777777" w:rsidR="00C873EF" w:rsidRDefault="00C873EF" w:rsidP="00DA7F90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77DC015E" w14:textId="77777777" w:rsidR="00C873EF" w:rsidRDefault="00C873EF" w:rsidP="00DA7F90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Element składowy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4E2D5B39" w14:textId="77777777" w:rsidR="00C873EF" w:rsidRDefault="00C873EF" w:rsidP="00DA7F90">
            <w:pPr>
              <w:pStyle w:val="TableHead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Wymagania minimalne, parametry techniczne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3D117F16" w14:textId="77777777" w:rsidR="00491428" w:rsidRDefault="00C873EF" w:rsidP="00DA7F90">
            <w:pPr>
              <w:pStyle w:val="TableHead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Parametr oferowany</w:t>
            </w:r>
          </w:p>
          <w:p w14:paraId="63453F9D" w14:textId="77777777" w:rsidR="00C873EF" w:rsidRPr="008E71E3" w:rsidRDefault="006D6499" w:rsidP="00DA7F9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(Wymagany wpis</w:t>
            </w:r>
            <w:r w:rsidR="00C873EF" w:rsidRPr="008E71E3">
              <w:rPr>
                <w:sz w:val="22"/>
                <w:szCs w:val="22"/>
              </w:rPr>
              <w:t xml:space="preserve"> </w:t>
            </w:r>
          </w:p>
          <w:p w14:paraId="72A654F4" w14:textId="1BA2C47F" w:rsidR="00C873EF" w:rsidRDefault="00386E9F" w:rsidP="00DA7F90">
            <w:pPr>
              <w:pStyle w:val="TableHeading"/>
            </w:pPr>
            <w:r>
              <w:t xml:space="preserve">pkt. 1, 3, </w:t>
            </w:r>
            <w:r w:rsidR="00A7051D">
              <w:t>4</w:t>
            </w:r>
            <w:r w:rsidR="00DA7F90">
              <w:t>,</w:t>
            </w:r>
            <w:r w:rsidR="0010196A">
              <w:t>5,7</w:t>
            </w:r>
            <w:r w:rsidR="00DA7F90">
              <w:t>,15</w:t>
            </w:r>
            <w:r w:rsidR="00FF049D">
              <w:t>)</w:t>
            </w:r>
          </w:p>
        </w:tc>
      </w:tr>
      <w:tr w:rsidR="00C873EF" w14:paraId="5245E7FA" w14:textId="77777777" w:rsidTr="00DA7F90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286F8" w14:textId="77777777" w:rsidR="00C873EF" w:rsidRDefault="00C873EF" w:rsidP="00DA7F9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10BD05" w14:textId="77777777" w:rsidR="00C873EF" w:rsidRDefault="00C873EF" w:rsidP="00DA7F90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color w:val="000000"/>
              </w:rPr>
              <w:t>Typ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305C5B" w14:textId="77777777" w:rsidR="00C873EF" w:rsidRPr="00FC46CC" w:rsidRDefault="00C873EF" w:rsidP="00DA7F90">
            <w:pPr>
              <w:rPr>
                <w:rFonts w:ascii="Times New Roman" w:hAnsi="Times New Roman" w:cs="Times New Roman"/>
                <w:szCs w:val="22"/>
              </w:rPr>
            </w:pPr>
            <w:r w:rsidRPr="00FC46CC">
              <w:rPr>
                <w:rFonts w:ascii="Times New Roman" w:hAnsi="Times New Roman" w:cs="Times New Roman"/>
                <w:bCs/>
                <w:color w:val="000000"/>
              </w:rPr>
              <w:t xml:space="preserve">Komputer stacjonarny. Typu </w:t>
            </w:r>
            <w:proofErr w:type="spellStart"/>
            <w:r w:rsidRPr="00FC46CC">
              <w:rPr>
                <w:rFonts w:ascii="Times New Roman" w:hAnsi="Times New Roman" w:cs="Times New Roman"/>
                <w:bCs/>
                <w:color w:val="000000"/>
              </w:rPr>
              <w:t>All</w:t>
            </w:r>
            <w:proofErr w:type="spellEnd"/>
            <w:r w:rsidRPr="00FC46CC">
              <w:rPr>
                <w:rFonts w:ascii="Times New Roman" w:hAnsi="Times New Roman" w:cs="Times New Roman"/>
                <w:bCs/>
                <w:color w:val="000000"/>
              </w:rPr>
              <w:t xml:space="preserve"> in One (komputer wbudowany w monitor). W ofercie wymagane jest podanie modelu producenta komputera.</w:t>
            </w:r>
            <w:r w:rsidRPr="00FC46CC">
              <w:rPr>
                <w:rFonts w:ascii="Times New Roman" w:hAnsi="Times New Roman" w:cs="Times New Roman"/>
                <w:szCs w:val="22"/>
              </w:rPr>
              <w:t xml:space="preserve"> W ofercie należy podać nazwę producenta, typ, model, oraz numer katalogowy oferowanego sprzętu umożliwiający jednoznaczną identyfikację oferowanej konfiguracji w oparciu o materiały i systemy</w:t>
            </w:r>
            <w:r w:rsidR="00A26139">
              <w:rPr>
                <w:rFonts w:ascii="Times New Roman" w:hAnsi="Times New Roman" w:cs="Times New Roman"/>
                <w:szCs w:val="22"/>
              </w:rPr>
              <w:t xml:space="preserve"> dostępne na stronie producenta.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53EC59" w14:textId="77777777" w:rsidR="00C873EF" w:rsidRDefault="00A472C5" w:rsidP="00DA7F90">
            <w:pPr>
              <w:pStyle w:val="TableHeading"/>
              <w:snapToGrid w:val="0"/>
            </w:pPr>
            <w:r>
              <w:t>Nazwa producenta:</w:t>
            </w:r>
          </w:p>
          <w:p w14:paraId="679ECB47" w14:textId="77777777" w:rsidR="00A472C5" w:rsidRDefault="008E71E3" w:rsidP="00DA7F90">
            <w:pPr>
              <w:pStyle w:val="TableHeading"/>
              <w:snapToGrid w:val="0"/>
            </w:pPr>
            <w:r>
              <w:t>…</w:t>
            </w:r>
          </w:p>
          <w:p w14:paraId="51E93E6E" w14:textId="77777777" w:rsidR="00A472C5" w:rsidRDefault="008E71E3" w:rsidP="00DA7F90">
            <w:pPr>
              <w:pStyle w:val="TableHeading"/>
              <w:snapToGrid w:val="0"/>
            </w:pPr>
            <w:r>
              <w:t>Typ:</w:t>
            </w:r>
          </w:p>
          <w:p w14:paraId="7C0CE16B" w14:textId="77777777" w:rsidR="008E71E3" w:rsidRDefault="008E71E3" w:rsidP="00DA7F90">
            <w:pPr>
              <w:pStyle w:val="TableHeading"/>
              <w:snapToGrid w:val="0"/>
            </w:pPr>
            <w:r>
              <w:t>…</w:t>
            </w:r>
          </w:p>
          <w:p w14:paraId="1530AF73" w14:textId="77777777" w:rsidR="008E71E3" w:rsidRDefault="008E71E3" w:rsidP="00DA7F90">
            <w:pPr>
              <w:pStyle w:val="TableHeading"/>
              <w:snapToGrid w:val="0"/>
            </w:pPr>
            <w:r>
              <w:t>Model:</w:t>
            </w:r>
          </w:p>
          <w:p w14:paraId="07C77FB6" w14:textId="77777777" w:rsidR="008E71E3" w:rsidRDefault="008E71E3" w:rsidP="00DA7F90">
            <w:pPr>
              <w:pStyle w:val="TableHeading"/>
              <w:snapToGrid w:val="0"/>
            </w:pPr>
            <w:r>
              <w:t>…</w:t>
            </w:r>
          </w:p>
          <w:p w14:paraId="0B7B0DB0" w14:textId="19CC05E3" w:rsidR="008E71E3" w:rsidRDefault="0020374E" w:rsidP="00DA7F90">
            <w:pPr>
              <w:pStyle w:val="TableHeading"/>
              <w:snapToGri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Rok produkcji:</w:t>
            </w:r>
          </w:p>
          <w:p w14:paraId="430A9D3F" w14:textId="782AE8B1" w:rsidR="0020374E" w:rsidRDefault="0020374E" w:rsidP="00DA7F90">
            <w:pPr>
              <w:pStyle w:val="TableHeading"/>
              <w:snapToGri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…………..</w:t>
            </w:r>
          </w:p>
          <w:p w14:paraId="0AC8BEA1" w14:textId="77777777" w:rsidR="008E71E3" w:rsidRDefault="008E71E3" w:rsidP="00DA7F90">
            <w:pPr>
              <w:pStyle w:val="TableHeading"/>
              <w:snapToGrid w:val="0"/>
            </w:pPr>
          </w:p>
        </w:tc>
      </w:tr>
      <w:tr w:rsidR="00C873EF" w14:paraId="13AD1091" w14:textId="77777777" w:rsidTr="00DA7F90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13238" w14:textId="77777777" w:rsidR="00C873EF" w:rsidRDefault="00C873EF" w:rsidP="00DA7F9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0645E" w14:textId="77777777" w:rsidR="00C873EF" w:rsidRDefault="00C873EF" w:rsidP="00DA7F90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color w:val="000000"/>
              </w:rPr>
              <w:t>Zastosowanie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70B58" w14:textId="77777777" w:rsidR="00C873EF" w:rsidRDefault="00C873EF" w:rsidP="00DA7F90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Komputer będzie wykorzystywany dla potrzeb aplikacji szpitalnych HIS/RIS zamawiającego, aplikacji biurowych, aplikacji edukacyjnych, aplikacji obliczeniowych, dostępu do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internetu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oraz poczty elektronicznej, jako lokalna baza danych, stacja programistyczna.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FEAF45B" w14:textId="77777777" w:rsidR="00C873EF" w:rsidRDefault="00C873EF" w:rsidP="00DA7F90">
            <w:pPr>
              <w:pStyle w:val="TableHeading"/>
              <w:snapToGrid w:val="0"/>
            </w:pPr>
          </w:p>
        </w:tc>
      </w:tr>
      <w:tr w:rsidR="00C873EF" w14:paraId="4251C239" w14:textId="77777777" w:rsidTr="00DA7F90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1456B" w14:textId="77777777" w:rsidR="00C873EF" w:rsidRPr="008E71E3" w:rsidRDefault="006D6499" w:rsidP="00DA7F90">
            <w:pPr>
              <w:pStyle w:val="TableContents"/>
            </w:pPr>
            <w:r>
              <w:t>3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B1034C" w14:textId="77777777" w:rsidR="00C873EF" w:rsidRPr="008E71E3" w:rsidRDefault="00C873EF" w:rsidP="00DA7F90">
            <w:pPr>
              <w:pStyle w:val="TableContents"/>
              <w:rPr>
                <w:b/>
              </w:rPr>
            </w:pPr>
            <w:r w:rsidRPr="008E71E3">
              <w:rPr>
                <w:b/>
              </w:rPr>
              <w:t>Producent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D843F8" w14:textId="77777777" w:rsidR="00C873EF" w:rsidRPr="008E71E3" w:rsidRDefault="00C873EF" w:rsidP="00DA7F9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E71E3">
              <w:rPr>
                <w:rFonts w:ascii="Times New Roman" w:hAnsi="Times New Roman" w:cs="Times New Roman"/>
                <w:b/>
                <w:bCs/>
              </w:rPr>
              <w:t xml:space="preserve">Dopuszczany jest sprzęt </w:t>
            </w:r>
            <w:r w:rsidR="008E71E3">
              <w:rPr>
                <w:rFonts w:ascii="Times New Roman" w:hAnsi="Times New Roman" w:cs="Times New Roman"/>
                <w:b/>
                <w:bCs/>
              </w:rPr>
              <w:t xml:space="preserve">wiodących </w:t>
            </w:r>
            <w:r w:rsidRPr="008E71E3">
              <w:rPr>
                <w:rFonts w:ascii="Times New Roman" w:hAnsi="Times New Roman" w:cs="Times New Roman"/>
                <w:b/>
                <w:bCs/>
              </w:rPr>
              <w:t>producentów</w:t>
            </w:r>
            <w:r w:rsidR="006D64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1E3">
              <w:rPr>
                <w:rFonts w:ascii="Times New Roman" w:hAnsi="Times New Roman" w:cs="Times New Roman"/>
                <w:b/>
                <w:bCs/>
              </w:rPr>
              <w:t xml:space="preserve">: HP, Dell, Fujitsu, </w:t>
            </w:r>
            <w:proofErr w:type="spellStart"/>
            <w:r w:rsidR="008E71E3" w:rsidRPr="008E71E3">
              <w:rPr>
                <w:rFonts w:ascii="Times New Roman" w:hAnsi="Times New Roman" w:cs="Times New Roman"/>
                <w:b/>
                <w:bCs/>
              </w:rPr>
              <w:t>Asus</w:t>
            </w:r>
            <w:proofErr w:type="spellEnd"/>
            <w:r w:rsidR="008E71E3" w:rsidRPr="008E71E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E71E3">
              <w:rPr>
                <w:rFonts w:ascii="Times New Roman" w:hAnsi="Times New Roman" w:cs="Times New Roman"/>
                <w:b/>
                <w:bCs/>
              </w:rPr>
              <w:t>Lenovo.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B42DE6" w14:textId="49DF1379" w:rsidR="00C873EF" w:rsidRDefault="009A2C68" w:rsidP="00DA7F90">
            <w:pPr>
              <w:pStyle w:val="TableHeading"/>
              <w:snapToGrid w:val="0"/>
            </w:pPr>
            <w:r w:rsidRPr="001954DB">
              <w:rPr>
                <w:sz w:val="22"/>
                <w:szCs w:val="22"/>
              </w:rPr>
              <w:t>Link do ogólnej specyfikacji modelu:</w:t>
            </w:r>
            <w:r>
              <w:rPr>
                <w:sz w:val="22"/>
                <w:szCs w:val="22"/>
              </w:rPr>
              <w:t>………………</w:t>
            </w:r>
          </w:p>
        </w:tc>
      </w:tr>
      <w:tr w:rsidR="00C873EF" w14:paraId="20C5FCC2" w14:textId="77777777" w:rsidTr="00DA7F90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94CD3D" w14:textId="77777777" w:rsidR="00C873EF" w:rsidRDefault="006D6499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27068" w14:textId="77777777" w:rsidR="00C873EF" w:rsidRDefault="00C873EF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Procesor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EF180E" w14:textId="77777777" w:rsidR="00C873EF" w:rsidRDefault="00C873EF" w:rsidP="00DA7F90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Procesor wielordzeniowy, osiągający w teście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PassMark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CPU Mark wynik min. 5</w:t>
            </w:r>
            <w:r w:rsidR="00C57101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840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punktów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8E71E3">
              <w:rPr>
                <w:rFonts w:ascii="Times New Roman" w:hAnsi="Times New Roman" w:cs="Times New Roman"/>
                <w:b/>
                <w:bCs/>
                <w:color w:val="000000"/>
              </w:rPr>
              <w:t>(załączyć do oferty wydruk ze strony nie starszy niż 01/</w:t>
            </w:r>
            <w:r w:rsidR="008E71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  <w:r w:rsidRPr="008E71E3">
              <w:rPr>
                <w:rFonts w:ascii="Times New Roman" w:hAnsi="Times New Roman" w:cs="Times New Roman"/>
                <w:b/>
                <w:bCs/>
                <w:color w:val="000000"/>
              </w:rPr>
              <w:t>/201</w:t>
            </w:r>
            <w:r w:rsidR="00373810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8E71E3">
              <w:rPr>
                <w:rFonts w:ascii="Times New Roman" w:hAnsi="Times New Roman" w:cs="Times New Roman"/>
                <w:b/>
                <w:bCs/>
                <w:color w:val="000000"/>
              </w:rPr>
              <w:t>r.)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06661C" w14:textId="77777777" w:rsidR="00C873EF" w:rsidRPr="001954DB" w:rsidRDefault="00DA7F90" w:rsidP="001954DB">
            <w:pPr>
              <w:pStyle w:val="TableHeading"/>
              <w:snapToGrid w:val="0"/>
              <w:jc w:val="left"/>
              <w:rPr>
                <w:sz w:val="22"/>
                <w:szCs w:val="22"/>
              </w:rPr>
            </w:pPr>
            <w:r>
              <w:t xml:space="preserve"> </w:t>
            </w:r>
            <w:r w:rsidR="00FF049D" w:rsidRPr="001954DB">
              <w:rPr>
                <w:sz w:val="22"/>
                <w:szCs w:val="22"/>
              </w:rPr>
              <w:t>Dokładny model:</w:t>
            </w:r>
          </w:p>
          <w:p w14:paraId="720CD09E" w14:textId="77777777" w:rsidR="001954DB" w:rsidRPr="001954DB" w:rsidRDefault="001954DB" w:rsidP="001954DB">
            <w:pPr>
              <w:pStyle w:val="TableHeading"/>
              <w:snapToGrid w:val="0"/>
              <w:jc w:val="left"/>
              <w:rPr>
                <w:sz w:val="22"/>
                <w:szCs w:val="22"/>
              </w:rPr>
            </w:pPr>
            <w:r w:rsidRPr="001954DB">
              <w:rPr>
                <w:sz w:val="22"/>
                <w:szCs w:val="22"/>
              </w:rPr>
              <w:t>…………………..</w:t>
            </w:r>
          </w:p>
          <w:p w14:paraId="537A957F" w14:textId="34B3D405" w:rsidR="001954DB" w:rsidRDefault="001954DB" w:rsidP="001954DB">
            <w:pPr>
              <w:pStyle w:val="TableHeading"/>
              <w:snapToGrid w:val="0"/>
              <w:jc w:val="left"/>
            </w:pPr>
            <w:r w:rsidRPr="001954DB">
              <w:rPr>
                <w:sz w:val="22"/>
                <w:szCs w:val="22"/>
              </w:rPr>
              <w:t>Oferowana wydajność  procesora:</w:t>
            </w:r>
            <w:r>
              <w:rPr>
                <w:sz w:val="22"/>
                <w:szCs w:val="22"/>
              </w:rPr>
              <w:t>……………………………………..</w:t>
            </w:r>
          </w:p>
        </w:tc>
      </w:tr>
      <w:tr w:rsidR="00C873EF" w14:paraId="25A09D38" w14:textId="77777777" w:rsidTr="00DA7F90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7E6D39" w14:textId="77777777" w:rsidR="00C873EF" w:rsidRDefault="006D6499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1203E" w14:textId="77777777" w:rsidR="00C873EF" w:rsidRDefault="00C873EF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Pamięć operacyjna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AE99A7" w14:textId="77777777" w:rsidR="00C873EF" w:rsidRPr="008E7F23" w:rsidRDefault="00C873EF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min. 8GB DDR4 możliwość rozbudowy do min 32GB, jeden slot wolny</w:t>
            </w:r>
            <w:r w:rsidRPr="008E71E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53598F" w:rsidRPr="008E71E3">
              <w:rPr>
                <w:rFonts w:ascii="Times New Roman" w:hAnsi="Times New Roman" w:cs="Times New Roman"/>
                <w:b/>
                <w:bCs/>
              </w:rPr>
              <w:t>zgodn</w:t>
            </w:r>
            <w:r w:rsidR="00386E9F">
              <w:rPr>
                <w:rFonts w:ascii="Times New Roman" w:hAnsi="Times New Roman" w:cs="Times New Roman"/>
                <w:b/>
                <w:bCs/>
              </w:rPr>
              <w:t>i</w:t>
            </w:r>
            <w:r w:rsidR="0053598F" w:rsidRPr="008E71E3">
              <w:rPr>
                <w:rFonts w:ascii="Times New Roman" w:hAnsi="Times New Roman" w:cs="Times New Roman"/>
                <w:b/>
                <w:bCs/>
              </w:rPr>
              <w:t>e z</w:t>
            </w:r>
            <w:r w:rsidR="00912391">
              <w:rPr>
                <w:rFonts w:ascii="Times New Roman" w:hAnsi="Times New Roman" w:cs="Times New Roman"/>
                <w:b/>
                <w:bCs/>
              </w:rPr>
              <w:t>e</w:t>
            </w:r>
            <w:r w:rsidR="0053598F" w:rsidRPr="008E71E3">
              <w:rPr>
                <w:rFonts w:ascii="Times New Roman" w:hAnsi="Times New Roman" w:cs="Times New Roman"/>
                <w:b/>
                <w:bCs/>
              </w:rPr>
              <w:t xml:space="preserve"> specyfikacją znajdującą się na stronie producenta (wymagany link)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497F2D" w14:textId="159D2D49" w:rsidR="00C873EF" w:rsidRPr="001954DB" w:rsidRDefault="001954DB" w:rsidP="00DA7F90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oferowana ilość pamięci operacyjnej:…………..</w:t>
            </w:r>
          </w:p>
        </w:tc>
      </w:tr>
      <w:tr w:rsidR="00C873EF" w14:paraId="0777F5DF" w14:textId="77777777" w:rsidTr="00DA7F90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BC25D8" w14:textId="77777777" w:rsidR="00C873EF" w:rsidRDefault="006D6499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4814C" w14:textId="77777777" w:rsidR="00C873EF" w:rsidRDefault="00C873EF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sv-SE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Parametry pamięci masowej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1126F" w14:textId="77777777" w:rsidR="00C873EF" w:rsidRPr="00FC46CC" w:rsidRDefault="00C873EF" w:rsidP="00DA7F9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46CC">
              <w:rPr>
                <w:rFonts w:ascii="Times New Roman" w:hAnsi="Times New Roman" w:cs="Times New Roman"/>
                <w:szCs w:val="22"/>
              </w:rPr>
              <w:t>Dysk Min. 500GB 7200obr./min., zawierający partycję RECOVERY umożliwiającą odtworzenie systemu operacyjnego fabrycznie zainstalowanego na komputerze po awarii.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8CED4A" w14:textId="77777777" w:rsidR="00C873EF" w:rsidRDefault="00C873EF" w:rsidP="00DA7F90">
            <w:pPr>
              <w:pStyle w:val="TableContents"/>
              <w:snapToGrid w:val="0"/>
            </w:pPr>
          </w:p>
        </w:tc>
      </w:tr>
      <w:tr w:rsidR="00C873EF" w:rsidRPr="00105383" w14:paraId="7F146261" w14:textId="77777777" w:rsidTr="00DA7F90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01227" w14:textId="77777777" w:rsidR="00C873EF" w:rsidRDefault="006D6499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65271B" w14:textId="77777777" w:rsidR="00C873EF" w:rsidRDefault="00C873EF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Grafika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9EE7C" w14:textId="77777777" w:rsidR="00C873EF" w:rsidRDefault="00C873EF" w:rsidP="00DA7F9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Grafika powinna umożliwiać pracę trójmonitorową  ze wsparciem DirectX 12,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OpenGL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4.4</w:t>
            </w:r>
          </w:p>
          <w:p w14:paraId="145EBCF4" w14:textId="77777777" w:rsidR="00C873EF" w:rsidRDefault="00C873EF" w:rsidP="00DA7F90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Oferowana karta graficzna musi osiągać w teście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PassMark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Performance Test co najmniej wynik 540 punktów w G3D Rating, wynik dostępny na stronie: </w:t>
            </w:r>
            <w:bookmarkStart w:id="0" w:name="__DdeLink__83_896893750"/>
            <w:r w:rsidRPr="008B3A7C">
              <w:rPr>
                <w:b/>
              </w:rPr>
              <w:lastRenderedPageBreak/>
              <w:fldChar w:fldCharType="begin"/>
            </w:r>
            <w:r w:rsidRPr="008B3A7C">
              <w:rPr>
                <w:b/>
              </w:rPr>
              <w:instrText xml:space="preserve"> HYPERLINK "http://www.videocardbenchmark.net/gpu_list.php"</w:instrText>
            </w:r>
            <w:r w:rsidRPr="008B3A7C">
              <w:rPr>
                <w:b/>
              </w:rPr>
              <w:fldChar w:fldCharType="separate"/>
            </w:r>
            <w:r w:rsidRPr="008B3A7C">
              <w:rPr>
                <w:rStyle w:val="Hipercze"/>
                <w:b/>
                <w:color w:val="000000"/>
                <w:u w:val="none"/>
              </w:rPr>
              <w:t>http://www.videocardbenchmark.net/gpu_list.php</w:t>
            </w:r>
            <w:bookmarkEnd w:id="0"/>
            <w:r w:rsidRPr="008B3A7C">
              <w:rPr>
                <w:b/>
              </w:rPr>
              <w:fldChar w:fldCharType="end"/>
            </w:r>
            <w:r w:rsidRPr="008B3A7C">
              <w:rPr>
                <w:rStyle w:val="Hipercze"/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8B3A7C">
              <w:rPr>
                <w:rFonts w:ascii="Times New Roman" w:hAnsi="Times New Roman" w:cs="Times New Roman"/>
                <w:b/>
                <w:bCs/>
                <w:color w:val="000000"/>
              </w:rPr>
              <w:t>(załączyć do oferty wydruk ze strony nie starszy niż 01/</w:t>
            </w:r>
            <w:r w:rsidR="00386E9F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  <w:r w:rsidRPr="008B3A7C">
              <w:rPr>
                <w:rFonts w:ascii="Times New Roman" w:hAnsi="Times New Roman" w:cs="Times New Roman"/>
                <w:b/>
                <w:bCs/>
                <w:color w:val="000000"/>
              </w:rPr>
              <w:t>/201</w:t>
            </w:r>
            <w:r w:rsidR="003C4CD5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8B3A7C">
              <w:rPr>
                <w:rFonts w:ascii="Times New Roman" w:hAnsi="Times New Roman" w:cs="Times New Roman"/>
                <w:b/>
                <w:bCs/>
                <w:color w:val="000000"/>
              </w:rPr>
              <w:t>r.)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BE9A71" w14:textId="77777777" w:rsidR="00C873EF" w:rsidRDefault="00105383" w:rsidP="00DA7F90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  <w:r w:rsidRPr="001954DB">
              <w:rPr>
                <w:b/>
                <w:sz w:val="22"/>
                <w:szCs w:val="22"/>
              </w:rPr>
              <w:lastRenderedPageBreak/>
              <w:t>Podać stronę w dokumentacji:</w:t>
            </w:r>
            <w:r w:rsidR="001954DB">
              <w:rPr>
                <w:b/>
                <w:sz w:val="22"/>
                <w:szCs w:val="22"/>
              </w:rPr>
              <w:t>………………………………..</w:t>
            </w:r>
          </w:p>
          <w:p w14:paraId="7DA9E5CF" w14:textId="77777777" w:rsidR="001954DB" w:rsidRDefault="001954DB" w:rsidP="00DA7F90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</w:p>
          <w:p w14:paraId="4C24883F" w14:textId="6E3EE37B" w:rsidR="001954DB" w:rsidRDefault="001954DB" w:rsidP="00DA7F90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Oferowana wydajność karty graficznej:……</w:t>
            </w:r>
          </w:p>
          <w:p w14:paraId="11838F12" w14:textId="1FED50BB" w:rsidR="001954DB" w:rsidRPr="001954DB" w:rsidRDefault="001954DB" w:rsidP="00DA7F90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……………………….</w:t>
            </w:r>
          </w:p>
        </w:tc>
      </w:tr>
      <w:tr w:rsidR="00C873EF" w14:paraId="568A08F5" w14:textId="77777777" w:rsidTr="00DA7F90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F0FF5" w14:textId="77777777" w:rsidR="00C873EF" w:rsidRDefault="006D6499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E4196B" w14:textId="77777777" w:rsidR="00C873EF" w:rsidRDefault="00C873EF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Wyposażenie multimedialne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021E5" w14:textId="77777777" w:rsidR="00C873EF" w:rsidRDefault="00C873EF" w:rsidP="00DA7F90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Karta dźwiękowa zintegrowana z płytą główną, zgodna z High Definition, 24-bitowa konwersja sygnału cyfrowego na analogowy i analogowego na cyfrowy. Wyjście liniowe; wbudowane dwa głośniki.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112A21" w14:textId="77777777" w:rsidR="00C873EF" w:rsidRDefault="00C873EF" w:rsidP="00DA7F90">
            <w:pPr>
              <w:pStyle w:val="TableContents"/>
              <w:snapToGrid w:val="0"/>
            </w:pPr>
          </w:p>
        </w:tc>
      </w:tr>
      <w:tr w:rsidR="00C873EF" w14:paraId="21A5FDE5" w14:textId="77777777" w:rsidTr="00B03C13">
        <w:trPr>
          <w:trHeight w:val="5475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867819" w14:textId="77777777" w:rsidR="00C873EF" w:rsidRDefault="006D6499" w:rsidP="00DA7F90">
            <w:pPr>
              <w:ind w:left="360" w:hanging="36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BA096F" w14:textId="77777777" w:rsidR="00C873EF" w:rsidRDefault="00C873EF" w:rsidP="00DA7F90">
            <w:pPr>
              <w:ind w:left="360" w:hanging="3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Obudowa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08C38F" w14:textId="77777777" w:rsidR="00C873EF" w:rsidRPr="00FC46CC" w:rsidRDefault="00C873EF" w:rsidP="00DA7F90">
            <w:pPr>
              <w:widowControl/>
              <w:suppressAutoHyphens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C46CC">
              <w:rPr>
                <w:rFonts w:ascii="Times New Roman" w:hAnsi="Times New Roman" w:cs="Times New Roman"/>
                <w:bCs/>
              </w:rPr>
              <w:t xml:space="preserve">Typu </w:t>
            </w:r>
            <w:proofErr w:type="spellStart"/>
            <w:r w:rsidRPr="00FC46CC">
              <w:rPr>
                <w:rFonts w:ascii="Times New Roman" w:hAnsi="Times New Roman" w:cs="Times New Roman"/>
                <w:bCs/>
              </w:rPr>
              <w:t>All</w:t>
            </w:r>
            <w:proofErr w:type="spellEnd"/>
            <w:r w:rsidRPr="00FC46CC">
              <w:rPr>
                <w:rFonts w:ascii="Times New Roman" w:hAnsi="Times New Roman" w:cs="Times New Roman"/>
                <w:bCs/>
              </w:rPr>
              <w:t>-in-One zintegrowana z monitorem min. 23</w:t>
            </w:r>
            <w:r>
              <w:rPr>
                <w:rFonts w:ascii="Times New Roman" w:hAnsi="Times New Roman" w:cs="Times New Roman"/>
                <w:bCs/>
              </w:rPr>
              <w:t>,8</w:t>
            </w:r>
            <w:r w:rsidRPr="00FC46CC">
              <w:rPr>
                <w:rFonts w:ascii="Times New Roman" w:hAnsi="Times New Roman" w:cs="Times New Roman"/>
                <w:bCs/>
              </w:rPr>
              <w:t>”.</w:t>
            </w:r>
            <w:r w:rsidRPr="00FC46CC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386E9F">
              <w:rPr>
                <w:rFonts w:ascii="Times New Roman" w:hAnsi="Times New Roman" w:cs="Times New Roman"/>
                <w:b/>
                <w:bCs/>
                <w:szCs w:val="22"/>
              </w:rPr>
              <w:t xml:space="preserve">Obudowa trwale oznaczona nazwą producenta, nazwą komputera, numerem seryjnym part </w:t>
            </w:r>
            <w:proofErr w:type="spellStart"/>
            <w:r w:rsidRPr="00386E9F">
              <w:rPr>
                <w:rFonts w:ascii="Times New Roman" w:hAnsi="Times New Roman" w:cs="Times New Roman"/>
                <w:b/>
                <w:bCs/>
                <w:szCs w:val="22"/>
              </w:rPr>
              <w:t>numberem</w:t>
            </w:r>
            <w:proofErr w:type="spellEnd"/>
            <w:r w:rsidRPr="00FC46CC">
              <w:rPr>
                <w:rFonts w:ascii="Times New Roman" w:hAnsi="Times New Roman" w:cs="Times New Roman"/>
                <w:bCs/>
                <w:szCs w:val="22"/>
              </w:rPr>
              <w:t xml:space="preserve"> pozwalającym na jednoznaczna identyfikacje zaoferowanej konfiguracji</w:t>
            </w:r>
          </w:p>
          <w:p w14:paraId="284335CB" w14:textId="77777777" w:rsidR="00C873EF" w:rsidRPr="00FC46CC" w:rsidRDefault="00C873EF" w:rsidP="00DA7F90">
            <w:pPr>
              <w:rPr>
                <w:rFonts w:ascii="Times New Roman" w:hAnsi="Times New Roman" w:cs="Times New Roman"/>
                <w:bCs/>
              </w:rPr>
            </w:pPr>
            <w:r w:rsidRPr="00FC46CC">
              <w:rPr>
                <w:rFonts w:ascii="Times New Roman" w:hAnsi="Times New Roman" w:cs="Times New Roman"/>
                <w:bCs/>
              </w:rPr>
              <w:t xml:space="preserve">Obudowa musi umożliwiać zastosowanie zabezpieczenia fizycznego w postaci linki metalowej (złącze blokady </w:t>
            </w:r>
            <w:proofErr w:type="spellStart"/>
            <w:r w:rsidRPr="00FC46CC">
              <w:rPr>
                <w:rFonts w:ascii="Times New Roman" w:hAnsi="Times New Roman" w:cs="Times New Roman"/>
                <w:bCs/>
              </w:rPr>
              <w:t>Kensingtona</w:t>
            </w:r>
            <w:proofErr w:type="spellEnd"/>
            <w:r w:rsidRPr="00FC46CC">
              <w:rPr>
                <w:rFonts w:ascii="Times New Roman" w:hAnsi="Times New Roman" w:cs="Times New Roman"/>
                <w:bCs/>
              </w:rPr>
              <w:t>) lub kłódki (oczko w obudowie do założenia kłódki)</w:t>
            </w:r>
          </w:p>
          <w:p w14:paraId="3573755A" w14:textId="77777777" w:rsidR="00C873EF" w:rsidRPr="00FC46CC" w:rsidRDefault="00C873EF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C46CC">
              <w:rPr>
                <w:rFonts w:ascii="Times New Roman" w:hAnsi="Times New Roman" w:cs="Times New Roman"/>
                <w:bCs/>
              </w:rPr>
              <w:t xml:space="preserve">Zasilacz </w:t>
            </w:r>
            <w:r w:rsidR="00EA4A02">
              <w:rPr>
                <w:rFonts w:ascii="Times New Roman" w:hAnsi="Times New Roman" w:cs="Times New Roman"/>
                <w:bCs/>
              </w:rPr>
              <w:t>wewnętrzny (</w:t>
            </w:r>
            <w:r w:rsidRPr="00FC46CC">
              <w:rPr>
                <w:rFonts w:ascii="Times New Roman" w:hAnsi="Times New Roman" w:cs="Times New Roman"/>
                <w:bCs/>
              </w:rPr>
              <w:t>wbudowany</w:t>
            </w:r>
            <w:r w:rsidR="00EA4A02">
              <w:rPr>
                <w:rFonts w:ascii="Times New Roman" w:hAnsi="Times New Roman" w:cs="Times New Roman"/>
                <w:bCs/>
              </w:rPr>
              <w:t>)</w:t>
            </w:r>
            <w:r w:rsidRPr="00FC46CC">
              <w:rPr>
                <w:rFonts w:ascii="Times New Roman" w:hAnsi="Times New Roman" w:cs="Times New Roman"/>
                <w:bCs/>
              </w:rPr>
              <w:t xml:space="preserve"> o mocy max 200W. Obudowa wyposażona w stabilną nogę umożliwiającą regulację kąta nachylenia.</w:t>
            </w:r>
          </w:p>
          <w:p w14:paraId="2969D7E9" w14:textId="77777777" w:rsidR="00C873EF" w:rsidRPr="009C0DBE" w:rsidRDefault="00C873EF" w:rsidP="00DA7F90">
            <w:pPr>
              <w:widowControl/>
              <w:suppressAutoHyphens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C46CC">
              <w:rPr>
                <w:rFonts w:ascii="Times New Roman" w:hAnsi="Times New Roman" w:cs="Times New Roman"/>
                <w:bCs/>
                <w:color w:val="000000"/>
              </w:rPr>
              <w:t>Możliwość zainstalowania komputera na ścianie przy wykorzystaniu ściennego systemu montażowego VESA.</w:t>
            </w:r>
            <w:r w:rsidRPr="00FC46CC">
              <w:rPr>
                <w:rFonts w:ascii="Times New Roman" w:hAnsi="Times New Roman" w:cs="Times New Roman"/>
                <w:bCs/>
                <w:szCs w:val="22"/>
              </w:rPr>
              <w:t xml:space="preserve"> Obudowa trwale oznaczona nazwą producenta, nazwą komputera, numerem seryjnym part </w:t>
            </w:r>
            <w:proofErr w:type="spellStart"/>
            <w:r w:rsidRPr="00FC46CC">
              <w:rPr>
                <w:rFonts w:ascii="Times New Roman" w:hAnsi="Times New Roman" w:cs="Times New Roman"/>
                <w:bCs/>
                <w:szCs w:val="22"/>
              </w:rPr>
              <w:t>numberem</w:t>
            </w:r>
            <w:proofErr w:type="spellEnd"/>
            <w:r w:rsidRPr="00FC46CC">
              <w:rPr>
                <w:rFonts w:ascii="Times New Roman" w:hAnsi="Times New Roman" w:cs="Times New Roman"/>
                <w:bCs/>
                <w:szCs w:val="22"/>
              </w:rPr>
              <w:t xml:space="preserve"> pozwalającym na jednoznaczna identyfikacje zaoferowanej konfiguracji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8CD3CB" w14:textId="77777777" w:rsidR="00C873EF" w:rsidRDefault="00C873EF" w:rsidP="00DA7F90">
            <w:pPr>
              <w:pStyle w:val="TableContents"/>
              <w:snapToGrid w:val="0"/>
            </w:pPr>
          </w:p>
        </w:tc>
      </w:tr>
      <w:tr w:rsidR="00C873EF" w14:paraId="5E78C743" w14:textId="77777777" w:rsidTr="00DA7F90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A0A49" w14:textId="77777777" w:rsidR="00C873EF" w:rsidRDefault="006D6499" w:rsidP="00DA7F9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99964" w14:textId="77777777" w:rsidR="00C873EF" w:rsidRDefault="00C873EF" w:rsidP="00DA7F90">
            <w:pPr>
              <w:rPr>
                <w:color w:val="000000"/>
              </w:rPr>
            </w:pPr>
            <w:r>
              <w:rPr>
                <w:color w:val="000000"/>
              </w:rPr>
              <w:t>Ekran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E695F" w14:textId="77777777" w:rsidR="00C873EF" w:rsidRDefault="00C873EF" w:rsidP="00DA7F90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Matryca rozmiar: min 23,8''</w:t>
            </w:r>
          </w:p>
          <w:p w14:paraId="43DD2566" w14:textId="77777777" w:rsidR="00C873EF" w:rsidRDefault="00C873EF" w:rsidP="00DA7F90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Obsługiwana rozdzielczość: FHD (1920x1080)</w:t>
            </w:r>
          </w:p>
          <w:p w14:paraId="15F08343" w14:textId="77777777" w:rsidR="00C873EF" w:rsidRDefault="00C873EF" w:rsidP="00DA7F9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color w:val="000000"/>
              </w:rPr>
              <w:t xml:space="preserve">Obsługiwane rozdzielczości: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1920 x 1080, </w:t>
            </w:r>
            <w:r>
              <w:rPr>
                <w:rFonts w:ascii="Times New Roman" w:hAnsi="Times New Roman" w:cs="Times New Roman"/>
                <w:bCs/>
              </w:rPr>
              <w:t xml:space="preserve">1280 x 1024, 1024 x 768,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800 x 600 </w:t>
            </w:r>
          </w:p>
          <w:p w14:paraId="46E86693" w14:textId="77777777" w:rsidR="00C873EF" w:rsidRDefault="00C873EF" w:rsidP="00DA7F9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Kontrast: min 1000:1</w:t>
            </w:r>
          </w:p>
          <w:p w14:paraId="5CB3E8F2" w14:textId="77777777" w:rsidR="00C873EF" w:rsidRPr="0001274A" w:rsidRDefault="00C873EF" w:rsidP="00DA7F9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 w:rsidRPr="0001274A">
              <w:rPr>
                <w:rFonts w:ascii="Times New Roman" w:hAnsi="Times New Roman" w:cs="Times New Roman"/>
                <w:bCs/>
                <w:color w:val="000000"/>
              </w:rPr>
              <w:t>Kąty widzenia min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01274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1274A">
              <w:rPr>
                <w:rFonts w:ascii="Times New Roman" w:hAnsi="Times New Roman" w:cs="Times New Roman"/>
              </w:rPr>
              <w:t>178</w:t>
            </w:r>
            <w:r w:rsidRPr="0001274A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14:paraId="7CFC7A0E" w14:textId="77777777" w:rsidR="00C873EF" w:rsidRDefault="00C873EF" w:rsidP="00DA7F9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Jasność: min 250nits</w:t>
            </w:r>
          </w:p>
          <w:p w14:paraId="5AD080C5" w14:textId="77777777" w:rsidR="00C873EF" w:rsidRPr="00C64339" w:rsidRDefault="00C873EF" w:rsidP="00DA7F90">
            <w:pPr>
              <w:numPr>
                <w:ilvl w:val="0"/>
                <w:numId w:val="3"/>
              </w:numPr>
              <w:rPr>
                <w:color w:val="000000"/>
              </w:rPr>
            </w:pPr>
            <w:proofErr w:type="spellStart"/>
            <w:r w:rsidRPr="00DC4D12">
              <w:rPr>
                <w:rFonts w:ascii="Times New Roman" w:hAnsi="Times New Roman" w:cs="Times New Roman"/>
                <w:bCs/>
                <w:color w:val="000000"/>
                <w:lang w:val="en-US"/>
              </w:rPr>
              <w:t>Matryca</w:t>
            </w:r>
            <w:proofErr w:type="spellEnd"/>
            <w:r w:rsidRPr="00DC4D12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DC4D12">
              <w:rPr>
                <w:rFonts w:ascii="Times New Roman" w:hAnsi="Times New Roman" w:cs="Times New Roman"/>
                <w:bCs/>
                <w:color w:val="000000"/>
                <w:lang w:val="en-US"/>
              </w:rPr>
              <w:t>matowa</w:t>
            </w:r>
            <w:proofErr w:type="spellEnd"/>
            <w:r w:rsidRPr="00DC4D12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</w:p>
          <w:p w14:paraId="7CE36BBC" w14:textId="6E18CFCE" w:rsidR="00C64339" w:rsidRDefault="00C64339" w:rsidP="00DA7F90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Dodatkowo </w:t>
            </w:r>
            <w:proofErr w:type="spellStart"/>
            <w:r>
              <w:rPr>
                <w:color w:val="000000"/>
              </w:rPr>
              <w:t>bezramkowy</w:t>
            </w:r>
            <w:proofErr w:type="spellEnd"/>
            <w:r>
              <w:rPr>
                <w:color w:val="000000"/>
              </w:rPr>
              <w:t xml:space="preserve"> filtr prywatyzujący czarny odpowiedni do monitora (23,8” 16:9), filtr do </w:t>
            </w:r>
            <w:r w:rsidR="00B72AFF">
              <w:rPr>
                <w:color w:val="000000"/>
              </w:rPr>
              <w:t>zainstalowania</w:t>
            </w:r>
            <w:r>
              <w:rPr>
                <w:color w:val="000000"/>
              </w:rPr>
              <w:t xml:space="preserve"> we własnym zakresie.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A906DB" w14:textId="77777777" w:rsidR="00C873EF" w:rsidRDefault="00C873EF" w:rsidP="00DA7F90">
            <w:pPr>
              <w:pStyle w:val="TableContents"/>
              <w:snapToGrid w:val="0"/>
            </w:pPr>
          </w:p>
        </w:tc>
      </w:tr>
      <w:tr w:rsidR="00C873EF" w14:paraId="4B8CE126" w14:textId="77777777" w:rsidTr="00DA7F90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14F06" w14:textId="77777777" w:rsidR="00C873EF" w:rsidRDefault="006D6499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C1726C" w14:textId="77777777" w:rsidR="00C873EF" w:rsidRDefault="00C873EF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Zgodność z systemami operacyjnymi i standardami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F5985" w14:textId="77777777" w:rsidR="00046192" w:rsidRPr="00046192" w:rsidRDefault="00C873EF" w:rsidP="00DA7F9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Obsługa BIOS musi się odbywać za pomocą klawiatury i myszy, BIOS zgodny ze specyfikacją UEFI. Możliwość uruchamiania systemu operacyjnego z dysku twardego komputera lub innych, podłączonych do niego urządzeń zewnętrznych  włączenia/wyłączenia wbudowanego kontrolera LAN, ustawienia w trybie PXE, w trybie chmura oraz w trybie UEFI.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2A3DAE" w14:textId="77777777" w:rsidR="00C873EF" w:rsidRDefault="00C873EF" w:rsidP="00DA7F90">
            <w:pPr>
              <w:pStyle w:val="TableContents"/>
              <w:snapToGrid w:val="0"/>
            </w:pPr>
          </w:p>
        </w:tc>
      </w:tr>
      <w:tr w:rsidR="00C873EF" w14:paraId="6C2790D3" w14:textId="77777777" w:rsidTr="00DA7F90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A65DB2" w14:textId="77777777" w:rsidR="00C873EF" w:rsidRDefault="006D6499" w:rsidP="00DA7F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656F45" w14:textId="77777777" w:rsidR="00C873EF" w:rsidRDefault="00C873EF" w:rsidP="00DA7F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Bezpieczeństwo</w:t>
            </w:r>
          </w:p>
          <w:p w14:paraId="396AA2C7" w14:textId="77777777" w:rsidR="00C873EF" w:rsidRDefault="00C873EF" w:rsidP="00DA7F9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I diagnostyka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377AC" w14:textId="7E59F4EC" w:rsidR="00C873EF" w:rsidRDefault="00C873EF" w:rsidP="00DA7F9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Certyfikat ISO9001 dla producenta sprzętu </w:t>
            </w:r>
          </w:p>
          <w:p w14:paraId="7942D0FB" w14:textId="51F5D554" w:rsidR="00C873EF" w:rsidRDefault="00C873EF" w:rsidP="00DA7F9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Deklaracja zgodności CE </w:t>
            </w:r>
          </w:p>
          <w:p w14:paraId="135822AD" w14:textId="77777777" w:rsidR="00C873EF" w:rsidRPr="00526AB5" w:rsidRDefault="00C873EF" w:rsidP="00DA7F90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 w:rsidRPr="00526A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Wymagany certyfikat lub wpis dotyczący oferowanego modelu komputera w internetowym katalogu </w:t>
            </w:r>
          </w:p>
          <w:p w14:paraId="3736F322" w14:textId="77777777" w:rsidR="00C873EF" w:rsidRDefault="00EA70A8" w:rsidP="00DA7F90">
            <w:pPr>
              <w:ind w:left="720"/>
              <w:rPr>
                <w:color w:val="000000"/>
              </w:rPr>
            </w:pPr>
            <w:hyperlink r:id="rId7" w:history="1">
              <w:r w:rsidR="00C873EF" w:rsidRPr="00526AB5">
                <w:rPr>
                  <w:rStyle w:val="Hipercze"/>
                  <w:rFonts w:ascii="Times New Roman" w:hAnsi="Times New Roman" w:cs="Times New Roman"/>
                  <w:b/>
                  <w:color w:val="000000"/>
                  <w:u w:val="none"/>
                </w:rPr>
                <w:t>http://www.eu-energystar.org</w:t>
              </w:r>
            </w:hyperlink>
            <w:r w:rsidR="00C873EF" w:rsidRPr="00526A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lub </w:t>
            </w:r>
            <w:hyperlink r:id="rId8" w:history="1">
              <w:r w:rsidR="00C873EF" w:rsidRPr="00526AB5">
                <w:rPr>
                  <w:rStyle w:val="Hipercze"/>
                  <w:rFonts w:ascii="Times New Roman" w:hAnsi="Times New Roman" w:cs="Times New Roman"/>
                  <w:b/>
                  <w:color w:val="000000"/>
                  <w:u w:val="none"/>
                </w:rPr>
                <w:t>http://www.energystar.gov</w:t>
              </w:r>
            </w:hyperlink>
            <w:r w:rsidR="00C873EF" w:rsidRPr="00526A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dopuszcza się wydruk ze strony internetowej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53A98A" w14:textId="7D74748E" w:rsidR="00DA7F90" w:rsidRDefault="00DA7F90" w:rsidP="00DA7F90">
            <w:pPr>
              <w:pStyle w:val="TableContents"/>
              <w:snapToGrid w:val="0"/>
              <w:rPr>
                <w:b/>
              </w:rPr>
            </w:pPr>
          </w:p>
          <w:p w14:paraId="579BE3C1" w14:textId="740EF907" w:rsidR="00DA7F90" w:rsidRDefault="00DA7F90" w:rsidP="00DA7F90">
            <w:pPr>
              <w:pStyle w:val="TableContents"/>
              <w:snapToGrid w:val="0"/>
              <w:rPr>
                <w:b/>
              </w:rPr>
            </w:pPr>
          </w:p>
          <w:p w14:paraId="127D4E0A" w14:textId="79E2276A" w:rsidR="00DA7F90" w:rsidRPr="00DA7F90" w:rsidRDefault="00DA7F90" w:rsidP="00DA7F90">
            <w:pPr>
              <w:pStyle w:val="TableContents"/>
              <w:snapToGrid w:val="0"/>
              <w:rPr>
                <w:b/>
              </w:rPr>
            </w:pPr>
          </w:p>
        </w:tc>
      </w:tr>
      <w:tr w:rsidR="00C873EF" w14:paraId="607950BA" w14:textId="77777777" w:rsidTr="00DA7F90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BDB86" w14:textId="77777777" w:rsidR="00C873EF" w:rsidRDefault="006D6499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17AAC" w14:textId="77777777" w:rsidR="00C873EF" w:rsidRDefault="00C402DC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Certyfikaty i standardy / gwarancja i wsparcie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BEDE6" w14:textId="38982E22" w:rsidR="00C873EF" w:rsidRDefault="007F506F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Minimum </w:t>
            </w:r>
            <w:r w:rsidR="00415353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C873EF">
              <w:rPr>
                <w:rFonts w:ascii="Times New Roman" w:hAnsi="Times New Roman" w:cs="Times New Roman"/>
                <w:bCs/>
                <w:color w:val="000000"/>
              </w:rPr>
              <w:t>-letnia gwarancja producenta lu</w:t>
            </w:r>
            <w:r w:rsidR="006201E3">
              <w:rPr>
                <w:rFonts w:ascii="Times New Roman" w:hAnsi="Times New Roman" w:cs="Times New Roman"/>
                <w:bCs/>
                <w:color w:val="000000"/>
              </w:rPr>
              <w:t>b</w:t>
            </w:r>
            <w:r w:rsidR="00C873EF">
              <w:rPr>
                <w:rFonts w:ascii="Times New Roman" w:hAnsi="Times New Roman" w:cs="Times New Roman"/>
                <w:bCs/>
                <w:color w:val="000000"/>
              </w:rPr>
              <w:t xml:space="preserve"> dostawcy świadczona na miejscu u klienta z możliwością pozostawienia dysku twardego u Zamawiającego.</w:t>
            </w:r>
          </w:p>
          <w:p w14:paraId="3F429374" w14:textId="77777777" w:rsidR="00C873EF" w:rsidRDefault="00C873EF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Czas reakcji serwisu - do końca następnego dnia roboczego.</w:t>
            </w:r>
          </w:p>
          <w:p w14:paraId="781FAF91" w14:textId="412E9589" w:rsidR="00C873EF" w:rsidRDefault="00C873EF" w:rsidP="00DA7F90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Firma serwisująca musi posiadać ISO 9001:2000 na świadczenie usług serwisowych oraz posiadać autoryzacje producenta komputera 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9F3320" w14:textId="61D25E36" w:rsidR="00C873EF" w:rsidRPr="00DA7F90" w:rsidRDefault="00C873EF" w:rsidP="00DA7F90">
            <w:pPr>
              <w:pStyle w:val="TableContents"/>
              <w:snapToGrid w:val="0"/>
              <w:rPr>
                <w:b/>
              </w:rPr>
            </w:pPr>
          </w:p>
        </w:tc>
      </w:tr>
      <w:tr w:rsidR="00C873EF" w14:paraId="020AD943" w14:textId="77777777" w:rsidTr="00DA7F90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1AE463" w14:textId="77777777" w:rsidR="00C873EF" w:rsidRDefault="006D6499" w:rsidP="00DA7F90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B86443" w14:textId="77777777" w:rsidR="00C873EF" w:rsidRDefault="00C873EF" w:rsidP="00DA7F90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System operacyjny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EB1DF4" w14:textId="4E3A25E9" w:rsidR="00C873EF" w:rsidRDefault="00C873EF" w:rsidP="000E4400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Zainstalowany system operacyjny Windows 10 Professional. System musi być zapisany trwale w BIOS i umożliwiać instalację systemu operacyjnego na podstawie dołączonego nośnika bezpośrednio z wbudowanego napędu lub zdalnie bez potrzeby ręcznego wpisywania klucza licencyjnego. </w:t>
            </w:r>
            <w:r w:rsidR="009C1F5B">
              <w:rPr>
                <w:rFonts w:ascii="Times New Roman" w:hAnsi="Times New Roman" w:cs="Times New Roman"/>
                <w:bCs/>
                <w:color w:val="000000"/>
                <w:lang w:val="sv-SE"/>
              </w:rPr>
              <w:t>Oferowany system również podczas reinstalacji nie może wymagać aktywacji klucza licencyjnego za pośrednictwem telefonu lub internetu.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E8FBA6" w14:textId="77777777" w:rsidR="00C873EF" w:rsidRDefault="00C873EF" w:rsidP="00DA7F90">
            <w:pPr>
              <w:pStyle w:val="TableContents"/>
              <w:snapToGrid w:val="0"/>
            </w:pPr>
          </w:p>
        </w:tc>
      </w:tr>
      <w:tr w:rsidR="00C873EF" w14:paraId="70664409" w14:textId="77777777" w:rsidTr="00DA7F90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D9D87" w14:textId="77777777" w:rsidR="00C873EF" w:rsidRDefault="006D6499" w:rsidP="00DA7F90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13B1B" w14:textId="77777777" w:rsidR="00C873EF" w:rsidRDefault="00C873EF" w:rsidP="00DA7F90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Wymagania dodatkowe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D55D58" w14:textId="77777777" w:rsidR="00C873EF" w:rsidRDefault="00C873EF" w:rsidP="00DA7F9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Dostęp do najnowszych sterowników i uaktualnień na stronie producenta zestawu realizowany poprzez podanie na dedykowanej stronie internetowej producenta numeru seryjnego lub modelu komputera – </w:t>
            </w:r>
            <w:r w:rsidRPr="008B1111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>do oferty należy dołączyć link strony.</w:t>
            </w:r>
          </w:p>
          <w:p w14:paraId="646AA6F9" w14:textId="77777777" w:rsidR="00C873EF" w:rsidRDefault="00C873EF" w:rsidP="00DA7F90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Płyta główna zaprojektowana i wyprodukowana przez producenta komputera, dedykowana dla danego urządzenia, logo producenta komputera</w:t>
            </w:r>
          </w:p>
          <w:p w14:paraId="6A948C86" w14:textId="77777777" w:rsidR="00C873EF" w:rsidRDefault="00C873EF" w:rsidP="00DA7F90">
            <w:pPr>
              <w:ind w:left="709"/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trwale naniesione na eta</w:t>
            </w:r>
            <w:r w:rsidR="001437FE">
              <w:rPr>
                <w:rFonts w:ascii="Times New Roman" w:hAnsi="Times New Roman" w:cs="Times New Roman"/>
                <w:bCs/>
                <w:lang w:eastAsia="en-US"/>
              </w:rPr>
              <w:t>pie produkcji na płycie głównej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min. 2 złącza na pamięć RAM, obsługa min. 32GB pamięci RAM, min. 1 złącze SATA 3.0</w:t>
            </w:r>
          </w:p>
          <w:p w14:paraId="5FDFEA5D" w14:textId="4D2EF5CA" w:rsidR="00C873EF" w:rsidRDefault="00C873EF" w:rsidP="00DA7F9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Wbudowane porty: Min. 5 x USB (w tym min. 2 porty USB 3.0, (minimum 3 porty USB z tyłu obudowy) wyprowadzonych na zewnątrz obudowy, 1x HDMI lub DP, port sieciowy RJ-45, wyjście słuchawek. Wymagana ilość i rozmieszczenie (na zewnątrz obudowy komputera) portów oraz złączy nie może być osiągnięta w wyniku </w:t>
            </w: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lastRenderedPageBreak/>
              <w:t xml:space="preserve">stosowania konwerterów, przejściówek itp. </w:t>
            </w:r>
          </w:p>
          <w:p w14:paraId="2C2ECB07" w14:textId="77777777" w:rsidR="00C873EF" w:rsidRDefault="00C873EF" w:rsidP="00DA7F9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Czytnik kart multimedialnych, czytający min. karty SD</w:t>
            </w:r>
          </w:p>
          <w:p w14:paraId="1A2F8BD6" w14:textId="77777777" w:rsidR="00C873EF" w:rsidRDefault="00C873EF" w:rsidP="00DA7F9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 w:eastAsia="en-US"/>
              </w:rPr>
              <w:t>Karta sieciowa 10/100/1000 Ethernet RJ 45, zintegrowana z płytą główną.</w:t>
            </w:r>
          </w:p>
          <w:p w14:paraId="2D143E60" w14:textId="77777777" w:rsidR="00C873EF" w:rsidRDefault="00C873EF" w:rsidP="00DA7F9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 w:eastAsia="en-US"/>
              </w:rPr>
              <w:t>Klawiatura USB w układzie polski programisty trwale oznaczona logo producenta komputera</w:t>
            </w:r>
          </w:p>
          <w:p w14:paraId="7CA9B41A" w14:textId="77777777" w:rsidR="00C873EF" w:rsidRDefault="00C873EF" w:rsidP="00DA7F9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 w:eastAsia="en-US"/>
              </w:rPr>
              <w:t>Mysz USB z dwoma klawiszami oraz rolką (scroll) min 800dpi trwale oznaczona logo producenta komputera</w:t>
            </w:r>
          </w:p>
          <w:p w14:paraId="156F3160" w14:textId="77777777" w:rsidR="00C873EF" w:rsidRDefault="00C873EF" w:rsidP="00DA7F9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 w:eastAsia="en-US"/>
              </w:rPr>
              <w:t>Nagrywarka DVD +/- RW typu SLIM z tacka, wyklucza się napędy szczelinowe</w:t>
            </w:r>
          </w:p>
          <w:p w14:paraId="65C5E0F3" w14:textId="77777777" w:rsidR="00C873EF" w:rsidRDefault="00C873EF" w:rsidP="00DA7F90">
            <w:pPr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 w:eastAsia="en-US"/>
              </w:rPr>
              <w:t>Karta WiFi 802.11 ac/b/g/n zamontowana wewnątrz obudowy komputera.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53C981" w14:textId="77777777" w:rsidR="00C873EF" w:rsidRPr="00DA7F90" w:rsidRDefault="00DA7F90" w:rsidP="00DA7F90">
            <w:pPr>
              <w:pStyle w:val="TableContents"/>
              <w:snapToGrid w:val="0"/>
              <w:rPr>
                <w:b/>
              </w:rPr>
            </w:pPr>
            <w:r w:rsidRPr="00DA7F90">
              <w:rPr>
                <w:b/>
              </w:rPr>
              <w:lastRenderedPageBreak/>
              <w:t>Podać link do strony :</w:t>
            </w:r>
          </w:p>
        </w:tc>
      </w:tr>
    </w:tbl>
    <w:p w14:paraId="1E4CF5F2" w14:textId="77777777" w:rsidR="00094B98" w:rsidRDefault="00DA7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09841551" w14:textId="77777777" w:rsidR="00491428" w:rsidRDefault="00491428">
      <w:pPr>
        <w:widowControl/>
        <w:suppressAutoHyphens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2B327415" w14:textId="5E75374D" w:rsidR="006424C4" w:rsidRDefault="006424C4" w:rsidP="006424C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Część </w:t>
      </w:r>
      <w:r w:rsidR="003C4CD5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I.</w:t>
      </w:r>
    </w:p>
    <w:p w14:paraId="51D75E36" w14:textId="34D6886B" w:rsidR="003B3C48" w:rsidRDefault="003B3C48" w:rsidP="006424C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Komputery stacjonarne – 10 szt.</w:t>
      </w:r>
    </w:p>
    <w:p w14:paraId="24C55CA3" w14:textId="77777777" w:rsidR="006424C4" w:rsidRDefault="006424C4" w:rsidP="006424C4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55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1702"/>
        <w:gridCol w:w="5040"/>
        <w:gridCol w:w="2352"/>
      </w:tblGrid>
      <w:tr w:rsidR="006424C4" w14:paraId="34EB9574" w14:textId="77777777" w:rsidTr="006424C4">
        <w:trPr>
          <w:trHeight w:val="400"/>
          <w:tblHeader/>
        </w:trPr>
        <w:tc>
          <w:tcPr>
            <w:tcW w:w="966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427F9E60" w14:textId="77777777" w:rsidR="006424C4" w:rsidRDefault="006424C4" w:rsidP="006424C4">
            <w:pPr>
              <w:pStyle w:val="TableHeading"/>
            </w:pPr>
            <w:r>
              <w:rPr>
                <w:color w:val="000000"/>
                <w:sz w:val="28"/>
                <w:szCs w:val="28"/>
              </w:rPr>
              <w:t>Komputer stacjonarny</w:t>
            </w:r>
          </w:p>
        </w:tc>
      </w:tr>
      <w:tr w:rsidR="006424C4" w14:paraId="2D247008" w14:textId="77777777" w:rsidTr="006424C4">
        <w:trPr>
          <w:trHeight w:val="700"/>
          <w:tblHeader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4CD14F0B" w14:textId="77777777" w:rsidR="006424C4" w:rsidRDefault="006424C4" w:rsidP="006424C4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14D232EA" w14:textId="77777777" w:rsidR="006424C4" w:rsidRDefault="006424C4" w:rsidP="006424C4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Element składowy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5EF7ED48" w14:textId="77777777" w:rsidR="006424C4" w:rsidRDefault="006424C4" w:rsidP="006424C4">
            <w:pPr>
              <w:pStyle w:val="TableHead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Wymagania minimalne, parametry techniczne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6856DEC9" w14:textId="77777777" w:rsidR="006424C4" w:rsidRDefault="006424C4" w:rsidP="006424C4">
            <w:pPr>
              <w:pStyle w:val="TableHead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Parametr oferowany</w:t>
            </w:r>
          </w:p>
          <w:p w14:paraId="67ADB9FB" w14:textId="77777777" w:rsidR="006424C4" w:rsidRPr="008E71E3" w:rsidRDefault="006424C4" w:rsidP="006424C4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(Wymagany wpis</w:t>
            </w:r>
            <w:r w:rsidRPr="008E71E3">
              <w:rPr>
                <w:sz w:val="22"/>
                <w:szCs w:val="22"/>
              </w:rPr>
              <w:t xml:space="preserve"> </w:t>
            </w:r>
          </w:p>
          <w:p w14:paraId="0EC4C0C8" w14:textId="559E2F2F" w:rsidR="006424C4" w:rsidRDefault="006424C4" w:rsidP="006424C4">
            <w:pPr>
              <w:pStyle w:val="TableHeading"/>
            </w:pPr>
            <w:r>
              <w:t>pkt. 1, 3, 4,</w:t>
            </w:r>
            <w:r w:rsidR="00D16D15">
              <w:t>5</w:t>
            </w:r>
            <w:r>
              <w:t>,</w:t>
            </w:r>
            <w:r w:rsidR="00D16D15">
              <w:t>7</w:t>
            </w:r>
            <w:r>
              <w:t>,15)</w:t>
            </w:r>
          </w:p>
        </w:tc>
      </w:tr>
      <w:tr w:rsidR="006424C4" w14:paraId="554B2237" w14:textId="77777777" w:rsidTr="00A937E4">
        <w:trPr>
          <w:trHeight w:val="2363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A9F4C" w14:textId="77777777" w:rsidR="006424C4" w:rsidRDefault="006424C4" w:rsidP="006424C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E0FE2" w14:textId="77777777" w:rsidR="006424C4" w:rsidRDefault="006424C4" w:rsidP="006424C4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color w:val="000000"/>
              </w:rPr>
              <w:t>Typ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432D0" w14:textId="77777777" w:rsidR="006424C4" w:rsidRPr="00FC46CC" w:rsidRDefault="006424C4" w:rsidP="006424C4">
            <w:pPr>
              <w:rPr>
                <w:rFonts w:ascii="Times New Roman" w:hAnsi="Times New Roman" w:cs="Times New Roman"/>
                <w:szCs w:val="22"/>
              </w:rPr>
            </w:pPr>
            <w:r w:rsidRPr="00FC46CC">
              <w:rPr>
                <w:rFonts w:ascii="Times New Roman" w:hAnsi="Times New Roman" w:cs="Times New Roman"/>
                <w:bCs/>
                <w:color w:val="000000"/>
              </w:rPr>
              <w:t xml:space="preserve">Komputer stacjonarny. Typu </w:t>
            </w:r>
            <w:proofErr w:type="spellStart"/>
            <w:r w:rsidRPr="00FC46CC">
              <w:rPr>
                <w:rFonts w:ascii="Times New Roman" w:hAnsi="Times New Roman" w:cs="Times New Roman"/>
                <w:bCs/>
                <w:color w:val="000000"/>
              </w:rPr>
              <w:t>All</w:t>
            </w:r>
            <w:proofErr w:type="spellEnd"/>
            <w:r w:rsidRPr="00FC46CC">
              <w:rPr>
                <w:rFonts w:ascii="Times New Roman" w:hAnsi="Times New Roman" w:cs="Times New Roman"/>
                <w:bCs/>
                <w:color w:val="000000"/>
              </w:rPr>
              <w:t xml:space="preserve"> in One (komputer wbudowany w monitor). W ofercie wymagane jest podanie modelu producenta komputera.</w:t>
            </w:r>
            <w:r w:rsidRPr="00FC46CC">
              <w:rPr>
                <w:rFonts w:ascii="Times New Roman" w:hAnsi="Times New Roman" w:cs="Times New Roman"/>
                <w:szCs w:val="22"/>
              </w:rPr>
              <w:t xml:space="preserve"> W ofercie należy podać nazwę producenta, typ, model, oraz numer katalogowy oferowanego sprzętu umożliwiający jednoznaczną identyfikację oferowanej konfiguracji w oparciu o materiały i systemy</w:t>
            </w:r>
            <w:r>
              <w:rPr>
                <w:rFonts w:ascii="Times New Roman" w:hAnsi="Times New Roman" w:cs="Times New Roman"/>
                <w:szCs w:val="22"/>
              </w:rPr>
              <w:t xml:space="preserve"> dostępne na stronie producenta.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7E03A5" w14:textId="77777777" w:rsidR="006424C4" w:rsidRPr="00A937E4" w:rsidRDefault="006424C4" w:rsidP="006424C4">
            <w:pPr>
              <w:pStyle w:val="TableHeading"/>
              <w:snapToGrid w:val="0"/>
              <w:rPr>
                <w:sz w:val="22"/>
                <w:szCs w:val="22"/>
              </w:rPr>
            </w:pPr>
            <w:r w:rsidRPr="00A937E4">
              <w:rPr>
                <w:sz w:val="22"/>
                <w:szCs w:val="22"/>
              </w:rPr>
              <w:t>Nazwa producenta:</w:t>
            </w:r>
          </w:p>
          <w:p w14:paraId="3D5E9F9E" w14:textId="77777777" w:rsidR="006424C4" w:rsidRPr="00A937E4" w:rsidRDefault="006424C4" w:rsidP="006424C4">
            <w:pPr>
              <w:pStyle w:val="TableHeading"/>
              <w:snapToGrid w:val="0"/>
              <w:rPr>
                <w:sz w:val="22"/>
                <w:szCs w:val="22"/>
              </w:rPr>
            </w:pPr>
            <w:r w:rsidRPr="00A937E4">
              <w:rPr>
                <w:sz w:val="22"/>
                <w:szCs w:val="22"/>
              </w:rPr>
              <w:t>…</w:t>
            </w:r>
          </w:p>
          <w:p w14:paraId="721E3F98" w14:textId="77777777" w:rsidR="006424C4" w:rsidRPr="00A937E4" w:rsidRDefault="006424C4" w:rsidP="006424C4">
            <w:pPr>
              <w:pStyle w:val="TableHeading"/>
              <w:snapToGrid w:val="0"/>
              <w:rPr>
                <w:sz w:val="22"/>
                <w:szCs w:val="22"/>
              </w:rPr>
            </w:pPr>
            <w:r w:rsidRPr="00A937E4">
              <w:rPr>
                <w:sz w:val="22"/>
                <w:szCs w:val="22"/>
              </w:rPr>
              <w:t>Typ:</w:t>
            </w:r>
          </w:p>
          <w:p w14:paraId="0D7AAA33" w14:textId="77777777" w:rsidR="006424C4" w:rsidRPr="00A937E4" w:rsidRDefault="006424C4" w:rsidP="006424C4">
            <w:pPr>
              <w:pStyle w:val="TableHeading"/>
              <w:snapToGrid w:val="0"/>
              <w:rPr>
                <w:sz w:val="22"/>
                <w:szCs w:val="22"/>
              </w:rPr>
            </w:pPr>
            <w:r w:rsidRPr="00A937E4">
              <w:rPr>
                <w:sz w:val="22"/>
                <w:szCs w:val="22"/>
              </w:rPr>
              <w:t>…</w:t>
            </w:r>
          </w:p>
          <w:p w14:paraId="35E0234C" w14:textId="77777777" w:rsidR="006424C4" w:rsidRPr="00A937E4" w:rsidRDefault="006424C4" w:rsidP="006424C4">
            <w:pPr>
              <w:pStyle w:val="TableHeading"/>
              <w:snapToGrid w:val="0"/>
              <w:rPr>
                <w:sz w:val="22"/>
                <w:szCs w:val="22"/>
              </w:rPr>
            </w:pPr>
            <w:r w:rsidRPr="00A937E4">
              <w:rPr>
                <w:sz w:val="22"/>
                <w:szCs w:val="22"/>
              </w:rPr>
              <w:t>Model:</w:t>
            </w:r>
          </w:p>
          <w:p w14:paraId="72B6D9FF" w14:textId="77777777" w:rsidR="006424C4" w:rsidRPr="00A937E4" w:rsidRDefault="006424C4" w:rsidP="006424C4">
            <w:pPr>
              <w:pStyle w:val="TableHeading"/>
              <w:snapToGrid w:val="0"/>
              <w:rPr>
                <w:sz w:val="22"/>
                <w:szCs w:val="22"/>
              </w:rPr>
            </w:pPr>
            <w:r w:rsidRPr="00A937E4">
              <w:rPr>
                <w:sz w:val="22"/>
                <w:szCs w:val="22"/>
              </w:rPr>
              <w:t>…</w:t>
            </w:r>
          </w:p>
          <w:p w14:paraId="23D8CF17" w14:textId="77777777" w:rsidR="00A937E4" w:rsidRPr="00A937E4" w:rsidRDefault="00A937E4" w:rsidP="00A937E4">
            <w:pPr>
              <w:pStyle w:val="TableHeading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4">
              <w:rPr>
                <w:rFonts w:ascii="Times New Roman" w:hAnsi="Times New Roman" w:cs="Times New Roman"/>
                <w:sz w:val="22"/>
                <w:szCs w:val="22"/>
              </w:rPr>
              <w:t>Rok produkcji:</w:t>
            </w:r>
          </w:p>
          <w:p w14:paraId="4F8D6D23" w14:textId="77777777" w:rsidR="00A937E4" w:rsidRPr="00A937E4" w:rsidRDefault="00A937E4" w:rsidP="00A937E4">
            <w:pPr>
              <w:pStyle w:val="TableHeading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4">
              <w:rPr>
                <w:rFonts w:ascii="Times New Roman" w:hAnsi="Times New Roman" w:cs="Times New Roman"/>
                <w:sz w:val="22"/>
                <w:szCs w:val="22"/>
              </w:rPr>
              <w:t>…………..</w:t>
            </w:r>
          </w:p>
          <w:p w14:paraId="0BA85ED7" w14:textId="77777777" w:rsidR="006424C4" w:rsidRPr="00A937E4" w:rsidRDefault="006424C4" w:rsidP="00A937E4">
            <w:pPr>
              <w:pStyle w:val="TableHeading"/>
              <w:snapToGrid w:val="0"/>
              <w:jc w:val="left"/>
              <w:rPr>
                <w:sz w:val="22"/>
                <w:szCs w:val="22"/>
              </w:rPr>
            </w:pPr>
          </w:p>
        </w:tc>
      </w:tr>
      <w:tr w:rsidR="006424C4" w14:paraId="05B8AD41" w14:textId="77777777" w:rsidTr="006424C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6C7617" w14:textId="77777777" w:rsidR="006424C4" w:rsidRDefault="006424C4" w:rsidP="006424C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B2F96" w14:textId="77777777" w:rsidR="006424C4" w:rsidRDefault="006424C4" w:rsidP="006424C4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color w:val="000000"/>
              </w:rPr>
              <w:t>Zastosowanie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D8885" w14:textId="77777777" w:rsidR="006424C4" w:rsidRDefault="006424C4" w:rsidP="006424C4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Komputer będzie wykorzystywany dla potrzeb aplikacji szpitalnych HIS/RIS zamawiającego, aplikacji biurowych, aplikacji edukacyjnych, aplikacji obliczeniowych, dostępu do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internetu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oraz poczty elektronicznej, jako lokalna baza danych, stacja programistyczna.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4B6043" w14:textId="77777777" w:rsidR="006424C4" w:rsidRPr="00A937E4" w:rsidRDefault="006424C4" w:rsidP="006424C4">
            <w:pPr>
              <w:pStyle w:val="TableHeading"/>
              <w:snapToGrid w:val="0"/>
              <w:rPr>
                <w:sz w:val="22"/>
                <w:szCs w:val="22"/>
              </w:rPr>
            </w:pPr>
          </w:p>
        </w:tc>
      </w:tr>
      <w:tr w:rsidR="006424C4" w14:paraId="54836238" w14:textId="77777777" w:rsidTr="006424C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B51F6" w14:textId="77777777" w:rsidR="006424C4" w:rsidRPr="008E71E3" w:rsidRDefault="006424C4" w:rsidP="006424C4">
            <w:pPr>
              <w:pStyle w:val="TableContents"/>
            </w:pPr>
            <w:r>
              <w:t>3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E3F873" w14:textId="77777777" w:rsidR="006424C4" w:rsidRPr="008E71E3" w:rsidRDefault="006424C4" w:rsidP="006424C4">
            <w:pPr>
              <w:pStyle w:val="TableContents"/>
              <w:rPr>
                <w:b/>
              </w:rPr>
            </w:pPr>
            <w:r w:rsidRPr="008E71E3">
              <w:rPr>
                <w:b/>
              </w:rPr>
              <w:t>Producent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F2274" w14:textId="77777777" w:rsidR="006424C4" w:rsidRPr="008E71E3" w:rsidRDefault="006424C4" w:rsidP="006424C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E71E3">
              <w:rPr>
                <w:rFonts w:ascii="Times New Roman" w:hAnsi="Times New Roman" w:cs="Times New Roman"/>
                <w:b/>
                <w:bCs/>
              </w:rPr>
              <w:t xml:space="preserve">Dopuszczany jest sprzęt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wiodących </w:t>
            </w:r>
            <w:r w:rsidRPr="008E71E3">
              <w:rPr>
                <w:rFonts w:ascii="Times New Roman" w:hAnsi="Times New Roman" w:cs="Times New Roman"/>
                <w:b/>
                <w:bCs/>
              </w:rPr>
              <w:t>producentów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1E3">
              <w:rPr>
                <w:rFonts w:ascii="Times New Roman" w:hAnsi="Times New Roman" w:cs="Times New Roman"/>
                <w:b/>
                <w:bCs/>
              </w:rPr>
              <w:t xml:space="preserve">: HP, Dell, Fujitsu, </w:t>
            </w:r>
            <w:proofErr w:type="spellStart"/>
            <w:r w:rsidRPr="008E71E3">
              <w:rPr>
                <w:rFonts w:ascii="Times New Roman" w:hAnsi="Times New Roman" w:cs="Times New Roman"/>
                <w:b/>
                <w:bCs/>
              </w:rPr>
              <w:t>Asus</w:t>
            </w:r>
            <w:proofErr w:type="spellEnd"/>
            <w:r w:rsidRPr="008E71E3">
              <w:rPr>
                <w:rFonts w:ascii="Times New Roman" w:hAnsi="Times New Roman" w:cs="Times New Roman"/>
                <w:b/>
                <w:bCs/>
              </w:rPr>
              <w:t>, Lenovo.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998B58" w14:textId="066B6B15" w:rsidR="006424C4" w:rsidRPr="00A937E4" w:rsidRDefault="00A937E4" w:rsidP="006424C4">
            <w:pPr>
              <w:pStyle w:val="TableHeading"/>
              <w:snapToGrid w:val="0"/>
              <w:rPr>
                <w:sz w:val="22"/>
                <w:szCs w:val="22"/>
              </w:rPr>
            </w:pPr>
            <w:r w:rsidRPr="00A937E4">
              <w:rPr>
                <w:sz w:val="22"/>
                <w:szCs w:val="22"/>
              </w:rPr>
              <w:t>Link do ogólnej specyfikacji modelu:</w:t>
            </w:r>
            <w:r>
              <w:rPr>
                <w:sz w:val="22"/>
                <w:szCs w:val="22"/>
              </w:rPr>
              <w:t>……………</w:t>
            </w:r>
          </w:p>
        </w:tc>
      </w:tr>
      <w:tr w:rsidR="006424C4" w14:paraId="199307D4" w14:textId="77777777" w:rsidTr="006424C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BE179" w14:textId="77777777" w:rsidR="006424C4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E5C4B6" w14:textId="77777777" w:rsidR="006424C4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Procesor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84739" w14:textId="77777777" w:rsidR="006424C4" w:rsidRDefault="006424C4" w:rsidP="006424C4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Procesor wielordzeniowy, osiągający w teście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PassMark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CPU Mark wynik min. 5840 punktów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8E71E3">
              <w:rPr>
                <w:rFonts w:ascii="Times New Roman" w:hAnsi="Times New Roman" w:cs="Times New Roman"/>
                <w:b/>
                <w:bCs/>
                <w:color w:val="000000"/>
              </w:rPr>
              <w:t>(załączyć do oferty wydruk ze strony nie starszy niż 01/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  <w:r w:rsidRPr="008E71E3">
              <w:rPr>
                <w:rFonts w:ascii="Times New Roman" w:hAnsi="Times New Roman" w:cs="Times New Roman"/>
                <w:b/>
                <w:bCs/>
                <w:color w:val="000000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8E71E3">
              <w:rPr>
                <w:rFonts w:ascii="Times New Roman" w:hAnsi="Times New Roman" w:cs="Times New Roman"/>
                <w:b/>
                <w:bCs/>
                <w:color w:val="000000"/>
              </w:rPr>
              <w:t>r.)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8F67C5" w14:textId="77777777" w:rsidR="006424C4" w:rsidRDefault="006424C4" w:rsidP="006424C4">
            <w:pPr>
              <w:pStyle w:val="TableHeading"/>
              <w:snapToGrid w:val="0"/>
              <w:rPr>
                <w:sz w:val="22"/>
                <w:szCs w:val="22"/>
              </w:rPr>
            </w:pPr>
            <w:r w:rsidRPr="00A937E4">
              <w:rPr>
                <w:sz w:val="22"/>
                <w:szCs w:val="22"/>
              </w:rPr>
              <w:t xml:space="preserve"> Dokładny model:</w:t>
            </w:r>
          </w:p>
          <w:p w14:paraId="63F47AB9" w14:textId="77777777" w:rsidR="00A937E4" w:rsidRDefault="00A937E4" w:rsidP="006424C4">
            <w:pPr>
              <w:pStyle w:val="TableHeading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</w:t>
            </w:r>
          </w:p>
          <w:p w14:paraId="1F9105AA" w14:textId="4E7E8659" w:rsidR="00A937E4" w:rsidRPr="00A937E4" w:rsidRDefault="00A937E4" w:rsidP="006424C4">
            <w:pPr>
              <w:pStyle w:val="TableHeading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Oferowana wydajność procesora……………..</w:t>
            </w:r>
          </w:p>
        </w:tc>
      </w:tr>
      <w:tr w:rsidR="006424C4" w14:paraId="390ED694" w14:textId="77777777" w:rsidTr="006424C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A004EA" w14:textId="77777777" w:rsidR="006424C4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967FC" w14:textId="77777777" w:rsidR="006424C4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Pamięć operacyjna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72CBA" w14:textId="77777777" w:rsidR="006424C4" w:rsidRPr="008E7F23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min. 8GB DDR4 możliwość rozbudowy do min 32GB, jeden slot wolny</w:t>
            </w:r>
            <w:r w:rsidRPr="008E71E3">
              <w:rPr>
                <w:rFonts w:ascii="Times New Roman" w:hAnsi="Times New Roman" w:cs="Times New Roman"/>
                <w:b/>
                <w:bCs/>
              </w:rPr>
              <w:t>, zgodn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8E71E3">
              <w:rPr>
                <w:rFonts w:ascii="Times New Roman" w:hAnsi="Times New Roman" w:cs="Times New Roman"/>
                <w:b/>
                <w:bCs/>
              </w:rPr>
              <w:t>e z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  <w:r w:rsidRPr="008E71E3">
              <w:rPr>
                <w:rFonts w:ascii="Times New Roman" w:hAnsi="Times New Roman" w:cs="Times New Roman"/>
                <w:b/>
                <w:bCs/>
              </w:rPr>
              <w:t xml:space="preserve"> specyfikacją znajdującą się na stronie producenta (wymagany link)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8BB0E9" w14:textId="5AAD500C" w:rsidR="006424C4" w:rsidRPr="00A937E4" w:rsidRDefault="00827AC7" w:rsidP="006424C4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Oferowana ilość pamięci operacyjnej……………</w:t>
            </w:r>
          </w:p>
        </w:tc>
      </w:tr>
      <w:tr w:rsidR="006424C4" w14:paraId="5FCEB4F8" w14:textId="77777777" w:rsidTr="006424C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AB007" w14:textId="77777777" w:rsidR="006424C4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FC23B" w14:textId="77777777" w:rsidR="006424C4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sv-SE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Parametry pamięci masowej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DB0210" w14:textId="77777777" w:rsidR="006424C4" w:rsidRPr="00FC46CC" w:rsidRDefault="006424C4" w:rsidP="006424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46CC">
              <w:rPr>
                <w:rFonts w:ascii="Times New Roman" w:hAnsi="Times New Roman" w:cs="Times New Roman"/>
                <w:szCs w:val="22"/>
              </w:rPr>
              <w:t>Dysk Min. 500GB 7200obr./min., zawierający partycję RECOVERY umożliwiającą odtworzenie systemu operacyjnego fabrycznie zainstalowanego na komputerze po awarii.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EAF53B" w14:textId="77777777" w:rsidR="006424C4" w:rsidRPr="00A937E4" w:rsidRDefault="006424C4" w:rsidP="006424C4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6424C4" w:rsidRPr="00105383" w14:paraId="2D2456CB" w14:textId="77777777" w:rsidTr="006424C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017473" w14:textId="77777777" w:rsidR="006424C4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DD17E7" w14:textId="77777777" w:rsidR="006424C4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Grafika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AAE44" w14:textId="77777777" w:rsidR="006424C4" w:rsidRDefault="006424C4" w:rsidP="006424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Grafika powinna umożliwiać pracę trójmonitorową  ze wsparciem DirectX 12,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OpenGL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4.4</w:t>
            </w:r>
          </w:p>
          <w:p w14:paraId="6C2C4D21" w14:textId="77777777" w:rsidR="006424C4" w:rsidRDefault="006424C4" w:rsidP="006424C4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Oferowana karta graficzna musi osiągać w teście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PassMark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Performance Test co najmniej wynik 540 punktów w G3D Rating, wynik dostępny na stronie: </w:t>
            </w:r>
            <w:hyperlink r:id="rId9" w:history="1">
              <w:r w:rsidRPr="008B3A7C">
                <w:rPr>
                  <w:rStyle w:val="Hipercze"/>
                  <w:b/>
                  <w:color w:val="000000"/>
                  <w:u w:val="none"/>
                </w:rPr>
                <w:t>http://www.videocardbenchmark.net/gpu_list.php</w:t>
              </w:r>
            </w:hyperlink>
            <w:r w:rsidRPr="008B3A7C">
              <w:rPr>
                <w:rStyle w:val="Hipercze"/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8B3A7C">
              <w:rPr>
                <w:rFonts w:ascii="Times New Roman" w:hAnsi="Times New Roman" w:cs="Times New Roman"/>
                <w:b/>
                <w:bCs/>
                <w:color w:val="000000"/>
              </w:rPr>
              <w:t>(załączyć do oferty wydruk ze strony nie starszy niż 01/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  <w:r w:rsidRPr="008B3A7C">
              <w:rPr>
                <w:rFonts w:ascii="Times New Roman" w:hAnsi="Times New Roman" w:cs="Times New Roman"/>
                <w:b/>
                <w:bCs/>
                <w:color w:val="000000"/>
              </w:rPr>
              <w:t>/201</w:t>
            </w:r>
            <w:r w:rsidR="003C4CD5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8B3A7C">
              <w:rPr>
                <w:rFonts w:ascii="Times New Roman" w:hAnsi="Times New Roman" w:cs="Times New Roman"/>
                <w:b/>
                <w:bCs/>
                <w:color w:val="000000"/>
              </w:rPr>
              <w:t>r.)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BDA907" w14:textId="77777777" w:rsidR="006424C4" w:rsidRDefault="006424C4" w:rsidP="006424C4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  <w:r w:rsidRPr="00A937E4">
              <w:rPr>
                <w:b/>
                <w:sz w:val="22"/>
                <w:szCs w:val="22"/>
              </w:rPr>
              <w:t>Podać stronę w dokumentacji:</w:t>
            </w:r>
            <w:r w:rsidR="00827AC7">
              <w:rPr>
                <w:b/>
                <w:sz w:val="22"/>
                <w:szCs w:val="22"/>
              </w:rPr>
              <w:t>………..</w:t>
            </w:r>
          </w:p>
          <w:p w14:paraId="77D8B616" w14:textId="77777777" w:rsidR="00827AC7" w:rsidRDefault="00827AC7" w:rsidP="006424C4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</w:p>
          <w:p w14:paraId="3CB5E095" w14:textId="77777777" w:rsidR="00827AC7" w:rsidRDefault="00827AC7" w:rsidP="006424C4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</w:p>
          <w:p w14:paraId="5BB669E3" w14:textId="4FCE6999" w:rsidR="00827AC7" w:rsidRDefault="00827AC7" w:rsidP="006424C4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Oferowana wydajność karty graficznej</w:t>
            </w:r>
          </w:p>
          <w:p w14:paraId="7A97D070" w14:textId="5144E949" w:rsidR="00827AC7" w:rsidRPr="00A937E4" w:rsidRDefault="00827AC7" w:rsidP="006424C4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……………...</w:t>
            </w:r>
          </w:p>
        </w:tc>
      </w:tr>
      <w:tr w:rsidR="006424C4" w14:paraId="43B33612" w14:textId="77777777" w:rsidTr="006424C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27832" w14:textId="77777777" w:rsidR="006424C4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9F6D2" w14:textId="77777777" w:rsidR="006424C4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Wyposażenie multimedialne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EBC45" w14:textId="77777777" w:rsidR="006424C4" w:rsidRDefault="006424C4" w:rsidP="006424C4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Karta dźwiękowa zintegrowana z płytą główną, zgodna z High Definition, 24-bitowa konwersja sygnału cyfrowego na analogowy i analogowego na cyfrowy. Wyjście liniowe; wbudowane dwa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głośniki.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F95EB5" w14:textId="77777777" w:rsidR="006424C4" w:rsidRPr="00A937E4" w:rsidRDefault="006424C4" w:rsidP="006424C4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6424C4" w14:paraId="182E108C" w14:textId="77777777" w:rsidTr="006424C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2E3518" w14:textId="77777777" w:rsidR="006424C4" w:rsidRDefault="006424C4" w:rsidP="006424C4">
            <w:pPr>
              <w:ind w:left="360" w:hanging="36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7AA6C" w14:textId="77777777" w:rsidR="006424C4" w:rsidRDefault="006424C4" w:rsidP="006424C4">
            <w:pPr>
              <w:ind w:left="360" w:hanging="3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Obudowa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119667" w14:textId="77777777" w:rsidR="006424C4" w:rsidRPr="00FC46CC" w:rsidRDefault="006424C4" w:rsidP="006424C4">
            <w:pPr>
              <w:widowControl/>
              <w:suppressAutoHyphens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C46CC">
              <w:rPr>
                <w:rFonts w:ascii="Times New Roman" w:hAnsi="Times New Roman" w:cs="Times New Roman"/>
                <w:bCs/>
              </w:rPr>
              <w:t xml:space="preserve">Typu </w:t>
            </w:r>
            <w:proofErr w:type="spellStart"/>
            <w:r w:rsidRPr="00FC46CC">
              <w:rPr>
                <w:rFonts w:ascii="Times New Roman" w:hAnsi="Times New Roman" w:cs="Times New Roman"/>
                <w:bCs/>
              </w:rPr>
              <w:t>All</w:t>
            </w:r>
            <w:proofErr w:type="spellEnd"/>
            <w:r w:rsidRPr="00FC46CC">
              <w:rPr>
                <w:rFonts w:ascii="Times New Roman" w:hAnsi="Times New Roman" w:cs="Times New Roman"/>
                <w:bCs/>
              </w:rPr>
              <w:t>-in-One zintegrowana z monitorem min. 2</w:t>
            </w:r>
            <w:r w:rsidR="003C4CD5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3C4CD5">
              <w:rPr>
                <w:rFonts w:ascii="Times New Roman" w:hAnsi="Times New Roman" w:cs="Times New Roman"/>
                <w:bCs/>
              </w:rPr>
              <w:t>5</w:t>
            </w:r>
            <w:r w:rsidRPr="00FC46CC">
              <w:rPr>
                <w:rFonts w:ascii="Times New Roman" w:hAnsi="Times New Roman" w:cs="Times New Roman"/>
                <w:bCs/>
              </w:rPr>
              <w:t>”.</w:t>
            </w:r>
            <w:r w:rsidRPr="00FC46CC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386E9F">
              <w:rPr>
                <w:rFonts w:ascii="Times New Roman" w:hAnsi="Times New Roman" w:cs="Times New Roman"/>
                <w:b/>
                <w:bCs/>
                <w:szCs w:val="22"/>
              </w:rPr>
              <w:t xml:space="preserve">Obudowa trwale oznaczona nazwą producenta, nazwą komputera, numerem seryjnym part </w:t>
            </w:r>
            <w:proofErr w:type="spellStart"/>
            <w:r w:rsidRPr="00386E9F">
              <w:rPr>
                <w:rFonts w:ascii="Times New Roman" w:hAnsi="Times New Roman" w:cs="Times New Roman"/>
                <w:b/>
                <w:bCs/>
                <w:szCs w:val="22"/>
              </w:rPr>
              <w:t>numberem</w:t>
            </w:r>
            <w:proofErr w:type="spellEnd"/>
            <w:r w:rsidRPr="00FC46CC">
              <w:rPr>
                <w:rFonts w:ascii="Times New Roman" w:hAnsi="Times New Roman" w:cs="Times New Roman"/>
                <w:bCs/>
                <w:szCs w:val="22"/>
              </w:rPr>
              <w:t xml:space="preserve"> pozwalającym na jednoznaczna identyfikacje zaoferowanej konfiguracji</w:t>
            </w:r>
          </w:p>
          <w:p w14:paraId="3AC3A47E" w14:textId="77777777" w:rsidR="006424C4" w:rsidRPr="00FC46CC" w:rsidRDefault="006424C4" w:rsidP="006424C4">
            <w:pPr>
              <w:rPr>
                <w:rFonts w:ascii="Times New Roman" w:hAnsi="Times New Roman" w:cs="Times New Roman"/>
                <w:bCs/>
              </w:rPr>
            </w:pPr>
            <w:r w:rsidRPr="00FC46CC">
              <w:rPr>
                <w:rFonts w:ascii="Times New Roman" w:hAnsi="Times New Roman" w:cs="Times New Roman"/>
                <w:bCs/>
              </w:rPr>
              <w:t xml:space="preserve">Obudowa musi umożliwiać zastosowanie zabezpieczenia fizycznego w postaci linki metalowej (złącze blokady </w:t>
            </w:r>
            <w:proofErr w:type="spellStart"/>
            <w:r w:rsidRPr="00FC46CC">
              <w:rPr>
                <w:rFonts w:ascii="Times New Roman" w:hAnsi="Times New Roman" w:cs="Times New Roman"/>
                <w:bCs/>
              </w:rPr>
              <w:t>Kensingtona</w:t>
            </w:r>
            <w:proofErr w:type="spellEnd"/>
            <w:r w:rsidRPr="00FC46CC">
              <w:rPr>
                <w:rFonts w:ascii="Times New Roman" w:hAnsi="Times New Roman" w:cs="Times New Roman"/>
                <w:bCs/>
              </w:rPr>
              <w:t>) lub kłódki (oczko w obudowie do założenia kłódki)</w:t>
            </w:r>
          </w:p>
          <w:p w14:paraId="7E8A4827" w14:textId="77777777" w:rsidR="006424C4" w:rsidRPr="00FC46CC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C46CC">
              <w:rPr>
                <w:rFonts w:ascii="Times New Roman" w:hAnsi="Times New Roman" w:cs="Times New Roman"/>
                <w:bCs/>
              </w:rPr>
              <w:t>Zasilacz wbudowany  o mocy max 200W. Obudowa wyposażona w stabilną nogę umożliwiającą regulację kąta nachylenia.</w:t>
            </w:r>
          </w:p>
          <w:p w14:paraId="19FF088A" w14:textId="77777777" w:rsidR="006424C4" w:rsidRPr="009C0DBE" w:rsidRDefault="006424C4" w:rsidP="006424C4">
            <w:pPr>
              <w:widowControl/>
              <w:suppressAutoHyphens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C46CC">
              <w:rPr>
                <w:rFonts w:ascii="Times New Roman" w:hAnsi="Times New Roman" w:cs="Times New Roman"/>
                <w:bCs/>
                <w:color w:val="000000"/>
              </w:rPr>
              <w:t>Możliwość zainstalowania komputera na ścianie przy wykorzystaniu ściennego systemu montażowego VESA.</w:t>
            </w:r>
            <w:r w:rsidRPr="00FC46CC">
              <w:rPr>
                <w:rFonts w:ascii="Times New Roman" w:hAnsi="Times New Roman" w:cs="Times New Roman"/>
                <w:bCs/>
                <w:szCs w:val="22"/>
              </w:rPr>
              <w:t xml:space="preserve"> Obudowa trwale oznaczona nazwą producenta, nazwą komputera, numerem seryjnym part </w:t>
            </w:r>
            <w:proofErr w:type="spellStart"/>
            <w:r w:rsidRPr="00FC46CC">
              <w:rPr>
                <w:rFonts w:ascii="Times New Roman" w:hAnsi="Times New Roman" w:cs="Times New Roman"/>
                <w:bCs/>
                <w:szCs w:val="22"/>
              </w:rPr>
              <w:t>numberem</w:t>
            </w:r>
            <w:proofErr w:type="spellEnd"/>
            <w:r w:rsidRPr="00FC46CC">
              <w:rPr>
                <w:rFonts w:ascii="Times New Roman" w:hAnsi="Times New Roman" w:cs="Times New Roman"/>
                <w:bCs/>
                <w:szCs w:val="22"/>
              </w:rPr>
              <w:t xml:space="preserve"> pozwalającym na jednoznaczna identyfikacje zaoferowanej konfiguracji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F76016" w14:textId="77777777" w:rsidR="006424C4" w:rsidRPr="00A937E4" w:rsidRDefault="006424C4" w:rsidP="006424C4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6424C4" w14:paraId="45A41099" w14:textId="77777777" w:rsidTr="006424C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D9B8F" w14:textId="77777777" w:rsidR="006424C4" w:rsidRDefault="006424C4" w:rsidP="006424C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85887A" w14:textId="77777777" w:rsidR="006424C4" w:rsidRDefault="006424C4" w:rsidP="006424C4">
            <w:pPr>
              <w:rPr>
                <w:color w:val="000000"/>
              </w:rPr>
            </w:pPr>
            <w:r>
              <w:rPr>
                <w:color w:val="000000"/>
              </w:rPr>
              <w:t>Ekran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18DC1" w14:textId="77777777" w:rsidR="006424C4" w:rsidRDefault="006424C4" w:rsidP="006424C4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Matryca rozmiar: min 2</w:t>
            </w:r>
            <w:r w:rsidR="003C4CD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3C4CD5">
              <w:rPr>
                <w:color w:val="000000"/>
              </w:rPr>
              <w:t>5</w:t>
            </w:r>
            <w:r>
              <w:rPr>
                <w:color w:val="000000"/>
              </w:rPr>
              <w:t>''</w:t>
            </w:r>
          </w:p>
          <w:p w14:paraId="3338125C" w14:textId="77777777" w:rsidR="006424C4" w:rsidRDefault="006424C4" w:rsidP="006424C4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Obsługiwana rozdzielczość: FHD (1920x1080)</w:t>
            </w:r>
          </w:p>
          <w:p w14:paraId="092526D2" w14:textId="77777777" w:rsidR="006424C4" w:rsidRDefault="006424C4" w:rsidP="006424C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color w:val="000000"/>
              </w:rPr>
              <w:t xml:space="preserve">Obsługiwane rozdzielczości: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1920 x 1080, </w:t>
            </w:r>
            <w:r>
              <w:rPr>
                <w:rFonts w:ascii="Times New Roman" w:hAnsi="Times New Roman" w:cs="Times New Roman"/>
                <w:bCs/>
              </w:rPr>
              <w:t xml:space="preserve">1280 x 1024, 1024 x 768,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800 x 600 </w:t>
            </w:r>
          </w:p>
          <w:p w14:paraId="714F0022" w14:textId="77777777" w:rsidR="006424C4" w:rsidRDefault="006424C4" w:rsidP="006424C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Kontrast: min 1000:1</w:t>
            </w:r>
          </w:p>
          <w:p w14:paraId="7EC4FAE1" w14:textId="77777777" w:rsidR="006424C4" w:rsidRPr="0001274A" w:rsidRDefault="006424C4" w:rsidP="006424C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 w:rsidRPr="0001274A">
              <w:rPr>
                <w:rFonts w:ascii="Times New Roman" w:hAnsi="Times New Roman" w:cs="Times New Roman"/>
                <w:bCs/>
                <w:color w:val="000000"/>
              </w:rPr>
              <w:t>Kąty widzenia min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01274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1274A">
              <w:rPr>
                <w:rFonts w:ascii="Times New Roman" w:hAnsi="Times New Roman" w:cs="Times New Roman"/>
              </w:rPr>
              <w:t>178</w:t>
            </w:r>
            <w:r w:rsidRPr="0001274A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14:paraId="65D9848B" w14:textId="77777777" w:rsidR="006424C4" w:rsidRDefault="006424C4" w:rsidP="006424C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Jasność: min 250nits</w:t>
            </w:r>
          </w:p>
          <w:p w14:paraId="00441084" w14:textId="77777777" w:rsidR="006424C4" w:rsidRPr="00C64339" w:rsidRDefault="006424C4" w:rsidP="006424C4">
            <w:pPr>
              <w:numPr>
                <w:ilvl w:val="0"/>
                <w:numId w:val="3"/>
              </w:numPr>
              <w:rPr>
                <w:color w:val="000000"/>
              </w:rPr>
            </w:pPr>
            <w:proofErr w:type="spellStart"/>
            <w:r w:rsidRPr="00DC4D12">
              <w:rPr>
                <w:rFonts w:ascii="Times New Roman" w:hAnsi="Times New Roman" w:cs="Times New Roman"/>
                <w:bCs/>
                <w:color w:val="000000"/>
                <w:lang w:val="en-US"/>
              </w:rPr>
              <w:t>Matryca</w:t>
            </w:r>
            <w:proofErr w:type="spellEnd"/>
            <w:r w:rsidRPr="00DC4D12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DC4D12">
              <w:rPr>
                <w:rFonts w:ascii="Times New Roman" w:hAnsi="Times New Roman" w:cs="Times New Roman"/>
                <w:bCs/>
                <w:color w:val="000000"/>
                <w:lang w:val="en-US"/>
              </w:rPr>
              <w:t>matowa</w:t>
            </w:r>
            <w:proofErr w:type="spellEnd"/>
            <w:r w:rsidRPr="00DC4D12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</w:p>
          <w:p w14:paraId="64BEBD9B" w14:textId="2E7771A0" w:rsidR="00C64339" w:rsidRDefault="00C64339" w:rsidP="006424C4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Dodatkowo </w:t>
            </w:r>
            <w:proofErr w:type="spellStart"/>
            <w:r>
              <w:rPr>
                <w:color w:val="000000"/>
              </w:rPr>
              <w:t>bezramkowy</w:t>
            </w:r>
            <w:proofErr w:type="spellEnd"/>
            <w:r>
              <w:rPr>
                <w:color w:val="000000"/>
              </w:rPr>
              <w:t xml:space="preserve"> filtr prywatyzujący czarny odpowiedni do monitora (21,5” 16:9), filtr do </w:t>
            </w:r>
            <w:r w:rsidR="00B72AFF">
              <w:rPr>
                <w:color w:val="000000"/>
              </w:rPr>
              <w:t>zainstalowania</w:t>
            </w:r>
            <w:r>
              <w:rPr>
                <w:color w:val="000000"/>
              </w:rPr>
              <w:t xml:space="preserve"> we własnym zakresie.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7CDFD8" w14:textId="77777777" w:rsidR="006424C4" w:rsidRPr="00A937E4" w:rsidRDefault="006424C4" w:rsidP="006424C4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6424C4" w14:paraId="1CF5E879" w14:textId="77777777" w:rsidTr="006424C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DA116" w14:textId="77777777" w:rsidR="006424C4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B9AB3A" w14:textId="77777777" w:rsidR="006424C4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Zgodność z systemami operacyjnymi i standardami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EA8891" w14:textId="77777777" w:rsidR="006424C4" w:rsidRPr="00046192" w:rsidRDefault="006424C4" w:rsidP="006424C4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Obsługa BIOS musi się odbywać za pomocą klawiatury i myszy, BIOS zgodny ze specyfikacją UEFI. Możliwość uruchamiania systemu operacyjnego z dysku twardego komputera lub innych, podłączonych do niego urządzeń zewnętrznych  włączenia/wyłączenia wbudowanego kontrolera LAN, ustawienia w trybie PXE, w trybie chmura oraz w trybie UEFI.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85FADE" w14:textId="77777777" w:rsidR="006424C4" w:rsidRPr="00A937E4" w:rsidRDefault="006424C4" w:rsidP="006424C4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6424C4" w14:paraId="02207474" w14:textId="77777777" w:rsidTr="006424C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42AEC" w14:textId="77777777" w:rsidR="006424C4" w:rsidRDefault="006424C4" w:rsidP="006424C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4F65B7" w14:textId="77777777" w:rsidR="006424C4" w:rsidRDefault="006424C4" w:rsidP="006424C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Bezpieczeństwo</w:t>
            </w:r>
          </w:p>
          <w:p w14:paraId="3CFE1059" w14:textId="77777777" w:rsidR="006424C4" w:rsidRDefault="006424C4" w:rsidP="006424C4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I diagnostyka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C5EB56" w14:textId="46E27EDA" w:rsidR="006424C4" w:rsidRDefault="006424C4" w:rsidP="006424C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Certyfikat ISO9001 dla producenta sprzętu </w:t>
            </w:r>
          </w:p>
          <w:p w14:paraId="38E24D9C" w14:textId="7C450957" w:rsidR="006424C4" w:rsidRDefault="006424C4" w:rsidP="006424C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Deklaracja zgodności CE </w:t>
            </w:r>
          </w:p>
          <w:p w14:paraId="5CC82DD1" w14:textId="77777777" w:rsidR="006424C4" w:rsidRPr="00526AB5" w:rsidRDefault="006424C4" w:rsidP="006424C4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 w:rsidRPr="00526A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Wymagany certyfikat lub wpis dotyczący oferowanego modelu komputera w internetowym katalogu </w:t>
            </w:r>
          </w:p>
          <w:p w14:paraId="06928418" w14:textId="77777777" w:rsidR="006424C4" w:rsidRDefault="00EA70A8" w:rsidP="006424C4">
            <w:pPr>
              <w:ind w:left="720"/>
              <w:rPr>
                <w:color w:val="000000"/>
              </w:rPr>
            </w:pPr>
            <w:hyperlink r:id="rId10" w:history="1">
              <w:r w:rsidR="006424C4" w:rsidRPr="00526AB5">
                <w:rPr>
                  <w:rStyle w:val="Hipercze"/>
                  <w:rFonts w:ascii="Times New Roman" w:hAnsi="Times New Roman" w:cs="Times New Roman"/>
                  <w:b/>
                  <w:color w:val="000000"/>
                  <w:u w:val="none"/>
                </w:rPr>
                <w:t>http://www.eu-energystar.org</w:t>
              </w:r>
            </w:hyperlink>
            <w:r w:rsidR="006424C4" w:rsidRPr="00526A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lub </w:t>
            </w:r>
            <w:hyperlink r:id="rId11" w:history="1">
              <w:r w:rsidR="006424C4" w:rsidRPr="00526AB5">
                <w:rPr>
                  <w:rStyle w:val="Hipercze"/>
                  <w:rFonts w:ascii="Times New Roman" w:hAnsi="Times New Roman" w:cs="Times New Roman"/>
                  <w:b/>
                  <w:color w:val="000000"/>
                  <w:u w:val="none"/>
                </w:rPr>
                <w:t>http://www.energystar.gov</w:t>
              </w:r>
            </w:hyperlink>
            <w:r w:rsidR="006424C4" w:rsidRPr="00526A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dopuszcza się wydruk ze strony internetowej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E2460A" w14:textId="16DBBEC9" w:rsidR="00827AC7" w:rsidRPr="00A937E4" w:rsidRDefault="006424C4" w:rsidP="00827AC7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  <w:r w:rsidRPr="00A937E4">
              <w:rPr>
                <w:b/>
                <w:sz w:val="22"/>
                <w:szCs w:val="22"/>
              </w:rPr>
              <w:t xml:space="preserve"> </w:t>
            </w:r>
          </w:p>
          <w:p w14:paraId="1035FC65" w14:textId="3CD4066C" w:rsidR="006424C4" w:rsidRPr="00A937E4" w:rsidRDefault="006424C4" w:rsidP="006424C4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</w:p>
        </w:tc>
      </w:tr>
      <w:tr w:rsidR="006424C4" w14:paraId="7B369773" w14:textId="77777777" w:rsidTr="006424C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03DBD" w14:textId="77777777" w:rsidR="006424C4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13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D4CF6" w14:textId="77777777" w:rsidR="006424C4" w:rsidRDefault="00C402DC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Certyfikaty i standardy / gwarancja i wsparcie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AE46EB" w14:textId="77777777" w:rsidR="006424C4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Minimum </w:t>
            </w:r>
            <w:r w:rsidR="00312FEC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</w:rPr>
              <w:t>-letnia gwarancja producenta lud dostawcy świadczona na miejscu u klienta z możliwością pozostawienia dysku twardego u Zamawiającego.</w:t>
            </w:r>
          </w:p>
          <w:p w14:paraId="1BE37F23" w14:textId="77777777" w:rsidR="006424C4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Czas reakcji serwisu - do końca następnego dnia roboczego.</w:t>
            </w:r>
          </w:p>
          <w:p w14:paraId="01912C6C" w14:textId="107C101F" w:rsidR="006424C4" w:rsidRDefault="006424C4" w:rsidP="006424C4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Firma serwisująca musi posiadać ISO 9001:2000 na świadczenie usług serwisowych oraz posiadać autoryzacje producenta komputera</w:t>
            </w:r>
            <w:r w:rsidR="00827AC7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61E262" w14:textId="028333E8" w:rsidR="006424C4" w:rsidRPr="00A937E4" w:rsidRDefault="006424C4" w:rsidP="006424C4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</w:p>
        </w:tc>
      </w:tr>
      <w:tr w:rsidR="006424C4" w14:paraId="7E8FE122" w14:textId="77777777" w:rsidTr="006424C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5D17E0" w14:textId="77777777" w:rsidR="006424C4" w:rsidRDefault="006424C4" w:rsidP="006424C4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9EB61" w14:textId="77777777" w:rsidR="006424C4" w:rsidRDefault="006424C4" w:rsidP="006424C4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System operacyjny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7BD95" w14:textId="3AA0FB3D" w:rsidR="006424C4" w:rsidRDefault="006424C4" w:rsidP="000E4400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Zainstalowany system operacyjny Windows 10 Professional. System musi być zapisany trwale w BIOS i umożliwiać instalację systemu operacyjnego na podstawie dołączonego nośnika bezpośrednio z wbudowanego napędu lub zdalnie bez potrzeby ręcznego wpisywania klucza licencyjnego. </w:t>
            </w:r>
            <w:r w:rsidR="0078455D"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 Oferowany system również podczas reinstalacji nie może wymagać aktywacji klucza licencyjnego za pośrednictwem telefonu lub internetu.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B0D2B3" w14:textId="77777777" w:rsidR="006424C4" w:rsidRPr="00A937E4" w:rsidRDefault="006424C4" w:rsidP="006424C4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6424C4" w14:paraId="1427AD42" w14:textId="77777777" w:rsidTr="006424C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CD9D2" w14:textId="77777777" w:rsidR="006424C4" w:rsidRDefault="006424C4" w:rsidP="006424C4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FD52E4" w14:textId="77777777" w:rsidR="006424C4" w:rsidRDefault="006424C4" w:rsidP="006424C4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Wymagania dodatkowe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1A335" w14:textId="77777777" w:rsidR="006424C4" w:rsidRDefault="006424C4" w:rsidP="006424C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Dostęp do najnowszych sterowników i uaktualnień na stronie producenta zestawu realizowany poprzez podanie na dedykowanej stronie internetowej producenta numeru seryjnego lub modelu komputera – </w:t>
            </w:r>
            <w:r w:rsidRPr="008B1111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>do oferty należy dołączyć link strony.</w:t>
            </w:r>
          </w:p>
          <w:p w14:paraId="78BF12CC" w14:textId="77777777" w:rsidR="006424C4" w:rsidRDefault="006424C4" w:rsidP="006424C4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Płyta główna zaprojektowana i wyprodukowana przez producenta komputera, dedykowana dla danego urządzenia, logo producenta komputera</w:t>
            </w:r>
          </w:p>
          <w:p w14:paraId="554127B3" w14:textId="77777777" w:rsidR="006424C4" w:rsidRDefault="006424C4" w:rsidP="006424C4">
            <w:pPr>
              <w:ind w:left="709"/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trwale naniesione na etapie produkcji na płycie głównej; </w:t>
            </w: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min. 2 złącza na pamięć RAM, obsługa min. 32GB pamięci RAM, min. 1 złącze SATA 3.0</w:t>
            </w:r>
          </w:p>
          <w:p w14:paraId="3F9CE727" w14:textId="4364C04F" w:rsidR="006424C4" w:rsidRDefault="006424C4" w:rsidP="006424C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Wbudowane porty: Min. 5 x USB (w tym min. 2 porty USB 3.0, (minimum </w:t>
            </w:r>
            <w:r w:rsidR="000E4400">
              <w:rPr>
                <w:rFonts w:ascii="Times New Roman" w:hAnsi="Times New Roman" w:cs="Times New Roman"/>
                <w:bCs/>
                <w:color w:val="000000"/>
                <w:lang w:val="sv-SE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 porty USB z tyłu obudowy) wyprowadzonych na zewnątrz obudowy, 1x HDMI lub DP  , port sieciowy RJ-45, wyjście słuchawek. Wymagana ilość i rozmieszczenie (na zewnątrz obudowy komputera) portów oraz złączy nie może być osiągnięta w wyniku stosowania konwerterów, przejściówek itp. </w:t>
            </w:r>
          </w:p>
          <w:p w14:paraId="015C96F1" w14:textId="77777777" w:rsidR="006424C4" w:rsidRDefault="006424C4" w:rsidP="006424C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Czytnik kart multimedialnych, czytający min. karty SD</w:t>
            </w:r>
          </w:p>
          <w:p w14:paraId="581751DF" w14:textId="77777777" w:rsidR="006424C4" w:rsidRDefault="006424C4" w:rsidP="006424C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 w:eastAsia="en-US"/>
              </w:rPr>
              <w:t>Karta sieciowa 10/100/1000 Ethernet RJ 45, zintegrowana z płytą główną.</w:t>
            </w:r>
          </w:p>
          <w:p w14:paraId="11ACCC4E" w14:textId="77777777" w:rsidR="006424C4" w:rsidRDefault="006424C4" w:rsidP="006424C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 w:eastAsia="en-US"/>
              </w:rPr>
              <w:t>Klawiatura USB w układzie polski programisty trwale oznaczona logo producenta komputera</w:t>
            </w:r>
          </w:p>
          <w:p w14:paraId="2D2687AE" w14:textId="77777777" w:rsidR="006424C4" w:rsidRDefault="006424C4" w:rsidP="006424C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 w:eastAsia="en-US"/>
              </w:rPr>
              <w:t xml:space="preserve">Mysz USB z dwoma klawiszami oraz rolką </w:t>
            </w:r>
            <w:r>
              <w:rPr>
                <w:rFonts w:ascii="Times New Roman" w:hAnsi="Times New Roman" w:cs="Times New Roman"/>
                <w:bCs/>
                <w:color w:val="000000"/>
                <w:lang w:val="sv-SE" w:eastAsia="en-US"/>
              </w:rPr>
              <w:lastRenderedPageBreak/>
              <w:t>(scroll) min 800dpi trwale oznaczona logo producenta komputera</w:t>
            </w:r>
          </w:p>
          <w:p w14:paraId="3A2FF2A8" w14:textId="77777777" w:rsidR="006424C4" w:rsidRDefault="006424C4" w:rsidP="006424C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 w:eastAsia="en-US"/>
              </w:rPr>
              <w:t>Nagrywarka DVD +/- RW typu SLIM z tacka, wyklucza się napędy szczelinowe</w:t>
            </w:r>
          </w:p>
          <w:p w14:paraId="5C7CE5B4" w14:textId="77777777" w:rsidR="006424C4" w:rsidRDefault="006424C4" w:rsidP="006424C4">
            <w:pPr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 w:eastAsia="en-US"/>
              </w:rPr>
              <w:t>Karta WiFi 802.11 ac/b/g/n zamontowana wewnątrz obudowy komputera.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851FF4" w14:textId="77777777" w:rsidR="006424C4" w:rsidRPr="00A937E4" w:rsidRDefault="006424C4" w:rsidP="006424C4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  <w:r w:rsidRPr="00A937E4">
              <w:rPr>
                <w:b/>
                <w:sz w:val="22"/>
                <w:szCs w:val="22"/>
              </w:rPr>
              <w:lastRenderedPageBreak/>
              <w:t>Podać link do strony :</w:t>
            </w:r>
          </w:p>
        </w:tc>
      </w:tr>
    </w:tbl>
    <w:p w14:paraId="421A8430" w14:textId="5A8C6087" w:rsidR="006424C4" w:rsidRPr="0078455D" w:rsidRDefault="006424C4">
      <w:pPr>
        <w:rPr>
          <w:rFonts w:ascii="Arial" w:hAnsi="Arial" w:cs="Arial"/>
          <w:sz w:val="20"/>
          <w:szCs w:val="20"/>
        </w:rPr>
      </w:pPr>
    </w:p>
    <w:p w14:paraId="0E4DF35E" w14:textId="77777777" w:rsidR="006424C4" w:rsidRDefault="006424C4">
      <w:pPr>
        <w:rPr>
          <w:rFonts w:ascii="Arial" w:hAnsi="Arial" w:cs="Arial"/>
          <w:b/>
          <w:bCs/>
          <w:sz w:val="20"/>
          <w:szCs w:val="20"/>
        </w:rPr>
      </w:pPr>
    </w:p>
    <w:p w14:paraId="5F7E0D07" w14:textId="2D04D711" w:rsidR="006424C4" w:rsidRDefault="006424C4">
      <w:pPr>
        <w:rPr>
          <w:rFonts w:ascii="Arial" w:hAnsi="Arial" w:cs="Arial"/>
          <w:b/>
          <w:bCs/>
          <w:sz w:val="20"/>
          <w:szCs w:val="20"/>
        </w:rPr>
      </w:pPr>
    </w:p>
    <w:p w14:paraId="01C6A202" w14:textId="77777777" w:rsidR="006424C4" w:rsidRDefault="006424C4">
      <w:pPr>
        <w:rPr>
          <w:rFonts w:ascii="Arial" w:hAnsi="Arial" w:cs="Arial"/>
          <w:b/>
          <w:bCs/>
          <w:sz w:val="20"/>
          <w:szCs w:val="20"/>
        </w:rPr>
      </w:pPr>
    </w:p>
    <w:p w14:paraId="3C41DFBF" w14:textId="77777777" w:rsidR="00094B98" w:rsidRDefault="00094B9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II</w:t>
      </w:r>
      <w:r w:rsidR="003C4CD5">
        <w:rPr>
          <w:rFonts w:ascii="Arial" w:hAnsi="Arial" w:cs="Arial"/>
          <w:b/>
          <w:bCs/>
          <w:sz w:val="20"/>
          <w:szCs w:val="20"/>
        </w:rPr>
        <w:t>I</w:t>
      </w:r>
    </w:p>
    <w:p w14:paraId="463184FF" w14:textId="77777777" w:rsidR="00094B98" w:rsidRDefault="00094B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Zestaw Komputer stacjonarny </w:t>
      </w:r>
      <w:r w:rsidR="006646B9">
        <w:rPr>
          <w:rFonts w:ascii="Arial" w:hAnsi="Arial" w:cs="Arial"/>
          <w:b/>
          <w:bCs/>
          <w:sz w:val="20"/>
          <w:szCs w:val="20"/>
        </w:rPr>
        <w:t xml:space="preserve">typu desktop </w:t>
      </w:r>
      <w:r>
        <w:rPr>
          <w:rFonts w:ascii="Arial" w:hAnsi="Arial" w:cs="Arial"/>
          <w:b/>
          <w:bCs/>
          <w:sz w:val="20"/>
          <w:szCs w:val="20"/>
        </w:rPr>
        <w:t xml:space="preserve">z monitorem </w:t>
      </w:r>
      <w:r w:rsidR="000F45D0">
        <w:rPr>
          <w:rFonts w:ascii="Arial" w:hAnsi="Arial" w:cs="Arial"/>
          <w:b/>
          <w:bCs/>
          <w:sz w:val="20"/>
          <w:szCs w:val="20"/>
        </w:rPr>
        <w:t xml:space="preserve">typ 1 </w:t>
      </w:r>
      <w:r>
        <w:rPr>
          <w:rFonts w:ascii="Arial" w:hAnsi="Arial" w:cs="Arial"/>
          <w:b/>
          <w:bCs/>
          <w:sz w:val="20"/>
          <w:szCs w:val="20"/>
        </w:rPr>
        <w:t xml:space="preserve">– </w:t>
      </w:r>
      <w:r w:rsidR="006C6C3C" w:rsidRPr="006C6C3C">
        <w:rPr>
          <w:rFonts w:ascii="Arial" w:hAnsi="Arial" w:cs="Arial"/>
          <w:b/>
          <w:bCs/>
          <w:sz w:val="20"/>
          <w:szCs w:val="20"/>
        </w:rPr>
        <w:t>15</w:t>
      </w:r>
      <w:r>
        <w:rPr>
          <w:rFonts w:ascii="Arial" w:hAnsi="Arial" w:cs="Arial"/>
          <w:b/>
          <w:bCs/>
          <w:sz w:val="20"/>
          <w:szCs w:val="20"/>
        </w:rPr>
        <w:t xml:space="preserve"> szt.</w:t>
      </w:r>
    </w:p>
    <w:p w14:paraId="74C7F69C" w14:textId="77777777" w:rsidR="00094B98" w:rsidRDefault="00094B98">
      <w:pPr>
        <w:rPr>
          <w:rFonts w:ascii="Arial" w:hAnsi="Arial" w:cs="Arial"/>
          <w:sz w:val="20"/>
          <w:szCs w:val="20"/>
        </w:rPr>
      </w:pPr>
    </w:p>
    <w:p w14:paraId="1423A877" w14:textId="77777777" w:rsidR="00094B98" w:rsidRDefault="00094B98"/>
    <w:tbl>
      <w:tblPr>
        <w:tblpPr w:leftFromText="141" w:rightFromText="141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1702"/>
        <w:gridCol w:w="5040"/>
        <w:gridCol w:w="2352"/>
      </w:tblGrid>
      <w:tr w:rsidR="00094B98" w14:paraId="78CC7D8B" w14:textId="77777777" w:rsidTr="00A87213">
        <w:trPr>
          <w:trHeight w:val="400"/>
          <w:tblHeader/>
        </w:trPr>
        <w:tc>
          <w:tcPr>
            <w:tcW w:w="966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370292F4" w14:textId="77777777" w:rsidR="00094B98" w:rsidRDefault="00094B98" w:rsidP="00A87213">
            <w:pPr>
              <w:pStyle w:val="TableHeading"/>
            </w:pPr>
            <w:r>
              <w:rPr>
                <w:color w:val="000000"/>
                <w:sz w:val="28"/>
                <w:szCs w:val="28"/>
              </w:rPr>
              <w:t>Zestaw Komputerowy</w:t>
            </w:r>
          </w:p>
        </w:tc>
      </w:tr>
      <w:tr w:rsidR="001437FE" w14:paraId="0DF6AF2D" w14:textId="77777777" w:rsidTr="00A87213">
        <w:trPr>
          <w:trHeight w:val="700"/>
          <w:tblHeader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57F934B5" w14:textId="77777777" w:rsidR="001437FE" w:rsidRDefault="001437FE" w:rsidP="00A87213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0E67DD4C" w14:textId="77777777" w:rsidR="001437FE" w:rsidRDefault="001437FE" w:rsidP="00A87213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Element składowy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41A16268" w14:textId="77777777" w:rsidR="001437FE" w:rsidRDefault="001437FE" w:rsidP="00A87213">
            <w:pPr>
              <w:pStyle w:val="TableHead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Wymagania minimalne, parametry techniczne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674919A7" w14:textId="77777777" w:rsidR="00491428" w:rsidRDefault="001437FE" w:rsidP="00A87213">
            <w:pPr>
              <w:pStyle w:val="TableHead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Parametr oferowany</w:t>
            </w:r>
          </w:p>
          <w:p w14:paraId="7A6A0EC1" w14:textId="52FCFD9D" w:rsidR="00491428" w:rsidRPr="00DD1D06" w:rsidRDefault="00491428" w:rsidP="00A87213">
            <w:pPr>
              <w:pStyle w:val="TableHeading"/>
              <w:rPr>
                <w:sz w:val="22"/>
                <w:szCs w:val="22"/>
              </w:rPr>
            </w:pPr>
            <w:r w:rsidRPr="00DD1D06">
              <w:rPr>
                <w:sz w:val="22"/>
                <w:szCs w:val="22"/>
              </w:rPr>
              <w:t>(</w:t>
            </w:r>
            <w:r w:rsidR="00DA7F90" w:rsidRPr="00DD1D06">
              <w:rPr>
                <w:sz w:val="22"/>
                <w:szCs w:val="22"/>
              </w:rPr>
              <w:t>Wymagany wpis</w:t>
            </w:r>
            <w:r w:rsidR="00A87213" w:rsidRPr="00DD1D06">
              <w:rPr>
                <w:sz w:val="22"/>
                <w:szCs w:val="22"/>
              </w:rPr>
              <w:t xml:space="preserve"> </w:t>
            </w:r>
            <w:r w:rsidR="00DD1D06" w:rsidRPr="00DD1D06">
              <w:rPr>
                <w:sz w:val="22"/>
                <w:szCs w:val="22"/>
              </w:rPr>
              <w:t xml:space="preserve">pkt. </w:t>
            </w:r>
            <w:r w:rsidR="00A87213" w:rsidRPr="00DD1D06">
              <w:rPr>
                <w:sz w:val="22"/>
                <w:szCs w:val="22"/>
              </w:rPr>
              <w:t>1,</w:t>
            </w:r>
            <w:r w:rsidR="00330C17">
              <w:rPr>
                <w:sz w:val="22"/>
                <w:szCs w:val="22"/>
              </w:rPr>
              <w:t>3,</w:t>
            </w:r>
            <w:r w:rsidR="00A87213" w:rsidRPr="00DD1D06">
              <w:rPr>
                <w:sz w:val="22"/>
                <w:szCs w:val="22"/>
              </w:rPr>
              <w:t>4,5,</w:t>
            </w:r>
            <w:r w:rsidR="00330C17">
              <w:rPr>
                <w:sz w:val="22"/>
                <w:szCs w:val="22"/>
              </w:rPr>
              <w:t>7,</w:t>
            </w:r>
            <w:r w:rsidR="00A87213" w:rsidRPr="00DD1D06">
              <w:rPr>
                <w:sz w:val="22"/>
                <w:szCs w:val="22"/>
              </w:rPr>
              <w:t>10,</w:t>
            </w:r>
            <w:r w:rsidR="00330C17" w:rsidRPr="00DD1D06">
              <w:rPr>
                <w:sz w:val="22"/>
                <w:szCs w:val="22"/>
              </w:rPr>
              <w:t xml:space="preserve"> </w:t>
            </w:r>
            <w:r w:rsidR="00A87213" w:rsidRPr="00DD1D06">
              <w:rPr>
                <w:sz w:val="22"/>
                <w:szCs w:val="22"/>
              </w:rPr>
              <w:t>16</w:t>
            </w:r>
            <w:r w:rsidRPr="00DD1D06">
              <w:rPr>
                <w:sz w:val="22"/>
                <w:szCs w:val="22"/>
              </w:rPr>
              <w:t xml:space="preserve">) </w:t>
            </w:r>
          </w:p>
          <w:p w14:paraId="51C50251" w14:textId="77777777" w:rsidR="001437FE" w:rsidRDefault="001437FE" w:rsidP="00A87213">
            <w:pPr>
              <w:pStyle w:val="TableHeading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437FE" w14:paraId="2E5E37CE" w14:textId="77777777" w:rsidTr="00A8721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B0B57" w14:textId="77777777" w:rsidR="001437FE" w:rsidRDefault="001437FE" w:rsidP="00A87213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EF912" w14:textId="77777777" w:rsidR="001437FE" w:rsidRDefault="001437FE" w:rsidP="00A87213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Typ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061A08" w14:textId="76BD1ECD" w:rsidR="001437FE" w:rsidRPr="00FC46CC" w:rsidRDefault="001437FE" w:rsidP="00A87213">
            <w:pPr>
              <w:rPr>
                <w:rFonts w:ascii="Times New Roman" w:hAnsi="Times New Roman" w:cs="Times New Roman"/>
                <w:szCs w:val="22"/>
              </w:rPr>
            </w:pPr>
            <w:r w:rsidRPr="00FC46CC">
              <w:rPr>
                <w:rFonts w:ascii="Times New Roman" w:hAnsi="Times New Roman" w:cs="Times New Roman"/>
                <w:bCs/>
                <w:color w:val="000000"/>
              </w:rPr>
              <w:t>Zestaw komputerowy. Komputer stacjonarny typu</w:t>
            </w:r>
            <w:r w:rsidR="000E4400">
              <w:rPr>
                <w:rFonts w:ascii="Times New Roman" w:hAnsi="Times New Roman" w:cs="Times New Roman"/>
                <w:bCs/>
                <w:color w:val="000000"/>
              </w:rPr>
              <w:t xml:space="preserve"> mini</w:t>
            </w:r>
            <w:r w:rsidRPr="00FC46CC">
              <w:rPr>
                <w:rFonts w:ascii="Times New Roman" w:hAnsi="Times New Roman" w:cs="Times New Roman"/>
                <w:bCs/>
                <w:color w:val="000000"/>
              </w:rPr>
              <w:t xml:space="preserve"> Tower wraz z monitorem. W ofercie wymagane jest podanie modelu producenta </w:t>
            </w:r>
            <w:r w:rsidR="00FF049D">
              <w:rPr>
                <w:rFonts w:ascii="Times New Roman" w:hAnsi="Times New Roman" w:cs="Times New Roman"/>
                <w:bCs/>
                <w:color w:val="000000"/>
              </w:rPr>
              <w:t>komputera i monitora</w:t>
            </w:r>
            <w:r w:rsidRPr="00FC46CC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FC46CC">
              <w:rPr>
                <w:rFonts w:ascii="Times New Roman" w:hAnsi="Times New Roman" w:cs="Times New Roman"/>
                <w:szCs w:val="22"/>
              </w:rPr>
              <w:t xml:space="preserve"> W ofercie należy podać nazwę producenta, typ, model, oraz numer katalogowy oferowanego sprzętu umożliwiający jednoznaczną identyfikację oferowanej konfiguracji w oparciu o materiały i systemy</w:t>
            </w:r>
            <w:r w:rsidR="00A26139">
              <w:rPr>
                <w:rFonts w:ascii="Times New Roman" w:hAnsi="Times New Roman" w:cs="Times New Roman"/>
                <w:szCs w:val="22"/>
              </w:rPr>
              <w:t xml:space="preserve"> dostępne na stronie producenta.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216D5C" w14:textId="77777777" w:rsidR="00FF049D" w:rsidRPr="00680F53" w:rsidRDefault="00FF049D" w:rsidP="00A87213">
            <w:pPr>
              <w:pStyle w:val="TableHeading"/>
              <w:snapToGrid w:val="0"/>
              <w:rPr>
                <w:sz w:val="22"/>
                <w:szCs w:val="22"/>
              </w:rPr>
            </w:pPr>
            <w:r w:rsidRPr="00680F53">
              <w:rPr>
                <w:sz w:val="22"/>
                <w:szCs w:val="22"/>
              </w:rPr>
              <w:t>Nazwa producenta:</w:t>
            </w:r>
          </w:p>
          <w:p w14:paraId="426D5510" w14:textId="77777777" w:rsidR="00FF049D" w:rsidRPr="00680F53" w:rsidRDefault="00FF049D" w:rsidP="00A87213">
            <w:pPr>
              <w:pStyle w:val="TableHeading"/>
              <w:snapToGrid w:val="0"/>
              <w:rPr>
                <w:sz w:val="22"/>
                <w:szCs w:val="22"/>
              </w:rPr>
            </w:pPr>
            <w:r w:rsidRPr="00680F53">
              <w:rPr>
                <w:sz w:val="22"/>
                <w:szCs w:val="22"/>
              </w:rPr>
              <w:t>…</w:t>
            </w:r>
          </w:p>
          <w:p w14:paraId="77651D34" w14:textId="77777777" w:rsidR="00FF049D" w:rsidRPr="00680F53" w:rsidRDefault="00FF049D" w:rsidP="00A87213">
            <w:pPr>
              <w:pStyle w:val="TableHeading"/>
              <w:snapToGrid w:val="0"/>
              <w:rPr>
                <w:sz w:val="22"/>
                <w:szCs w:val="22"/>
              </w:rPr>
            </w:pPr>
            <w:r w:rsidRPr="00680F53">
              <w:rPr>
                <w:sz w:val="22"/>
                <w:szCs w:val="22"/>
              </w:rPr>
              <w:t>Typ:</w:t>
            </w:r>
          </w:p>
          <w:p w14:paraId="7D1E3E49" w14:textId="77777777" w:rsidR="00FF049D" w:rsidRPr="00680F53" w:rsidRDefault="00FF049D" w:rsidP="00A87213">
            <w:pPr>
              <w:pStyle w:val="TableHeading"/>
              <w:snapToGrid w:val="0"/>
              <w:rPr>
                <w:sz w:val="22"/>
                <w:szCs w:val="22"/>
              </w:rPr>
            </w:pPr>
            <w:r w:rsidRPr="00680F53">
              <w:rPr>
                <w:sz w:val="22"/>
                <w:szCs w:val="22"/>
              </w:rPr>
              <w:t>…</w:t>
            </w:r>
          </w:p>
          <w:p w14:paraId="0C487407" w14:textId="77777777" w:rsidR="00ED44AB" w:rsidRPr="00680F53" w:rsidRDefault="00ED44AB" w:rsidP="00A87213">
            <w:pPr>
              <w:pStyle w:val="TableHeading"/>
              <w:snapToGrid w:val="0"/>
              <w:rPr>
                <w:sz w:val="22"/>
                <w:szCs w:val="22"/>
              </w:rPr>
            </w:pPr>
            <w:r w:rsidRPr="00680F53">
              <w:rPr>
                <w:sz w:val="22"/>
                <w:szCs w:val="22"/>
              </w:rPr>
              <w:t>Model</w:t>
            </w:r>
          </w:p>
          <w:p w14:paraId="5297ED9C" w14:textId="77777777" w:rsidR="00ED44AB" w:rsidRPr="00680F53" w:rsidRDefault="00ED44AB" w:rsidP="00A87213">
            <w:pPr>
              <w:pStyle w:val="TableHeading"/>
              <w:snapToGrid w:val="0"/>
              <w:rPr>
                <w:sz w:val="22"/>
                <w:szCs w:val="22"/>
              </w:rPr>
            </w:pPr>
            <w:r w:rsidRPr="00680F53">
              <w:rPr>
                <w:sz w:val="22"/>
                <w:szCs w:val="22"/>
              </w:rPr>
              <w:t>…</w:t>
            </w:r>
          </w:p>
          <w:p w14:paraId="681CD61C" w14:textId="77777777" w:rsidR="00FF049D" w:rsidRPr="00680F53" w:rsidRDefault="00680F53" w:rsidP="00A26139">
            <w:pPr>
              <w:pStyle w:val="TableHeading"/>
              <w:snapToGrid w:val="0"/>
              <w:rPr>
                <w:sz w:val="22"/>
                <w:szCs w:val="22"/>
              </w:rPr>
            </w:pPr>
            <w:r w:rsidRPr="00680F53">
              <w:rPr>
                <w:sz w:val="22"/>
                <w:szCs w:val="22"/>
              </w:rPr>
              <w:t>Rok produkcji</w:t>
            </w:r>
          </w:p>
          <w:p w14:paraId="298354F0" w14:textId="1CB4286A" w:rsidR="00680F53" w:rsidRPr="00680F53" w:rsidRDefault="00680F53" w:rsidP="00A26139">
            <w:pPr>
              <w:pStyle w:val="TableHeading"/>
              <w:snapToGrid w:val="0"/>
              <w:rPr>
                <w:sz w:val="22"/>
                <w:szCs w:val="22"/>
              </w:rPr>
            </w:pPr>
            <w:r w:rsidRPr="00680F53">
              <w:rPr>
                <w:sz w:val="22"/>
                <w:szCs w:val="22"/>
              </w:rPr>
              <w:t>………….</w:t>
            </w:r>
          </w:p>
        </w:tc>
      </w:tr>
      <w:tr w:rsidR="001437FE" w14:paraId="45632CBC" w14:textId="77777777" w:rsidTr="00A8721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FB1A6" w14:textId="77777777" w:rsidR="001437FE" w:rsidRDefault="001437FE" w:rsidP="00A87213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F2902" w14:textId="77777777" w:rsidR="001437FE" w:rsidRDefault="001437FE" w:rsidP="00A87213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Zastosowanie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52DBB" w14:textId="77777777" w:rsidR="001437FE" w:rsidRDefault="001437FE" w:rsidP="00A872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Komputer będzie wykorzystywany dla potrzeb aplikacji szpitalnych HIS/RIS zamawiającego, aplikacji biurowych, aplikacji edukacyjnych, aplikacji obliczeniowych, dostępu do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internetu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oraz poczty elektronicznej, jako lokalna baza danych, stacja programistyczna.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E85074" w14:textId="77777777" w:rsidR="001437FE" w:rsidRPr="00680F53" w:rsidRDefault="001437FE" w:rsidP="00A87213">
            <w:pPr>
              <w:pStyle w:val="TableHeading"/>
              <w:snapToGrid w:val="0"/>
              <w:rPr>
                <w:sz w:val="22"/>
                <w:szCs w:val="22"/>
              </w:rPr>
            </w:pPr>
          </w:p>
        </w:tc>
      </w:tr>
      <w:tr w:rsidR="00046192" w14:paraId="771CA463" w14:textId="77777777" w:rsidTr="00A8721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803CA" w14:textId="77777777" w:rsidR="00046192" w:rsidRDefault="006D6499" w:rsidP="00A87213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6078B" w14:textId="77777777" w:rsidR="00046192" w:rsidRPr="00DA7F90" w:rsidRDefault="00046192" w:rsidP="00A87213">
            <w:pPr>
              <w:pStyle w:val="TableContents"/>
              <w:rPr>
                <w:b/>
              </w:rPr>
            </w:pPr>
            <w:r w:rsidRPr="00DA7F90">
              <w:rPr>
                <w:b/>
              </w:rPr>
              <w:t>Producent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0C2AF3" w14:textId="77777777" w:rsidR="00046192" w:rsidRPr="00DA7F90" w:rsidRDefault="00046192" w:rsidP="00A872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7F90">
              <w:rPr>
                <w:rFonts w:ascii="Times New Roman" w:hAnsi="Times New Roman" w:cs="Times New Roman"/>
                <w:b/>
                <w:bCs/>
              </w:rPr>
              <w:t>Dopuszczany jest sprzęt producentów: HP, Dell, Fujitsu</w:t>
            </w:r>
            <w:r w:rsidR="00FF049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="00FF049D">
              <w:rPr>
                <w:rFonts w:ascii="Times New Roman" w:hAnsi="Times New Roman" w:cs="Times New Roman"/>
                <w:b/>
                <w:bCs/>
              </w:rPr>
              <w:t>Asus</w:t>
            </w:r>
            <w:proofErr w:type="spellEnd"/>
            <w:r w:rsidRPr="00DA7F90">
              <w:rPr>
                <w:rFonts w:ascii="Times New Roman" w:hAnsi="Times New Roman" w:cs="Times New Roman"/>
                <w:b/>
                <w:bCs/>
              </w:rPr>
              <w:t>, Lenovo.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C05840" w14:textId="77777777" w:rsidR="00046192" w:rsidRDefault="00680F53" w:rsidP="00A87213">
            <w:pPr>
              <w:pStyle w:val="TableHeading"/>
              <w:snapToGrid w:val="0"/>
              <w:rPr>
                <w:sz w:val="22"/>
                <w:szCs w:val="22"/>
              </w:rPr>
            </w:pPr>
            <w:r w:rsidRPr="00680F53">
              <w:rPr>
                <w:sz w:val="22"/>
                <w:szCs w:val="22"/>
              </w:rPr>
              <w:t>Link do ogólnej specyfikacji modelu:</w:t>
            </w:r>
          </w:p>
          <w:p w14:paraId="72D882BE" w14:textId="75742A54" w:rsidR="00680F53" w:rsidRPr="00680F53" w:rsidRDefault="00680F53" w:rsidP="00A87213">
            <w:pPr>
              <w:pStyle w:val="TableHeading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046192" w14:paraId="4CCDE1CC" w14:textId="77777777" w:rsidTr="00A8721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B636D" w14:textId="77777777" w:rsidR="00046192" w:rsidRDefault="006D6499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821102" w14:textId="77777777" w:rsidR="00046192" w:rsidRDefault="00046192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Procesor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34D58" w14:textId="77777777" w:rsidR="00046192" w:rsidRDefault="00046192" w:rsidP="00A872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Procesor wielordzeniowy, osiągający w teście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PassMark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CPU Mark wynik </w:t>
            </w:r>
            <w:r w:rsidRPr="00CE1B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min. </w:t>
            </w:r>
            <w:r w:rsidR="0017074C">
              <w:rPr>
                <w:rFonts w:ascii="Times New Roman" w:hAnsi="Times New Roman" w:cs="Times New Roman"/>
                <w:b/>
                <w:bCs/>
                <w:color w:val="000000"/>
              </w:rPr>
              <w:t>5840</w:t>
            </w:r>
            <w:r w:rsidRPr="00CE1B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punktów (załączyć do oferty wydruk ze strony nie starszy niż 01/</w:t>
            </w:r>
            <w:r w:rsidR="00C92264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  <w:r w:rsidRPr="00CE1B6E">
              <w:rPr>
                <w:rFonts w:ascii="Times New Roman" w:hAnsi="Times New Roman" w:cs="Times New Roman"/>
                <w:b/>
                <w:bCs/>
                <w:color w:val="000000"/>
              </w:rPr>
              <w:t>/201</w:t>
            </w:r>
            <w:r w:rsidR="003C4CD5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CE1B6E">
              <w:rPr>
                <w:rFonts w:ascii="Times New Roman" w:hAnsi="Times New Roman" w:cs="Times New Roman"/>
                <w:b/>
                <w:bCs/>
                <w:color w:val="000000"/>
              </w:rPr>
              <w:t>r.)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92B526" w14:textId="77777777" w:rsidR="00046192" w:rsidRDefault="00FF049D" w:rsidP="00A87213">
            <w:pPr>
              <w:pStyle w:val="TableHeading"/>
              <w:snapToGrid w:val="0"/>
              <w:rPr>
                <w:sz w:val="22"/>
                <w:szCs w:val="22"/>
              </w:rPr>
            </w:pPr>
            <w:r w:rsidRPr="00680F53">
              <w:rPr>
                <w:sz w:val="22"/>
                <w:szCs w:val="22"/>
              </w:rPr>
              <w:t>Dokładny model:</w:t>
            </w:r>
          </w:p>
          <w:p w14:paraId="5F8B381C" w14:textId="77777777" w:rsidR="00680F53" w:rsidRDefault="00680F53" w:rsidP="00A87213">
            <w:pPr>
              <w:pStyle w:val="TableHeading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</w:t>
            </w:r>
          </w:p>
          <w:p w14:paraId="70E8C9F2" w14:textId="257F244D" w:rsidR="00680F53" w:rsidRDefault="00680F53" w:rsidP="00A87213">
            <w:pPr>
              <w:pStyle w:val="TableHeading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Oferowana wydajność procesora:</w:t>
            </w:r>
          </w:p>
          <w:p w14:paraId="304B1E15" w14:textId="4FF6E6CE" w:rsidR="00680F53" w:rsidRPr="00680F53" w:rsidRDefault="00680F53" w:rsidP="00A87213">
            <w:pPr>
              <w:pStyle w:val="TableHeading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</w:t>
            </w:r>
          </w:p>
        </w:tc>
      </w:tr>
      <w:tr w:rsidR="00046192" w14:paraId="407AB6AF" w14:textId="77777777" w:rsidTr="00A8721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5C249B" w14:textId="77777777" w:rsidR="00046192" w:rsidRDefault="006D6499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F50B74" w14:textId="77777777" w:rsidR="00046192" w:rsidRDefault="00046192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Pamięć operacyjna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C51D02" w14:textId="77777777" w:rsidR="00046192" w:rsidRDefault="00046192" w:rsidP="00A872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4D12">
              <w:rPr>
                <w:rFonts w:ascii="Times New Roman" w:hAnsi="Times New Roman" w:cs="Times New Roman"/>
                <w:bCs/>
                <w:color w:val="000000"/>
              </w:rPr>
              <w:t xml:space="preserve">min. </w:t>
            </w:r>
            <w:r w:rsidR="000E7C4B"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Pr="00DC4D12">
              <w:rPr>
                <w:rFonts w:ascii="Times New Roman" w:hAnsi="Times New Roman" w:cs="Times New Roman"/>
                <w:bCs/>
                <w:color w:val="000000"/>
              </w:rPr>
              <w:t>GB możliwość rozbudowy do min 32GB, jeden slot wolny</w:t>
            </w:r>
            <w:r w:rsidRPr="00FF049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E94E54" w:rsidRPr="00FF049D">
              <w:rPr>
                <w:rFonts w:ascii="Times New Roman" w:hAnsi="Times New Roman" w:cs="Times New Roman"/>
                <w:b/>
                <w:bCs/>
              </w:rPr>
              <w:t>zgodne z specyfikacją znajdującą się na stronie producenta (wymagany link)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76C5C8" w14:textId="77777777" w:rsidR="00046192" w:rsidRDefault="00680F53" w:rsidP="00A87213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  <w:r w:rsidRPr="00680F53">
              <w:rPr>
                <w:b/>
                <w:sz w:val="22"/>
                <w:szCs w:val="22"/>
              </w:rPr>
              <w:t>Oferowana ilość pamięci operacyjnej</w:t>
            </w:r>
            <w:r>
              <w:rPr>
                <w:b/>
                <w:sz w:val="22"/>
                <w:szCs w:val="22"/>
              </w:rPr>
              <w:t xml:space="preserve">:  </w:t>
            </w:r>
          </w:p>
          <w:p w14:paraId="11F6B497" w14:textId="5B16DCCE" w:rsidR="00680F53" w:rsidRPr="00680F53" w:rsidRDefault="00680F53" w:rsidP="00A87213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………………..</w:t>
            </w:r>
          </w:p>
        </w:tc>
      </w:tr>
      <w:tr w:rsidR="00046192" w14:paraId="545347C1" w14:textId="77777777" w:rsidTr="00A8721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F2965" w14:textId="77777777" w:rsidR="00046192" w:rsidRDefault="006D6499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A3EF04" w14:textId="77777777" w:rsidR="00046192" w:rsidRDefault="00046192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Parametry pamięci masowej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558CD" w14:textId="77777777" w:rsidR="00046192" w:rsidRDefault="0017074C" w:rsidP="00A872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46CC">
              <w:rPr>
                <w:rFonts w:ascii="Times New Roman" w:hAnsi="Times New Roman" w:cs="Times New Roman"/>
                <w:szCs w:val="22"/>
              </w:rPr>
              <w:t>Dysk Min. 500GB 7200obr./min., zawierający partycję RECOVERY umożliwiającą odtworzenie systemu operacyjnego fabrycznie zainstalowanego na komputerze po awarii.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FC7CFA" w14:textId="77777777" w:rsidR="00046192" w:rsidRPr="00680F53" w:rsidRDefault="00046192" w:rsidP="00A87213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046192" w14:paraId="4F6FF9A8" w14:textId="77777777" w:rsidTr="00A8721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49527" w14:textId="77777777" w:rsidR="00046192" w:rsidRDefault="006D6499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7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AAB12" w14:textId="77777777" w:rsidR="00046192" w:rsidRDefault="00046192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Grafika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1AA54" w14:textId="77777777" w:rsidR="00046192" w:rsidRDefault="00046192" w:rsidP="00A872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Grafika powinna umożliwiać pracę trójmonitorową  ze wsparciem DirectX 12,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OpenGL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4.4</w:t>
            </w:r>
          </w:p>
          <w:p w14:paraId="0B003BB9" w14:textId="77777777" w:rsidR="00046192" w:rsidRDefault="00046192" w:rsidP="00A872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Oferowana karta graficzna musi osiągać w teście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PassMark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Performance Test co najmniej wynik 730 punktów w G3D Rating, wynik dostępny na stronie: </w:t>
            </w:r>
            <w:bookmarkStart w:id="1" w:name="__DdeLink__83_8968937501"/>
            <w:r w:rsidRPr="001B681B">
              <w:rPr>
                <w:rFonts w:ascii="Times New Roman" w:hAnsi="Times New Roman" w:cs="Times New Roman"/>
                <w:b/>
              </w:rPr>
              <w:t>http://www.videocardbenchmark.net/gpu_list.php</w:t>
            </w:r>
            <w:bookmarkEnd w:id="1"/>
            <w:r w:rsidRPr="001B681B">
              <w:rPr>
                <w:rStyle w:val="Hipercze"/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B681B">
              <w:rPr>
                <w:rFonts w:ascii="Times New Roman" w:hAnsi="Times New Roman" w:cs="Times New Roman"/>
                <w:b/>
                <w:bCs/>
                <w:color w:val="000000"/>
              </w:rPr>
              <w:t>(załączyć do oferty wydruk ze strony nie starszy niż 01/</w:t>
            </w:r>
            <w:r w:rsidR="00582287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  <w:r w:rsidRPr="001B681B">
              <w:rPr>
                <w:rFonts w:ascii="Times New Roman" w:hAnsi="Times New Roman" w:cs="Times New Roman"/>
                <w:b/>
                <w:bCs/>
                <w:color w:val="000000"/>
              </w:rPr>
              <w:t>/201</w:t>
            </w:r>
            <w:r w:rsidR="0017074C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1B681B">
              <w:rPr>
                <w:rFonts w:ascii="Times New Roman" w:hAnsi="Times New Roman" w:cs="Times New Roman"/>
                <w:b/>
                <w:bCs/>
                <w:color w:val="000000"/>
              </w:rPr>
              <w:t>r.)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212A15" w14:textId="77777777" w:rsidR="00046192" w:rsidRPr="00D66371" w:rsidRDefault="00D66371" w:rsidP="00A87213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  <w:r w:rsidRPr="00D66371">
              <w:rPr>
                <w:b/>
                <w:sz w:val="22"/>
                <w:szCs w:val="22"/>
              </w:rPr>
              <w:t>Podać stronę w dokumentacji</w:t>
            </w:r>
          </w:p>
          <w:p w14:paraId="1897396F" w14:textId="77777777" w:rsidR="00D66371" w:rsidRPr="00D66371" w:rsidRDefault="00D66371" w:rsidP="00A87213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  <w:r w:rsidRPr="00D66371">
              <w:rPr>
                <w:b/>
                <w:sz w:val="22"/>
                <w:szCs w:val="22"/>
              </w:rPr>
              <w:t>……………………</w:t>
            </w:r>
          </w:p>
          <w:p w14:paraId="4A30ECEC" w14:textId="77777777" w:rsidR="00D66371" w:rsidRPr="00D66371" w:rsidRDefault="00D66371" w:rsidP="00A87213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</w:p>
          <w:p w14:paraId="48A1CA83" w14:textId="77777777" w:rsidR="00D66371" w:rsidRPr="00D66371" w:rsidRDefault="00D66371" w:rsidP="00A87213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  <w:r w:rsidRPr="00D66371">
              <w:rPr>
                <w:b/>
                <w:sz w:val="22"/>
                <w:szCs w:val="22"/>
              </w:rPr>
              <w:t>Oferowana wydajność karty graficznej:</w:t>
            </w:r>
          </w:p>
          <w:p w14:paraId="22FFEE91" w14:textId="1FE3F083" w:rsidR="00D66371" w:rsidRPr="00680F53" w:rsidRDefault="00D66371" w:rsidP="00A87213">
            <w:pPr>
              <w:pStyle w:val="TableContents"/>
              <w:snapToGrid w:val="0"/>
              <w:rPr>
                <w:sz w:val="22"/>
                <w:szCs w:val="22"/>
              </w:rPr>
            </w:pPr>
            <w:r w:rsidRPr="00D66371">
              <w:rPr>
                <w:b/>
                <w:sz w:val="22"/>
                <w:szCs w:val="22"/>
              </w:rPr>
              <w:t>………………………</w:t>
            </w:r>
          </w:p>
        </w:tc>
      </w:tr>
      <w:tr w:rsidR="00046192" w14:paraId="37A8B321" w14:textId="77777777" w:rsidTr="00A8721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C978BA" w14:textId="77777777" w:rsidR="00046192" w:rsidRDefault="006D6499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29311D" w14:textId="77777777" w:rsidR="00046192" w:rsidRDefault="00046192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Wyposażenie multimedialne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E128E" w14:textId="77777777" w:rsidR="00046192" w:rsidRDefault="00046192" w:rsidP="00A872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Karta dźwiękowa zintegrowana z płytą główną, zgodna z High Definition, 24-bitowa konwersja sygnału cyfrowego na analogowy i analogowego na cyfrowy. Wyjście liniowe.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2AB684" w14:textId="77777777" w:rsidR="00046192" w:rsidRPr="00680F53" w:rsidRDefault="00046192" w:rsidP="00A87213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046192" w14:paraId="6CE66CBF" w14:textId="77777777" w:rsidTr="00A8721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CD646" w14:textId="77777777" w:rsidR="00046192" w:rsidRDefault="006D6499" w:rsidP="00A87213">
            <w:pPr>
              <w:ind w:left="360" w:hanging="36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51ABD" w14:textId="77777777" w:rsidR="00046192" w:rsidRDefault="00046192" w:rsidP="00A87213">
            <w:pPr>
              <w:ind w:left="360" w:hanging="3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Obudowa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3FA04D" w14:textId="22B2724B" w:rsidR="00046192" w:rsidRDefault="00046192" w:rsidP="00A872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Typu </w:t>
            </w:r>
            <w:r w:rsidR="000E4400">
              <w:rPr>
                <w:rFonts w:ascii="Times New Roman" w:hAnsi="Times New Roman" w:cs="Times New Roman"/>
                <w:bCs/>
              </w:rPr>
              <w:t xml:space="preserve">mini </w:t>
            </w:r>
            <w:r>
              <w:rPr>
                <w:rFonts w:ascii="Times New Roman" w:hAnsi="Times New Roman" w:cs="Times New Roman"/>
                <w:bCs/>
              </w:rPr>
              <w:t xml:space="preserve">Tower, na obudowie trwale naniesione w procesie produkcji logo producenta. Zasilacz wewnętrzny o mocy max 400W, 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F56311" w14:textId="77777777" w:rsidR="00046192" w:rsidRPr="00680F53" w:rsidRDefault="00046192" w:rsidP="00A87213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046192" w14:paraId="05A348B9" w14:textId="77777777" w:rsidTr="00A8721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6D90A" w14:textId="77777777" w:rsidR="00046192" w:rsidRDefault="006D6499" w:rsidP="00A872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14600" w14:textId="77777777" w:rsidR="00046192" w:rsidRDefault="00046192" w:rsidP="00A872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Monitor 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74105" w14:textId="35F4CB7C" w:rsidR="00046192" w:rsidRPr="00E704A5" w:rsidRDefault="00046192" w:rsidP="00A8721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E704A5">
              <w:rPr>
                <w:rFonts w:ascii="Times New Roman" w:hAnsi="Times New Roman" w:cs="Times New Roman"/>
                <w:color w:val="000000"/>
              </w:rPr>
              <w:t>Rozmiar ekranu: min 2</w:t>
            </w:r>
            <w:r w:rsidR="000E4400">
              <w:rPr>
                <w:rFonts w:ascii="Times New Roman" w:hAnsi="Times New Roman" w:cs="Times New Roman"/>
                <w:color w:val="000000"/>
              </w:rPr>
              <w:t>3,8</w:t>
            </w:r>
            <w:r w:rsidRPr="00E704A5">
              <w:rPr>
                <w:rFonts w:ascii="Times New Roman" w:hAnsi="Times New Roman" w:cs="Times New Roman"/>
                <w:color w:val="000000"/>
              </w:rPr>
              <w:t>''</w:t>
            </w:r>
          </w:p>
          <w:p w14:paraId="1BD6408C" w14:textId="77777777" w:rsidR="00046192" w:rsidRDefault="00046192" w:rsidP="00A8721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Obsługiwane rozdzielczości: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1920 x 1080, </w:t>
            </w:r>
            <w:r>
              <w:rPr>
                <w:rFonts w:ascii="Times New Roman" w:hAnsi="Times New Roman" w:cs="Times New Roman"/>
                <w:bCs/>
              </w:rPr>
              <w:t xml:space="preserve">1280 x 1024, 1024 x 768,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800 x 600 </w:t>
            </w:r>
          </w:p>
          <w:p w14:paraId="05770BB6" w14:textId="77777777" w:rsidR="00046192" w:rsidRDefault="00046192" w:rsidP="00A8721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Kontrast: statyczny min 1000:1</w:t>
            </w:r>
          </w:p>
          <w:p w14:paraId="4308F838" w14:textId="77777777" w:rsidR="00046192" w:rsidRDefault="00046192" w:rsidP="00A8721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Jasność: min 250nits</w:t>
            </w:r>
          </w:p>
          <w:p w14:paraId="4A275189" w14:textId="77777777" w:rsidR="00046192" w:rsidRDefault="00046192" w:rsidP="00A8721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8E7F23">
              <w:rPr>
                <w:rFonts w:ascii="Times New Roman" w:hAnsi="Times New Roman" w:cs="Times New Roman"/>
                <w:bCs/>
                <w:color w:val="000000"/>
              </w:rPr>
              <w:t xml:space="preserve">Matryca matowa, IPS, </w:t>
            </w:r>
            <w:r>
              <w:rPr>
                <w:rFonts w:ascii="Times New Roman" w:hAnsi="Times New Roman" w:cs="Times New Roman"/>
                <w:color w:val="000000"/>
              </w:rPr>
              <w:t>Rodzaj podświetlenia: LED</w:t>
            </w:r>
          </w:p>
          <w:p w14:paraId="6E2E7533" w14:textId="77777777" w:rsidR="00046192" w:rsidRPr="00C64339" w:rsidRDefault="00046192" w:rsidP="00A8721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000B">
              <w:rPr>
                <w:rFonts w:ascii="Times New Roman" w:hAnsi="Times New Roman" w:cs="Times New Roman"/>
                <w:bCs/>
                <w:color w:val="000000"/>
              </w:rPr>
              <w:t>Możliwość zainstalowania monitora na ścianie przy wykorzystaniu ściennego systemu montażowego VESA 100.</w:t>
            </w:r>
          </w:p>
          <w:p w14:paraId="616FE2C3" w14:textId="6610ECCF" w:rsidR="00C64339" w:rsidRDefault="00C64339" w:rsidP="00A8721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Dodatkowo </w:t>
            </w:r>
            <w:proofErr w:type="spellStart"/>
            <w:r>
              <w:rPr>
                <w:color w:val="000000"/>
              </w:rPr>
              <w:t>bezramkowy</w:t>
            </w:r>
            <w:proofErr w:type="spellEnd"/>
            <w:r>
              <w:rPr>
                <w:color w:val="000000"/>
              </w:rPr>
              <w:t xml:space="preserve"> filtr prywatyzujący czarny odpowiedni do monitora (23,8” 16:9), filtr do </w:t>
            </w:r>
            <w:r w:rsidR="00B72AFF">
              <w:rPr>
                <w:color w:val="000000"/>
              </w:rPr>
              <w:t>zainstalowania</w:t>
            </w:r>
            <w:r>
              <w:rPr>
                <w:color w:val="000000"/>
              </w:rPr>
              <w:t xml:space="preserve"> we własnym zakresie.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5B458F" w14:textId="77777777" w:rsidR="00FF049D" w:rsidRPr="00680F53" w:rsidRDefault="00FF049D" w:rsidP="00A87213">
            <w:pPr>
              <w:pStyle w:val="TableHeading"/>
              <w:snapToGrid w:val="0"/>
              <w:rPr>
                <w:sz w:val="22"/>
                <w:szCs w:val="22"/>
              </w:rPr>
            </w:pPr>
            <w:r w:rsidRPr="00680F53">
              <w:rPr>
                <w:sz w:val="22"/>
                <w:szCs w:val="22"/>
              </w:rPr>
              <w:t>Nazwa producenta:</w:t>
            </w:r>
          </w:p>
          <w:p w14:paraId="748835F2" w14:textId="77777777" w:rsidR="00FF049D" w:rsidRPr="00680F53" w:rsidRDefault="00FF049D" w:rsidP="00A87213">
            <w:pPr>
              <w:pStyle w:val="TableHeading"/>
              <w:snapToGrid w:val="0"/>
              <w:rPr>
                <w:sz w:val="22"/>
                <w:szCs w:val="22"/>
              </w:rPr>
            </w:pPr>
            <w:r w:rsidRPr="00680F53">
              <w:rPr>
                <w:sz w:val="22"/>
                <w:szCs w:val="22"/>
              </w:rPr>
              <w:t>…</w:t>
            </w:r>
          </w:p>
          <w:p w14:paraId="288A6B31" w14:textId="77777777" w:rsidR="00FF049D" w:rsidRPr="00680F53" w:rsidRDefault="00FF049D" w:rsidP="00A87213">
            <w:pPr>
              <w:pStyle w:val="TableHeading"/>
              <w:snapToGrid w:val="0"/>
              <w:rPr>
                <w:sz w:val="22"/>
                <w:szCs w:val="22"/>
              </w:rPr>
            </w:pPr>
            <w:r w:rsidRPr="00680F53">
              <w:rPr>
                <w:sz w:val="22"/>
                <w:szCs w:val="22"/>
              </w:rPr>
              <w:t>Typ:</w:t>
            </w:r>
          </w:p>
          <w:p w14:paraId="613F0E64" w14:textId="77777777" w:rsidR="00FF049D" w:rsidRPr="00680F53" w:rsidRDefault="00FF049D" w:rsidP="00A87213">
            <w:pPr>
              <w:pStyle w:val="TableHeading"/>
              <w:snapToGrid w:val="0"/>
              <w:rPr>
                <w:sz w:val="22"/>
                <w:szCs w:val="22"/>
              </w:rPr>
            </w:pPr>
            <w:r w:rsidRPr="00680F53">
              <w:rPr>
                <w:sz w:val="22"/>
                <w:szCs w:val="22"/>
              </w:rPr>
              <w:t>…</w:t>
            </w:r>
          </w:p>
          <w:p w14:paraId="4B17F921" w14:textId="77777777" w:rsidR="00FF049D" w:rsidRPr="00680F53" w:rsidRDefault="00FF049D" w:rsidP="00A87213">
            <w:pPr>
              <w:pStyle w:val="TableHeading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0F53">
              <w:rPr>
                <w:rFonts w:ascii="Times New Roman" w:hAnsi="Times New Roman" w:cs="Times New Roman"/>
                <w:sz w:val="22"/>
                <w:szCs w:val="22"/>
              </w:rPr>
              <w:t>Link do strony/systemu gdzie można dokonać weryfikacji:</w:t>
            </w:r>
          </w:p>
          <w:p w14:paraId="71BD48EB" w14:textId="77777777" w:rsidR="00046192" w:rsidRPr="00680F53" w:rsidRDefault="00105383" w:rsidP="00A87213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680F53">
              <w:rPr>
                <w:sz w:val="22"/>
                <w:szCs w:val="22"/>
              </w:rPr>
              <w:t>…</w:t>
            </w:r>
          </w:p>
        </w:tc>
      </w:tr>
      <w:tr w:rsidR="00046192" w14:paraId="17D1DC3B" w14:textId="77777777" w:rsidTr="00A8721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9A3AB" w14:textId="77777777" w:rsidR="00046192" w:rsidRDefault="006D6499" w:rsidP="00A872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8B562" w14:textId="77777777" w:rsidR="00046192" w:rsidRDefault="00046192" w:rsidP="00A872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Złącza monitora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D33769" w14:textId="77777777" w:rsidR="00046192" w:rsidRDefault="00046192" w:rsidP="00A8721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Podłączenie do komputera złączem  cyfrowym HDMI</w:t>
            </w:r>
            <w:r w:rsidR="00582287">
              <w:rPr>
                <w:rFonts w:ascii="Times New Roman" w:hAnsi="Times New Roman" w:cs="Times New Roman"/>
                <w:color w:val="000000"/>
              </w:rPr>
              <w:t xml:space="preserve"> lub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DisplayPort</w:t>
            </w:r>
            <w:proofErr w:type="spellEnd"/>
            <w:r w:rsidR="00582287">
              <w:rPr>
                <w:rFonts w:ascii="Times New Roman" w:hAnsi="Times New Roman" w:cs="Times New Roman"/>
                <w:color w:val="000000"/>
              </w:rPr>
              <w:t xml:space="preserve"> lub </w:t>
            </w:r>
            <w:r>
              <w:rPr>
                <w:rFonts w:ascii="Times New Roman" w:hAnsi="Times New Roman" w:cs="Times New Roman"/>
                <w:color w:val="000000"/>
              </w:rPr>
              <w:t xml:space="preserve">DVI </w:t>
            </w:r>
          </w:p>
          <w:p w14:paraId="1B018393" w14:textId="77777777" w:rsidR="00046192" w:rsidRDefault="00046192" w:rsidP="00A8721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port D-SUB</w:t>
            </w:r>
          </w:p>
          <w:p w14:paraId="24215C5F" w14:textId="77777777" w:rsidR="00046192" w:rsidRDefault="00046192" w:rsidP="00A8721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hub USB min 2 porty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E1644E" w14:textId="77777777" w:rsidR="00046192" w:rsidRPr="00680F53" w:rsidRDefault="00046192" w:rsidP="00A87213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046192" w14:paraId="1F08A4D7" w14:textId="77777777" w:rsidTr="00A8721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A7961" w14:textId="77777777" w:rsidR="00046192" w:rsidRDefault="00046192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6D6499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F760C" w14:textId="77777777" w:rsidR="00046192" w:rsidRDefault="00046192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Zgodność z systemami operacyjnymi i standardami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33F01" w14:textId="77777777" w:rsidR="00046192" w:rsidRDefault="00046192" w:rsidP="00A87213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Obsługa BIOS musi się odbywać za pomocą klawiatury i myszy, BIOS zgodny ze specyfikacją UEFI. Możliwość, uruchamiania systemu operacyjnego z dysku twardego komputera lub innych, podłączonych do niego urządzeń zewnętrznych  włączenia/wyłączenia wbudowanego kontrolera LAN, ustawienia w trybie PXE, w trybie chmura oraz w trybie UEFI.</w:t>
            </w:r>
          </w:p>
          <w:p w14:paraId="28309535" w14:textId="6E89C68F" w:rsidR="00330C17" w:rsidRDefault="00330C17" w:rsidP="00A872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D8ECFD" w14:textId="77777777" w:rsidR="00046192" w:rsidRPr="00680F53" w:rsidRDefault="00046192" w:rsidP="00A87213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046192" w14:paraId="02B0617E" w14:textId="77777777" w:rsidTr="00A8721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89A8F" w14:textId="77777777" w:rsidR="00046192" w:rsidRDefault="00046192" w:rsidP="00A8721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6D649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E1A3E" w14:textId="77777777" w:rsidR="00046192" w:rsidRDefault="00046192" w:rsidP="00A8721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Bezpieczeństwo</w:t>
            </w:r>
          </w:p>
          <w:p w14:paraId="1D81A281" w14:textId="77777777" w:rsidR="00046192" w:rsidRDefault="00046192" w:rsidP="00A87213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I diagnostyka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3EA82" w14:textId="6285A737" w:rsidR="00046192" w:rsidRDefault="00046192" w:rsidP="00A8721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Certyfikat ISO9001 dla producenta sprzętu </w:t>
            </w:r>
          </w:p>
          <w:p w14:paraId="7588472E" w14:textId="1FB7361D" w:rsidR="00046192" w:rsidRDefault="00046192" w:rsidP="00A8721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Deklaracja zgodności CE </w:t>
            </w:r>
          </w:p>
          <w:p w14:paraId="081F9445" w14:textId="77777777" w:rsidR="00046192" w:rsidRPr="00F614ED" w:rsidRDefault="00046192" w:rsidP="00A8721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F614E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Wymagany certyfikat lub wpis dotyczący oferowanego modelu komputera w internetowym katalogu </w:t>
            </w:r>
          </w:p>
          <w:p w14:paraId="3E87C58D" w14:textId="77777777" w:rsidR="00046192" w:rsidRDefault="00046192" w:rsidP="00A87213">
            <w:pPr>
              <w:ind w:left="7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14ED">
              <w:rPr>
                <w:rFonts w:ascii="Times New Roman" w:hAnsi="Times New Roman" w:cs="Times New Roman"/>
                <w:b/>
              </w:rPr>
              <w:t>http://www.eu-energystar.org</w:t>
            </w:r>
            <w:r w:rsidRPr="00F614E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lub </w:t>
            </w:r>
            <w:r w:rsidRPr="00F614ED">
              <w:rPr>
                <w:rFonts w:ascii="Times New Roman" w:hAnsi="Times New Roman" w:cs="Times New Roman"/>
                <w:b/>
              </w:rPr>
              <w:t>http://www.energystar.gov</w:t>
            </w:r>
            <w:r w:rsidRPr="00F614E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dopuszcza się wydruk ze strony internetowej</w:t>
            </w:r>
          </w:p>
          <w:p w14:paraId="79B28BAF" w14:textId="77777777" w:rsidR="00A87213" w:rsidRDefault="00A87213" w:rsidP="00A87213">
            <w:pPr>
              <w:ind w:left="7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954CCF" w14:textId="06488958" w:rsidR="00582287" w:rsidRPr="00680F53" w:rsidRDefault="00582287" w:rsidP="00A87213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046192" w14:paraId="623998CD" w14:textId="77777777" w:rsidTr="00A8721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98CC68" w14:textId="77777777" w:rsidR="00046192" w:rsidRDefault="00046192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1</w:t>
            </w:r>
            <w:r w:rsidR="006D6499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E67D03" w14:textId="77777777" w:rsidR="00046192" w:rsidRDefault="00C402DC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Certyfikaty i standardy / gwarancja i wsparcie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6B4A8" w14:textId="77777777" w:rsidR="00046192" w:rsidRDefault="007F506F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Minimum </w:t>
            </w:r>
            <w:r w:rsidR="00B95CFB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046192">
              <w:rPr>
                <w:rFonts w:ascii="Times New Roman" w:hAnsi="Times New Roman" w:cs="Times New Roman"/>
                <w:bCs/>
                <w:color w:val="000000"/>
              </w:rPr>
              <w:t>-letnia gwarancja producenta lub dostawcy świadczona na miejscu u klienta z możliwością pozostawienia dysku twardego u Zamawiającego.</w:t>
            </w:r>
          </w:p>
          <w:p w14:paraId="595D5F55" w14:textId="77777777" w:rsidR="00046192" w:rsidRDefault="00046192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Czas reakcji serwisu - do końca następnego dnia roboczego.</w:t>
            </w:r>
          </w:p>
          <w:p w14:paraId="6E1F1299" w14:textId="52A3BCAB" w:rsidR="00046192" w:rsidRDefault="00046192" w:rsidP="00A872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Firma serwisująca musi posiadać ISO 9001:2000 na świadczenie usług serwisowych oraz posiadać autoryzacje producenta komputera 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634ACF" w14:textId="77777777" w:rsidR="00582287" w:rsidRPr="00680F53" w:rsidRDefault="00582287" w:rsidP="00330C17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</w:p>
        </w:tc>
      </w:tr>
      <w:tr w:rsidR="00046192" w14:paraId="16E38A61" w14:textId="77777777" w:rsidTr="00A8721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A7D3C0" w14:textId="77777777" w:rsidR="00046192" w:rsidRDefault="00046192" w:rsidP="00A87213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6D6499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36070" w14:textId="77777777" w:rsidR="00046192" w:rsidRDefault="00046192" w:rsidP="00A87213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System operacyjny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4793EA" w14:textId="3B142A55" w:rsidR="00046192" w:rsidRDefault="00046192" w:rsidP="000E440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Zainstalowany system operacyjny Windows 10 Professional. System musi być zapisany trwale w BIOS i umożliwiać instalację systemu operacyjnego na podstawie dołączonego nośnika bezpośrednio z wbudowanego napędu lub zdalnie bez potrzeby ręcznego wpisywania klucza licencyjnego. </w:t>
            </w:r>
            <w:r w:rsidR="0078455D"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 Oferowany system również podczas reinstalacji nie może wymagać aktywacji klucza licencyjnego za pośrednictwem telefonu lub internetu.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0228C9" w14:textId="77777777" w:rsidR="00046192" w:rsidRPr="00680F53" w:rsidRDefault="00046192" w:rsidP="00A87213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046192" w14:paraId="50633184" w14:textId="77777777" w:rsidTr="00A8721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0592C" w14:textId="77777777" w:rsidR="00046192" w:rsidRDefault="00046192" w:rsidP="00A87213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6D6499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9ADB8" w14:textId="77777777" w:rsidR="00046192" w:rsidRDefault="00046192" w:rsidP="00A87213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Opis wymagań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A69A6" w14:textId="77777777" w:rsidR="00046192" w:rsidRDefault="00046192" w:rsidP="00A8721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Dostęp do najnowszych sterowników i uaktualnień na stronie producenta zestawu realizowany poprzez podanie na dedykowanej stronie internetowej producenta numeru seryjnego lub modelu komputera – </w:t>
            </w:r>
            <w:r w:rsidRPr="00185067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>do oferty należy dołączyć link strony.</w:t>
            </w:r>
          </w:p>
          <w:p w14:paraId="4C33DE2B" w14:textId="77777777" w:rsidR="00046192" w:rsidRDefault="00046192" w:rsidP="00A8721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</w:rPr>
              <w:t xml:space="preserve">Płyta główna zaprojektowana i wyprodukowana na zlecenie producenta komputera, dedykowana dla danego urządzenia, trwale naniesione na etapie produkcji na płycie głównej logo producenta komputera; wyposażona w min : min. </w:t>
            </w:r>
            <w:r w:rsidR="00AC1493">
              <w:rPr>
                <w:rFonts w:ascii="Times New Roman" w:hAnsi="Times New Roman" w:cs="Times New Roman"/>
                <w:bCs/>
                <w:color w:val="000000"/>
                <w:lang w:val="sv-SE"/>
              </w:rPr>
              <w:t>1 PCIe</w:t>
            </w: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, min. 2 złącza na pamięć RAM, obsługa min. 32GB pamięci RAM, min. 2 złącza SATA 3.0</w:t>
            </w:r>
          </w:p>
          <w:p w14:paraId="7CDF01CB" w14:textId="77777777" w:rsidR="0017074C" w:rsidRPr="004A2138" w:rsidRDefault="0017074C" w:rsidP="0017074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A2138">
              <w:rPr>
                <w:rFonts w:ascii="Times New Roman" w:hAnsi="Times New Roman" w:cs="Times New Roman"/>
                <w:b/>
                <w:bCs/>
              </w:rPr>
              <w:t xml:space="preserve">Wymagane obowiązkowo </w:t>
            </w:r>
            <w:r w:rsidRPr="004A2138">
              <w:rPr>
                <w:rFonts w:ascii="Times New Roman" w:hAnsi="Times New Roman" w:cs="Times New Roman"/>
                <w:bCs/>
              </w:rPr>
              <w:t xml:space="preserve">4 porty </w:t>
            </w:r>
            <w:r w:rsidR="002D6477">
              <w:rPr>
                <w:rFonts w:ascii="Times New Roman" w:hAnsi="Times New Roman" w:cs="Times New Roman"/>
                <w:bCs/>
              </w:rPr>
              <w:t>RS232</w:t>
            </w:r>
            <w:r w:rsidRPr="004A2138">
              <w:rPr>
                <w:rFonts w:ascii="Times New Roman" w:hAnsi="Times New Roman" w:cs="Times New Roman"/>
                <w:bCs/>
              </w:rPr>
              <w:t xml:space="preserve"> na płycie głównej lub w postaci dodatkowej karty rozszerzeń</w:t>
            </w:r>
            <w:r w:rsidR="002D6477">
              <w:rPr>
                <w:rFonts w:ascii="Times New Roman" w:hAnsi="Times New Roman" w:cs="Times New Roman"/>
                <w:bCs/>
              </w:rPr>
              <w:t>, wewnątrz obudowy</w:t>
            </w:r>
            <w:r w:rsidRPr="004A2138">
              <w:rPr>
                <w:rFonts w:ascii="Times New Roman" w:hAnsi="Times New Roman" w:cs="Times New Roman"/>
                <w:bCs/>
              </w:rPr>
              <w:t>,</w:t>
            </w:r>
          </w:p>
          <w:p w14:paraId="1254B159" w14:textId="0B9996FA" w:rsidR="00046192" w:rsidRPr="00972114" w:rsidRDefault="00046192" w:rsidP="00A8721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Wyposarzony w porty: Min. 5 x USB (w tym min. 2 porty USB 3.0, 1x HDMI lub DP, port sieciowy RJ-45, wyjście słuchawek. </w:t>
            </w:r>
            <w:r w:rsidRPr="00972114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 xml:space="preserve">Wymagana ilość i rozmieszczenie (na zewnątrz obudowy komputera) portów oraz złączy nie może być osiągnięta w wyniku stosowania konwerterów, przejściówek itp. </w:t>
            </w:r>
          </w:p>
          <w:p w14:paraId="56246CB0" w14:textId="77777777" w:rsidR="00046192" w:rsidRDefault="00046192" w:rsidP="00A8721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Czytnik kart multimedialnych, obsługujący min. karty SD</w:t>
            </w:r>
          </w:p>
          <w:p w14:paraId="4E6A6F1B" w14:textId="77777777" w:rsidR="00046192" w:rsidRDefault="00046192" w:rsidP="00A8721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Karta sieciowa 10/100/1000 Ethernet RJ 45, zintegrowana z płytą główną.</w:t>
            </w:r>
          </w:p>
          <w:p w14:paraId="64355079" w14:textId="77777777" w:rsidR="00046192" w:rsidRDefault="00046192" w:rsidP="00A8721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Klawiatura USB w układzie polski </w:t>
            </w: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lastRenderedPageBreak/>
              <w:t>programisty trwale oznaczona logo producenta komputera</w:t>
            </w:r>
          </w:p>
          <w:p w14:paraId="6C5D20D9" w14:textId="77777777" w:rsidR="00046192" w:rsidRDefault="00046192" w:rsidP="00A8721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Mysz USB z dwoma klawiszami oraz rolką (scroll) min 800dpi trwale oznaczona logo producenta komputera</w:t>
            </w:r>
          </w:p>
          <w:p w14:paraId="4BC21E71" w14:textId="77777777" w:rsidR="00046192" w:rsidRDefault="00046192" w:rsidP="00A8721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Nagrywarka DVD+/-RW, wyklucza się napędy szczelinowe</w:t>
            </w:r>
          </w:p>
          <w:p w14:paraId="7116A765" w14:textId="77777777" w:rsidR="00046192" w:rsidRDefault="00046192" w:rsidP="00A8721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Karta WiFi 802.11 ac/b/g/n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20BF70" w14:textId="77777777" w:rsidR="00046192" w:rsidRPr="00680F53" w:rsidRDefault="00A87213" w:rsidP="00A87213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  <w:r w:rsidRPr="00680F53">
              <w:rPr>
                <w:b/>
                <w:sz w:val="22"/>
                <w:szCs w:val="22"/>
              </w:rPr>
              <w:lastRenderedPageBreak/>
              <w:t xml:space="preserve"> Podać link do strony:</w:t>
            </w:r>
          </w:p>
          <w:p w14:paraId="3C5CD4F9" w14:textId="77777777" w:rsidR="00105383" w:rsidRPr="00680F53" w:rsidRDefault="00105383" w:rsidP="00A87213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</w:p>
        </w:tc>
      </w:tr>
    </w:tbl>
    <w:p w14:paraId="086F85B9" w14:textId="77777777" w:rsidR="00526AB5" w:rsidRDefault="001739F5" w:rsidP="001739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969CBD8" w14:textId="77777777" w:rsidR="002D6477" w:rsidRDefault="002D6477" w:rsidP="001739F5">
      <w:pPr>
        <w:rPr>
          <w:rFonts w:ascii="Arial" w:hAnsi="Arial" w:cs="Arial"/>
          <w:sz w:val="20"/>
          <w:szCs w:val="20"/>
        </w:rPr>
      </w:pPr>
    </w:p>
    <w:p w14:paraId="5571DB9C" w14:textId="0BD9AF9B" w:rsidR="00DA04C1" w:rsidRDefault="00DA04C1" w:rsidP="00BF61BF">
      <w:pPr>
        <w:widowControl/>
        <w:suppressAutoHyphens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IV</w:t>
      </w:r>
    </w:p>
    <w:p w14:paraId="0C02DE58" w14:textId="77777777" w:rsidR="00DA04C1" w:rsidRDefault="00DA04C1" w:rsidP="00DA04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Zestaw Komputer stacjonarny typu desktop z monitorem typ </w:t>
      </w:r>
      <w:r w:rsidR="008A673F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 –3 szt.</w:t>
      </w:r>
    </w:p>
    <w:p w14:paraId="6518944F" w14:textId="77777777" w:rsidR="00DA04C1" w:rsidRDefault="00DA04C1" w:rsidP="00DA04C1">
      <w:pPr>
        <w:rPr>
          <w:rFonts w:ascii="Arial" w:hAnsi="Arial" w:cs="Arial"/>
          <w:sz w:val="20"/>
          <w:szCs w:val="20"/>
        </w:rPr>
      </w:pPr>
    </w:p>
    <w:p w14:paraId="35F7A4E9" w14:textId="77777777" w:rsidR="00DA04C1" w:rsidRDefault="00DA04C1" w:rsidP="00DA04C1"/>
    <w:tbl>
      <w:tblPr>
        <w:tblpPr w:leftFromText="141" w:rightFromText="141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1702"/>
        <w:gridCol w:w="5040"/>
        <w:gridCol w:w="2352"/>
      </w:tblGrid>
      <w:tr w:rsidR="00DA04C1" w14:paraId="200D1621" w14:textId="77777777" w:rsidTr="00DD192C">
        <w:trPr>
          <w:trHeight w:val="400"/>
          <w:tblHeader/>
        </w:trPr>
        <w:tc>
          <w:tcPr>
            <w:tcW w:w="966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787E4AEB" w14:textId="77777777" w:rsidR="00DA04C1" w:rsidRDefault="00DA04C1" w:rsidP="00DD192C">
            <w:pPr>
              <w:pStyle w:val="TableHeading"/>
            </w:pPr>
            <w:r>
              <w:rPr>
                <w:color w:val="000000"/>
                <w:sz w:val="28"/>
                <w:szCs w:val="28"/>
              </w:rPr>
              <w:t>Zestaw Komputerowy</w:t>
            </w:r>
          </w:p>
        </w:tc>
      </w:tr>
      <w:tr w:rsidR="00DA04C1" w14:paraId="5A648D44" w14:textId="77777777" w:rsidTr="00DD192C">
        <w:trPr>
          <w:trHeight w:val="700"/>
          <w:tblHeader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3116B419" w14:textId="77777777" w:rsidR="00DA04C1" w:rsidRDefault="00DA04C1" w:rsidP="00DD192C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4F080131" w14:textId="77777777" w:rsidR="00DA04C1" w:rsidRDefault="00DA04C1" w:rsidP="00DD192C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Element składowy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0122940A" w14:textId="77777777" w:rsidR="00DA04C1" w:rsidRDefault="00DA04C1" w:rsidP="00DD192C">
            <w:pPr>
              <w:pStyle w:val="TableHead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Wymagania minimalne, parametry techniczne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2695F1F1" w14:textId="77777777" w:rsidR="00DA04C1" w:rsidRDefault="00DA04C1" w:rsidP="00DD192C">
            <w:pPr>
              <w:pStyle w:val="TableHead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Parametr oferowany</w:t>
            </w:r>
          </w:p>
          <w:p w14:paraId="616F67C4" w14:textId="549FEC11" w:rsidR="00DA04C1" w:rsidRPr="00DD1D06" w:rsidRDefault="00DA04C1" w:rsidP="00DD192C">
            <w:pPr>
              <w:pStyle w:val="TableHeading"/>
              <w:rPr>
                <w:sz w:val="22"/>
                <w:szCs w:val="22"/>
              </w:rPr>
            </w:pPr>
            <w:r w:rsidRPr="00DD1D06">
              <w:rPr>
                <w:sz w:val="22"/>
                <w:szCs w:val="22"/>
              </w:rPr>
              <w:t>(Wymagany wpis pkt. 1,</w:t>
            </w:r>
            <w:r w:rsidR="00F13C4F">
              <w:rPr>
                <w:sz w:val="22"/>
                <w:szCs w:val="22"/>
              </w:rPr>
              <w:t>3,</w:t>
            </w:r>
            <w:r w:rsidRPr="00DD1D06">
              <w:rPr>
                <w:sz w:val="22"/>
                <w:szCs w:val="22"/>
              </w:rPr>
              <w:t>4,</w:t>
            </w:r>
            <w:r w:rsidR="00B038A1">
              <w:rPr>
                <w:sz w:val="22"/>
                <w:szCs w:val="22"/>
              </w:rPr>
              <w:t>6</w:t>
            </w:r>
            <w:r w:rsidRPr="00DD1D06">
              <w:rPr>
                <w:sz w:val="22"/>
                <w:szCs w:val="22"/>
              </w:rPr>
              <w:t>,</w:t>
            </w:r>
            <w:r w:rsidR="00F13C4F">
              <w:rPr>
                <w:sz w:val="22"/>
                <w:szCs w:val="22"/>
              </w:rPr>
              <w:t>7</w:t>
            </w:r>
            <w:r w:rsidR="00DD192C">
              <w:rPr>
                <w:sz w:val="22"/>
                <w:szCs w:val="22"/>
              </w:rPr>
              <w:t>,</w:t>
            </w:r>
            <w:r w:rsidRPr="00DD1D06">
              <w:rPr>
                <w:sz w:val="22"/>
                <w:szCs w:val="22"/>
              </w:rPr>
              <w:t xml:space="preserve">10,16) </w:t>
            </w:r>
          </w:p>
          <w:p w14:paraId="09ECBEE8" w14:textId="77777777" w:rsidR="00DA04C1" w:rsidRDefault="00DA04C1" w:rsidP="00DD192C">
            <w:pPr>
              <w:pStyle w:val="TableHeading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A04C1" w14:paraId="66B80190" w14:textId="77777777" w:rsidTr="00DD192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C5260" w14:textId="77777777" w:rsidR="00DA04C1" w:rsidRDefault="00DA04C1" w:rsidP="00DD192C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12390" w14:textId="77777777" w:rsidR="00DA04C1" w:rsidRDefault="00DA04C1" w:rsidP="00DD192C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Typ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FE1A5E" w14:textId="77777777" w:rsidR="00DA04C1" w:rsidRPr="00FC46CC" w:rsidRDefault="00DA04C1" w:rsidP="00DD192C">
            <w:pPr>
              <w:rPr>
                <w:rFonts w:ascii="Times New Roman" w:hAnsi="Times New Roman" w:cs="Times New Roman"/>
                <w:szCs w:val="22"/>
              </w:rPr>
            </w:pPr>
            <w:r w:rsidRPr="00FC46CC">
              <w:rPr>
                <w:rFonts w:ascii="Times New Roman" w:hAnsi="Times New Roman" w:cs="Times New Roman"/>
                <w:bCs/>
                <w:color w:val="000000"/>
              </w:rPr>
              <w:t xml:space="preserve">Zestaw komputerowy. Komputer stacjonarny typu Tower wraz z monitorem. W ofercie wymagane jest podanie modelu producenta </w:t>
            </w:r>
            <w:r>
              <w:rPr>
                <w:rFonts w:ascii="Times New Roman" w:hAnsi="Times New Roman" w:cs="Times New Roman"/>
                <w:bCs/>
                <w:color w:val="000000"/>
              </w:rPr>
              <w:t>komputera i monitora</w:t>
            </w:r>
            <w:r w:rsidRPr="00FC46CC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FC46CC">
              <w:rPr>
                <w:rFonts w:ascii="Times New Roman" w:hAnsi="Times New Roman" w:cs="Times New Roman"/>
                <w:szCs w:val="22"/>
              </w:rPr>
              <w:t xml:space="preserve"> W ofercie należy podać nazwę producenta, typ, model, oraz numer katalogowy oferowanego sprzętu umożliwiający jednoznaczną identyfikację oferowanej konfiguracji w oparciu o materiały i systemy</w:t>
            </w:r>
            <w:r>
              <w:rPr>
                <w:rFonts w:ascii="Times New Roman" w:hAnsi="Times New Roman" w:cs="Times New Roman"/>
                <w:szCs w:val="22"/>
              </w:rPr>
              <w:t xml:space="preserve"> dostępne na stronie producenta.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462D78" w14:textId="77777777" w:rsidR="00DA04C1" w:rsidRPr="00330C17" w:rsidRDefault="00DA04C1" w:rsidP="00DD192C">
            <w:pPr>
              <w:pStyle w:val="TableHeading"/>
              <w:snapToGrid w:val="0"/>
              <w:rPr>
                <w:sz w:val="22"/>
                <w:szCs w:val="22"/>
              </w:rPr>
            </w:pPr>
            <w:r w:rsidRPr="00330C17">
              <w:rPr>
                <w:sz w:val="22"/>
                <w:szCs w:val="22"/>
              </w:rPr>
              <w:t>Nazwa producenta:</w:t>
            </w:r>
          </w:p>
          <w:p w14:paraId="1F4AF33E" w14:textId="77777777" w:rsidR="00DA04C1" w:rsidRPr="00330C17" w:rsidRDefault="00DA04C1" w:rsidP="00DD192C">
            <w:pPr>
              <w:pStyle w:val="TableHeading"/>
              <w:snapToGrid w:val="0"/>
              <w:rPr>
                <w:sz w:val="22"/>
                <w:szCs w:val="22"/>
              </w:rPr>
            </w:pPr>
            <w:r w:rsidRPr="00330C17">
              <w:rPr>
                <w:sz w:val="22"/>
                <w:szCs w:val="22"/>
              </w:rPr>
              <w:t>…</w:t>
            </w:r>
          </w:p>
          <w:p w14:paraId="1962502B" w14:textId="77777777" w:rsidR="00DA04C1" w:rsidRPr="00330C17" w:rsidRDefault="00DA04C1" w:rsidP="00DD192C">
            <w:pPr>
              <w:pStyle w:val="TableHeading"/>
              <w:snapToGrid w:val="0"/>
              <w:rPr>
                <w:sz w:val="22"/>
                <w:szCs w:val="22"/>
              </w:rPr>
            </w:pPr>
            <w:r w:rsidRPr="00330C17">
              <w:rPr>
                <w:sz w:val="22"/>
                <w:szCs w:val="22"/>
              </w:rPr>
              <w:t>Typ:</w:t>
            </w:r>
          </w:p>
          <w:p w14:paraId="6BAA3DC9" w14:textId="77777777" w:rsidR="00DA04C1" w:rsidRPr="00330C17" w:rsidRDefault="00DA04C1" w:rsidP="00DD192C">
            <w:pPr>
              <w:pStyle w:val="TableHeading"/>
              <w:snapToGrid w:val="0"/>
              <w:rPr>
                <w:sz w:val="22"/>
                <w:szCs w:val="22"/>
              </w:rPr>
            </w:pPr>
            <w:r w:rsidRPr="00330C17">
              <w:rPr>
                <w:sz w:val="22"/>
                <w:szCs w:val="22"/>
              </w:rPr>
              <w:t>…</w:t>
            </w:r>
          </w:p>
          <w:p w14:paraId="7D1142C0" w14:textId="77777777" w:rsidR="00DA04C1" w:rsidRPr="00330C17" w:rsidRDefault="00DA04C1" w:rsidP="00DD192C">
            <w:pPr>
              <w:pStyle w:val="TableHeading"/>
              <w:snapToGrid w:val="0"/>
              <w:rPr>
                <w:sz w:val="22"/>
                <w:szCs w:val="22"/>
              </w:rPr>
            </w:pPr>
            <w:r w:rsidRPr="00330C17">
              <w:rPr>
                <w:sz w:val="22"/>
                <w:szCs w:val="22"/>
              </w:rPr>
              <w:t>Model</w:t>
            </w:r>
          </w:p>
          <w:p w14:paraId="1A3AADF9" w14:textId="49E4E84C" w:rsidR="00DA04C1" w:rsidRPr="00330C17" w:rsidRDefault="00DA04C1" w:rsidP="00DD192C">
            <w:pPr>
              <w:pStyle w:val="TableHeading"/>
              <w:snapToGrid w:val="0"/>
              <w:rPr>
                <w:sz w:val="22"/>
                <w:szCs w:val="22"/>
              </w:rPr>
            </w:pPr>
            <w:r w:rsidRPr="00330C17">
              <w:rPr>
                <w:sz w:val="22"/>
                <w:szCs w:val="22"/>
              </w:rPr>
              <w:t>…</w:t>
            </w:r>
          </w:p>
          <w:p w14:paraId="6DB08AC4" w14:textId="5CB90DFD" w:rsidR="00330C17" w:rsidRPr="00330C17" w:rsidRDefault="00330C17" w:rsidP="00DD192C">
            <w:pPr>
              <w:pStyle w:val="TableHeading"/>
              <w:snapToGrid w:val="0"/>
              <w:rPr>
                <w:sz w:val="22"/>
                <w:szCs w:val="22"/>
              </w:rPr>
            </w:pPr>
            <w:r w:rsidRPr="00330C17">
              <w:rPr>
                <w:sz w:val="22"/>
                <w:szCs w:val="22"/>
              </w:rPr>
              <w:t>Rok produkcji</w:t>
            </w:r>
          </w:p>
          <w:p w14:paraId="425A989F" w14:textId="4628A082" w:rsidR="00330C17" w:rsidRPr="00330C17" w:rsidRDefault="00330C17" w:rsidP="00DD192C">
            <w:pPr>
              <w:pStyle w:val="TableHeading"/>
              <w:snapToGrid w:val="0"/>
              <w:rPr>
                <w:sz w:val="22"/>
                <w:szCs w:val="22"/>
              </w:rPr>
            </w:pPr>
            <w:r w:rsidRPr="00330C17">
              <w:rPr>
                <w:sz w:val="22"/>
                <w:szCs w:val="22"/>
              </w:rPr>
              <w:t>……………</w:t>
            </w:r>
          </w:p>
          <w:p w14:paraId="5830E46D" w14:textId="77777777" w:rsidR="00DA04C1" w:rsidRPr="00330C17" w:rsidRDefault="00DA04C1" w:rsidP="00DD192C">
            <w:pPr>
              <w:pStyle w:val="TableHeading"/>
              <w:snapToGrid w:val="0"/>
              <w:rPr>
                <w:sz w:val="22"/>
                <w:szCs w:val="22"/>
              </w:rPr>
            </w:pPr>
          </w:p>
        </w:tc>
      </w:tr>
      <w:tr w:rsidR="00DA04C1" w14:paraId="4C60DB08" w14:textId="77777777" w:rsidTr="00DD192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20D498" w14:textId="77777777" w:rsidR="00DA04C1" w:rsidRDefault="00DA04C1" w:rsidP="00DD192C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8988B" w14:textId="77777777" w:rsidR="00DA04C1" w:rsidRDefault="00DA04C1" w:rsidP="00DD192C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Zastosowanie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50F7B8" w14:textId="77777777" w:rsidR="00DA04C1" w:rsidRDefault="00DA04C1" w:rsidP="00DD192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Komputer będzie wykorzystywany dla potrzeb aplikacji szpitalnych HIS/RIS zamawiającego, aplikacji biurowych, aplikacji edukacyjnych, aplikacji obliczeniowych, dostępu do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internetu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oraz poczty elektronicznej, jako lokalna baza danych, stacja programistyczna.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3C24EA" w14:textId="77777777" w:rsidR="00DA04C1" w:rsidRPr="00330C17" w:rsidRDefault="00DA04C1" w:rsidP="00DD192C">
            <w:pPr>
              <w:pStyle w:val="TableHeading"/>
              <w:snapToGrid w:val="0"/>
              <w:rPr>
                <w:sz w:val="22"/>
                <w:szCs w:val="22"/>
              </w:rPr>
            </w:pPr>
          </w:p>
        </w:tc>
      </w:tr>
      <w:tr w:rsidR="00DA04C1" w14:paraId="6FDC529E" w14:textId="77777777" w:rsidTr="00DD192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F9A53" w14:textId="77777777" w:rsidR="00DA04C1" w:rsidRDefault="00DA04C1" w:rsidP="00DD192C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902284" w14:textId="77777777" w:rsidR="00DA04C1" w:rsidRPr="00DA7F90" w:rsidRDefault="00DA04C1" w:rsidP="00DD192C">
            <w:pPr>
              <w:pStyle w:val="TableContents"/>
              <w:rPr>
                <w:b/>
              </w:rPr>
            </w:pPr>
            <w:r w:rsidRPr="00DA7F90">
              <w:rPr>
                <w:b/>
              </w:rPr>
              <w:t>Producent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8FCEB" w14:textId="77777777" w:rsidR="00DA04C1" w:rsidRPr="00DA7F90" w:rsidRDefault="00DA04C1" w:rsidP="00DD192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7F90">
              <w:rPr>
                <w:rFonts w:ascii="Times New Roman" w:hAnsi="Times New Roman" w:cs="Times New Roman"/>
                <w:b/>
                <w:bCs/>
              </w:rPr>
              <w:t>Dopuszczany jest sprzęt producentów: HP, Dell, Fujitsu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Asus</w:t>
            </w:r>
            <w:proofErr w:type="spellEnd"/>
            <w:r w:rsidRPr="00DA7F90">
              <w:rPr>
                <w:rFonts w:ascii="Times New Roman" w:hAnsi="Times New Roman" w:cs="Times New Roman"/>
                <w:b/>
                <w:bCs/>
              </w:rPr>
              <w:t>, Lenovo.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4BE683" w14:textId="77777777" w:rsidR="00DA04C1" w:rsidRDefault="00330C17" w:rsidP="00DD192C">
            <w:pPr>
              <w:pStyle w:val="TableHeading"/>
              <w:snapToGrid w:val="0"/>
              <w:rPr>
                <w:sz w:val="22"/>
                <w:szCs w:val="22"/>
              </w:rPr>
            </w:pPr>
            <w:r w:rsidRPr="00330C17">
              <w:rPr>
                <w:sz w:val="22"/>
                <w:szCs w:val="22"/>
              </w:rPr>
              <w:t>Link do ogólnej specyfikacji modelu:</w:t>
            </w:r>
          </w:p>
          <w:p w14:paraId="415B8A7A" w14:textId="56575A37" w:rsidR="00330C17" w:rsidRPr="00330C17" w:rsidRDefault="00330C17" w:rsidP="00DD192C">
            <w:pPr>
              <w:pStyle w:val="TableHeading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</w:tc>
      </w:tr>
      <w:tr w:rsidR="00DA04C1" w14:paraId="71DE55FF" w14:textId="77777777" w:rsidTr="00DD192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A719B" w14:textId="77777777" w:rsidR="00DA04C1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52B0B" w14:textId="77777777" w:rsidR="00DA04C1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Procesor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0EF7B" w14:textId="77777777" w:rsidR="00DA04C1" w:rsidRDefault="00DA04C1" w:rsidP="00DD192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Procesor wielordzeniowy, osiągający w teście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PassMark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CPU Mark wynik </w:t>
            </w:r>
            <w:r w:rsidRPr="00CE1B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min.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5840</w:t>
            </w:r>
            <w:r w:rsidRPr="00CE1B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punktów (załączyć do oferty wydruk ze strony nie starszy niż 01/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  <w:r w:rsidRPr="00CE1B6E">
              <w:rPr>
                <w:rFonts w:ascii="Times New Roman" w:hAnsi="Times New Roman" w:cs="Times New Roman"/>
                <w:b/>
                <w:bCs/>
                <w:color w:val="000000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CE1B6E">
              <w:rPr>
                <w:rFonts w:ascii="Times New Roman" w:hAnsi="Times New Roman" w:cs="Times New Roman"/>
                <w:b/>
                <w:bCs/>
                <w:color w:val="000000"/>
              </w:rPr>
              <w:t>r.)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4CB7B0" w14:textId="77777777" w:rsidR="00DA04C1" w:rsidRDefault="00DA04C1" w:rsidP="00DD192C">
            <w:pPr>
              <w:pStyle w:val="TableHeading"/>
              <w:snapToGrid w:val="0"/>
              <w:rPr>
                <w:sz w:val="22"/>
                <w:szCs w:val="22"/>
              </w:rPr>
            </w:pPr>
            <w:r w:rsidRPr="00330C17">
              <w:rPr>
                <w:sz w:val="22"/>
                <w:szCs w:val="22"/>
              </w:rPr>
              <w:t>Dokładny model:</w:t>
            </w:r>
          </w:p>
          <w:p w14:paraId="47684678" w14:textId="77777777" w:rsidR="00330C17" w:rsidRDefault="00330C17" w:rsidP="00DD192C">
            <w:pPr>
              <w:pStyle w:val="TableHeading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…………..</w:t>
            </w:r>
          </w:p>
          <w:p w14:paraId="71C01B25" w14:textId="0D9F9AA7" w:rsidR="00330C17" w:rsidRPr="00330C17" w:rsidRDefault="00330C17" w:rsidP="00DD192C">
            <w:pPr>
              <w:pStyle w:val="TableHeading"/>
              <w:snapToGrid w:val="0"/>
              <w:rPr>
                <w:sz w:val="22"/>
                <w:szCs w:val="22"/>
              </w:rPr>
            </w:pPr>
          </w:p>
        </w:tc>
      </w:tr>
      <w:tr w:rsidR="00DA04C1" w14:paraId="035C6907" w14:textId="77777777" w:rsidTr="00DD192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605B4" w14:textId="77777777" w:rsidR="00DA04C1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5C427" w14:textId="77777777" w:rsidR="00DA04C1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Pamięć operacyjna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2C616" w14:textId="77777777" w:rsidR="00DA04C1" w:rsidRDefault="00DA04C1" w:rsidP="00DD192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4D12">
              <w:rPr>
                <w:rFonts w:ascii="Times New Roman" w:hAnsi="Times New Roman" w:cs="Times New Roman"/>
                <w:bCs/>
                <w:color w:val="000000"/>
              </w:rPr>
              <w:t xml:space="preserve">min. </w:t>
            </w: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Pr="00DC4D12">
              <w:rPr>
                <w:rFonts w:ascii="Times New Roman" w:hAnsi="Times New Roman" w:cs="Times New Roman"/>
                <w:bCs/>
                <w:color w:val="000000"/>
              </w:rPr>
              <w:t>GB możliwość rozbudowy do min 32GB, jeden slot wolny</w:t>
            </w:r>
            <w:r w:rsidRPr="00FF049D">
              <w:rPr>
                <w:rFonts w:ascii="Times New Roman" w:hAnsi="Times New Roman" w:cs="Times New Roman"/>
                <w:b/>
                <w:bCs/>
              </w:rPr>
              <w:t>, zgodne z specyfikacją znajdującą się na stronie producenta (wymagany link)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16237F" w14:textId="1B510CDE" w:rsidR="00330C17" w:rsidRPr="00330C17" w:rsidRDefault="00330C17" w:rsidP="00B26273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A04C1" w14:paraId="12CCE88A" w14:textId="77777777" w:rsidTr="00DD192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5D344" w14:textId="77777777" w:rsidR="00DA04C1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F69822" w14:textId="77777777" w:rsidR="00DA04C1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Parametry pamięci masowej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372306" w14:textId="77777777" w:rsidR="00DA04C1" w:rsidRDefault="00DA04C1" w:rsidP="00DD192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46CC">
              <w:rPr>
                <w:rFonts w:ascii="Times New Roman" w:hAnsi="Times New Roman" w:cs="Times New Roman"/>
                <w:szCs w:val="22"/>
              </w:rPr>
              <w:t xml:space="preserve">Dysk Min. </w:t>
            </w:r>
            <w:r>
              <w:rPr>
                <w:rFonts w:ascii="Times New Roman" w:hAnsi="Times New Roman" w:cs="Times New Roman"/>
                <w:szCs w:val="22"/>
              </w:rPr>
              <w:t>2TB</w:t>
            </w:r>
            <w:r w:rsidRPr="00FC46CC">
              <w:rPr>
                <w:rFonts w:ascii="Times New Roman" w:hAnsi="Times New Roman" w:cs="Times New Roman"/>
                <w:szCs w:val="22"/>
              </w:rPr>
              <w:t xml:space="preserve"> 7200obr./min.</w:t>
            </w:r>
            <w:r>
              <w:rPr>
                <w:rFonts w:ascii="Times New Roman" w:hAnsi="Times New Roman" w:cs="Times New Roman"/>
                <w:szCs w:val="22"/>
              </w:rPr>
              <w:t xml:space="preserve"> z serii o zwiększonej wydajności i wytrzymałości</w:t>
            </w:r>
            <w:r w:rsidR="00DD192C">
              <w:rPr>
                <w:rFonts w:ascii="Times New Roman" w:hAnsi="Times New Roman" w:cs="Times New Roman"/>
                <w:szCs w:val="22"/>
              </w:rPr>
              <w:t xml:space="preserve"> takich jak: </w:t>
            </w:r>
            <w:proofErr w:type="spellStart"/>
            <w:r w:rsidR="00DD192C">
              <w:rPr>
                <w:rFonts w:ascii="Times New Roman" w:hAnsi="Times New Roman" w:cs="Times New Roman"/>
                <w:szCs w:val="22"/>
              </w:rPr>
              <w:t>BarraCuda</w:t>
            </w:r>
            <w:proofErr w:type="spellEnd"/>
            <w:r w:rsidR="00DD192C">
              <w:rPr>
                <w:rFonts w:ascii="Times New Roman" w:hAnsi="Times New Roman" w:cs="Times New Roman"/>
                <w:szCs w:val="22"/>
              </w:rPr>
              <w:t xml:space="preserve"> Pro lub WD Black</w:t>
            </w:r>
            <w:r w:rsidRPr="00FC46CC">
              <w:rPr>
                <w:rFonts w:ascii="Times New Roman" w:hAnsi="Times New Roman" w:cs="Times New Roman"/>
                <w:szCs w:val="22"/>
              </w:rPr>
              <w:t xml:space="preserve">, zawierający partycję RECOVERY umożliwiającą odtworzenie systemu </w:t>
            </w:r>
            <w:r w:rsidRPr="00FC46CC">
              <w:rPr>
                <w:rFonts w:ascii="Times New Roman" w:hAnsi="Times New Roman" w:cs="Times New Roman"/>
                <w:szCs w:val="22"/>
              </w:rPr>
              <w:lastRenderedPageBreak/>
              <w:t>operacyjnego fabrycznie zainstalowanego na komputerze po awarii.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EE47A6" w14:textId="77777777" w:rsidR="003F032E" w:rsidRDefault="003F032E" w:rsidP="003F032E">
            <w:pPr>
              <w:pStyle w:val="TableHeading"/>
              <w:snapToGrid w:val="0"/>
              <w:rPr>
                <w:sz w:val="22"/>
                <w:szCs w:val="22"/>
              </w:rPr>
            </w:pPr>
            <w:r w:rsidRPr="00330C17">
              <w:rPr>
                <w:sz w:val="22"/>
                <w:szCs w:val="22"/>
              </w:rPr>
              <w:lastRenderedPageBreak/>
              <w:t>Dokładny model:</w:t>
            </w:r>
          </w:p>
          <w:p w14:paraId="4C3F6560" w14:textId="77777777" w:rsidR="003F032E" w:rsidRDefault="003F032E" w:rsidP="003F032E">
            <w:pPr>
              <w:pStyle w:val="TableHeading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…………..</w:t>
            </w:r>
          </w:p>
          <w:p w14:paraId="4B478BD9" w14:textId="10AD2C23" w:rsidR="00DA04C1" w:rsidRPr="00330C17" w:rsidRDefault="00DA04C1" w:rsidP="00DD192C">
            <w:pPr>
              <w:pStyle w:val="TableContents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A04C1" w14:paraId="670D4470" w14:textId="77777777" w:rsidTr="00DD192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1AE67" w14:textId="77777777" w:rsidR="00DA04C1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C8F12" w14:textId="77777777" w:rsidR="00DA04C1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Grafika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595D5C" w14:textId="77777777" w:rsidR="00DA04C1" w:rsidRDefault="00DA04C1" w:rsidP="00DD192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Grafika powinna umożliwiać pracę trójmonitorową  ze wsparciem DirectX 12,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OpenGL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4.4</w:t>
            </w:r>
          </w:p>
          <w:p w14:paraId="535F78A0" w14:textId="77777777" w:rsidR="00DA04C1" w:rsidRDefault="00DA04C1" w:rsidP="00DD192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Oferowana karta graficzna musi osiągać w teście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PassMark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Performance Test co najmniej wynik 730 punktów w G3D Rating, wynik dostępny na stronie: </w:t>
            </w:r>
            <w:r w:rsidRPr="001B681B">
              <w:rPr>
                <w:rFonts w:ascii="Times New Roman" w:hAnsi="Times New Roman" w:cs="Times New Roman"/>
                <w:b/>
              </w:rPr>
              <w:t>http://www.videocardbenchmark.net/gpu_list.php</w:t>
            </w:r>
            <w:r w:rsidRPr="001B681B">
              <w:rPr>
                <w:rStyle w:val="Hipercze"/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B681B">
              <w:rPr>
                <w:rFonts w:ascii="Times New Roman" w:hAnsi="Times New Roman" w:cs="Times New Roman"/>
                <w:b/>
                <w:bCs/>
                <w:color w:val="000000"/>
              </w:rPr>
              <w:t>(załączyć do oferty wydruk ze strony nie starszy niż 01/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  <w:r w:rsidRPr="001B681B">
              <w:rPr>
                <w:rFonts w:ascii="Times New Roman" w:hAnsi="Times New Roman" w:cs="Times New Roman"/>
                <w:b/>
                <w:bCs/>
                <w:color w:val="000000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1B681B">
              <w:rPr>
                <w:rFonts w:ascii="Times New Roman" w:hAnsi="Times New Roman" w:cs="Times New Roman"/>
                <w:b/>
                <w:bCs/>
                <w:color w:val="000000"/>
              </w:rPr>
              <w:t>r.)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87E305" w14:textId="49C1F5A2" w:rsidR="00DA04C1" w:rsidRPr="00F13C4F" w:rsidRDefault="00330C17" w:rsidP="00DD192C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  <w:r w:rsidRPr="00F13C4F">
              <w:rPr>
                <w:b/>
                <w:sz w:val="22"/>
                <w:szCs w:val="22"/>
              </w:rPr>
              <w:t>Podać stronę w dokumentacji</w:t>
            </w:r>
            <w:r w:rsidR="00F13C4F" w:rsidRPr="00F13C4F">
              <w:rPr>
                <w:b/>
                <w:sz w:val="22"/>
                <w:szCs w:val="22"/>
              </w:rPr>
              <w:t>:……</w:t>
            </w:r>
          </w:p>
          <w:p w14:paraId="0570342F" w14:textId="77777777" w:rsidR="00F13C4F" w:rsidRPr="00F13C4F" w:rsidRDefault="00F13C4F" w:rsidP="00DD192C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</w:p>
          <w:p w14:paraId="10A362AD" w14:textId="3720E4F3" w:rsidR="00F13C4F" w:rsidRPr="00330C17" w:rsidRDefault="00F13C4F" w:rsidP="00DD192C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DA04C1" w14:paraId="6439A882" w14:textId="77777777" w:rsidTr="00DD192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07625F" w14:textId="77777777" w:rsidR="00DA04C1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57648" w14:textId="77777777" w:rsidR="00DA04C1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Wyposażenie multimedialne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78298" w14:textId="77777777" w:rsidR="00DA04C1" w:rsidRDefault="00DA04C1" w:rsidP="00DD192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Karta dźwiękowa zintegrowana z płytą główną, zgodna z High Definition, 24-bitowa konwersja sygnału cyfrowego na analogowy i analogowego na cyfrowy. Wyjście liniowe.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49FB47" w14:textId="77777777" w:rsidR="00DA04C1" w:rsidRPr="00330C17" w:rsidRDefault="00DA04C1" w:rsidP="00DD192C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DA04C1" w14:paraId="6BAB5F20" w14:textId="77777777" w:rsidTr="00DD192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27BA4" w14:textId="77777777" w:rsidR="00DA04C1" w:rsidRDefault="00DA04C1" w:rsidP="00DD192C">
            <w:pPr>
              <w:ind w:left="360" w:hanging="36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4DF215" w14:textId="77777777" w:rsidR="00DA04C1" w:rsidRDefault="00DA04C1" w:rsidP="00DD192C">
            <w:pPr>
              <w:ind w:left="360" w:hanging="3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Obudowa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4CEF9E" w14:textId="703F8512" w:rsidR="00DA04C1" w:rsidRDefault="00DA04C1" w:rsidP="00DD192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Typu </w:t>
            </w:r>
            <w:r w:rsidR="000E4400">
              <w:rPr>
                <w:rFonts w:ascii="Times New Roman" w:hAnsi="Times New Roman" w:cs="Times New Roman"/>
                <w:bCs/>
              </w:rPr>
              <w:t xml:space="preserve">mini </w:t>
            </w:r>
            <w:r>
              <w:rPr>
                <w:rFonts w:ascii="Times New Roman" w:hAnsi="Times New Roman" w:cs="Times New Roman"/>
                <w:bCs/>
              </w:rPr>
              <w:t xml:space="preserve">Tower, na obudowie trwale naniesione w procesie produkcji logo producenta. Zasilacz wewnętrzny o mocy max 400W, 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127A9" w14:textId="77777777" w:rsidR="00DA04C1" w:rsidRPr="00330C17" w:rsidRDefault="00DA04C1" w:rsidP="00DD192C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DA04C1" w14:paraId="2BBBBAE6" w14:textId="77777777" w:rsidTr="00DD192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D3B93" w14:textId="77777777" w:rsidR="00DA04C1" w:rsidRDefault="00DA04C1" w:rsidP="00DD19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932E14" w14:textId="77777777" w:rsidR="00DA04C1" w:rsidRDefault="00DA04C1" w:rsidP="00DD19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Monitor 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B672C" w14:textId="0E26F267" w:rsidR="00DA04C1" w:rsidRPr="00E704A5" w:rsidRDefault="00DA04C1" w:rsidP="00DD192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E704A5">
              <w:rPr>
                <w:rFonts w:ascii="Times New Roman" w:hAnsi="Times New Roman" w:cs="Times New Roman"/>
                <w:color w:val="000000"/>
              </w:rPr>
              <w:t>Rozmiar ekranu: min 2</w:t>
            </w:r>
            <w:r w:rsidR="000E4400">
              <w:rPr>
                <w:rFonts w:ascii="Times New Roman" w:hAnsi="Times New Roman" w:cs="Times New Roman"/>
                <w:color w:val="000000"/>
              </w:rPr>
              <w:t>3,8</w:t>
            </w:r>
            <w:r w:rsidRPr="00E704A5">
              <w:rPr>
                <w:rFonts w:ascii="Times New Roman" w:hAnsi="Times New Roman" w:cs="Times New Roman"/>
                <w:color w:val="000000"/>
              </w:rPr>
              <w:t>''</w:t>
            </w:r>
          </w:p>
          <w:p w14:paraId="7B91B569" w14:textId="77777777" w:rsidR="00DA04C1" w:rsidRDefault="00DA04C1" w:rsidP="00DD192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Obsługiwane rozdzielczości: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1920 x 1080, </w:t>
            </w:r>
            <w:r>
              <w:rPr>
                <w:rFonts w:ascii="Times New Roman" w:hAnsi="Times New Roman" w:cs="Times New Roman"/>
                <w:bCs/>
              </w:rPr>
              <w:t xml:space="preserve">1280 x 1024, 1024 x 768,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800 x 600 </w:t>
            </w:r>
          </w:p>
          <w:p w14:paraId="1FE96BD9" w14:textId="77777777" w:rsidR="00DA04C1" w:rsidRDefault="00DA04C1" w:rsidP="00DD192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Kontrast: statyczny min 1000:1</w:t>
            </w:r>
          </w:p>
          <w:p w14:paraId="58DB313B" w14:textId="77777777" w:rsidR="00DA04C1" w:rsidRDefault="00DA04C1" w:rsidP="00DD192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Jasność: min 250nits</w:t>
            </w:r>
          </w:p>
          <w:p w14:paraId="6BFC969F" w14:textId="77777777" w:rsidR="00DA04C1" w:rsidRDefault="00DA04C1" w:rsidP="00DD192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8E7F23">
              <w:rPr>
                <w:rFonts w:ascii="Times New Roman" w:hAnsi="Times New Roman" w:cs="Times New Roman"/>
                <w:bCs/>
                <w:color w:val="000000"/>
              </w:rPr>
              <w:t xml:space="preserve">Matryca matowa, IPS, </w:t>
            </w:r>
            <w:r>
              <w:rPr>
                <w:rFonts w:ascii="Times New Roman" w:hAnsi="Times New Roman" w:cs="Times New Roman"/>
                <w:color w:val="000000"/>
              </w:rPr>
              <w:t>Rodzaj podświetlenia: LED</w:t>
            </w:r>
          </w:p>
          <w:p w14:paraId="726F1DE3" w14:textId="77777777" w:rsidR="00DA04C1" w:rsidRPr="00B72AFF" w:rsidRDefault="00DA04C1" w:rsidP="00DD19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000B">
              <w:rPr>
                <w:rFonts w:ascii="Times New Roman" w:hAnsi="Times New Roman" w:cs="Times New Roman"/>
                <w:bCs/>
                <w:color w:val="000000"/>
              </w:rPr>
              <w:t>Możliwość zainstalowania monitora na ścianie przy wykorzystaniu ściennego systemu montażowego VESA 100.</w:t>
            </w:r>
          </w:p>
          <w:p w14:paraId="542B4B12" w14:textId="3518E3BA" w:rsidR="00B72AFF" w:rsidRDefault="00B72AFF" w:rsidP="00DD19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Dodatkowo </w:t>
            </w:r>
            <w:proofErr w:type="spellStart"/>
            <w:r>
              <w:rPr>
                <w:color w:val="000000"/>
              </w:rPr>
              <w:t>bezramkowy</w:t>
            </w:r>
            <w:proofErr w:type="spellEnd"/>
            <w:r>
              <w:rPr>
                <w:color w:val="000000"/>
              </w:rPr>
              <w:t xml:space="preserve"> filtr prywatyzujący czarny odpowiedni do monitora (23,8” 16:9), filtr do zainstalowania we własnym zakresie.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EBCE61" w14:textId="77777777" w:rsidR="00DA04C1" w:rsidRPr="00330C17" w:rsidRDefault="00DA04C1" w:rsidP="00DD192C">
            <w:pPr>
              <w:pStyle w:val="TableHeading"/>
              <w:snapToGrid w:val="0"/>
              <w:rPr>
                <w:sz w:val="22"/>
                <w:szCs w:val="22"/>
              </w:rPr>
            </w:pPr>
            <w:r w:rsidRPr="00330C17">
              <w:rPr>
                <w:sz w:val="22"/>
                <w:szCs w:val="22"/>
              </w:rPr>
              <w:t>Nazwa producenta:</w:t>
            </w:r>
          </w:p>
          <w:p w14:paraId="405914BD" w14:textId="77777777" w:rsidR="00DA04C1" w:rsidRPr="00330C17" w:rsidRDefault="00DA04C1" w:rsidP="00DD192C">
            <w:pPr>
              <w:pStyle w:val="TableHeading"/>
              <w:snapToGrid w:val="0"/>
              <w:rPr>
                <w:sz w:val="22"/>
                <w:szCs w:val="22"/>
              </w:rPr>
            </w:pPr>
            <w:r w:rsidRPr="00330C17">
              <w:rPr>
                <w:sz w:val="22"/>
                <w:szCs w:val="22"/>
              </w:rPr>
              <w:t>…</w:t>
            </w:r>
          </w:p>
          <w:p w14:paraId="347D64A9" w14:textId="77777777" w:rsidR="00DA04C1" w:rsidRPr="00330C17" w:rsidRDefault="00DA04C1" w:rsidP="00DD192C">
            <w:pPr>
              <w:pStyle w:val="TableHeading"/>
              <w:snapToGrid w:val="0"/>
              <w:rPr>
                <w:sz w:val="22"/>
                <w:szCs w:val="22"/>
              </w:rPr>
            </w:pPr>
            <w:r w:rsidRPr="00330C17">
              <w:rPr>
                <w:sz w:val="22"/>
                <w:szCs w:val="22"/>
              </w:rPr>
              <w:t>Typ:</w:t>
            </w:r>
          </w:p>
          <w:p w14:paraId="498B849B" w14:textId="77777777" w:rsidR="00DA04C1" w:rsidRPr="00330C17" w:rsidRDefault="00DA04C1" w:rsidP="00DD192C">
            <w:pPr>
              <w:pStyle w:val="TableHeading"/>
              <w:snapToGrid w:val="0"/>
              <w:rPr>
                <w:sz w:val="22"/>
                <w:szCs w:val="22"/>
              </w:rPr>
            </w:pPr>
            <w:r w:rsidRPr="00330C17">
              <w:rPr>
                <w:sz w:val="22"/>
                <w:szCs w:val="22"/>
              </w:rPr>
              <w:t>…</w:t>
            </w:r>
          </w:p>
          <w:p w14:paraId="086B06A7" w14:textId="77777777" w:rsidR="00DA04C1" w:rsidRPr="00330C17" w:rsidRDefault="00DA04C1" w:rsidP="00DD192C">
            <w:pPr>
              <w:pStyle w:val="TableHeading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0C17">
              <w:rPr>
                <w:rFonts w:ascii="Times New Roman" w:hAnsi="Times New Roman" w:cs="Times New Roman"/>
                <w:sz w:val="22"/>
                <w:szCs w:val="22"/>
              </w:rPr>
              <w:t>Link do strony/systemu gdzie można dokonać weryfikacji:</w:t>
            </w:r>
          </w:p>
          <w:p w14:paraId="0CEAEE11" w14:textId="77777777" w:rsidR="00DA04C1" w:rsidRPr="00330C17" w:rsidRDefault="00DA04C1" w:rsidP="00DD192C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330C17">
              <w:rPr>
                <w:sz w:val="22"/>
                <w:szCs w:val="22"/>
              </w:rPr>
              <w:t>…</w:t>
            </w:r>
          </w:p>
        </w:tc>
      </w:tr>
      <w:tr w:rsidR="00DA04C1" w14:paraId="762DE5B8" w14:textId="77777777" w:rsidTr="00DD192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FDD049" w14:textId="77777777" w:rsidR="00DA04C1" w:rsidRDefault="00DA04C1" w:rsidP="00DD19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C6C58" w14:textId="77777777" w:rsidR="00DA04C1" w:rsidRDefault="00DA04C1" w:rsidP="00DD19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Złącza monitora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52E0E" w14:textId="77777777" w:rsidR="00DA04C1" w:rsidRDefault="00DA04C1" w:rsidP="00DD192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Podłączenie do komputera złączem  cyfrowym HDMI lub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DisplayPort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lub DVI </w:t>
            </w:r>
          </w:p>
          <w:p w14:paraId="5B04B0DE" w14:textId="77777777" w:rsidR="00DA04C1" w:rsidRDefault="00DA04C1" w:rsidP="00DD192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port D-SUB</w:t>
            </w:r>
          </w:p>
          <w:p w14:paraId="5E02100F" w14:textId="77777777" w:rsidR="00DA04C1" w:rsidRDefault="00DA04C1" w:rsidP="00DD192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hub USB min 2 porty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2F005F" w14:textId="77777777" w:rsidR="00DA04C1" w:rsidRPr="00330C17" w:rsidRDefault="00DA04C1" w:rsidP="00DD192C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DA04C1" w14:paraId="21A97053" w14:textId="77777777" w:rsidTr="00DD192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2C04C" w14:textId="77777777" w:rsidR="00DA04C1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281894" w14:textId="77777777" w:rsidR="00DA04C1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Zgodność z systemami operacyjnymi i standardami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4387A1" w14:textId="77777777" w:rsidR="00DA04C1" w:rsidRDefault="00DA04C1" w:rsidP="00DD19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Obsługa BIOS musi się odbywać za pomocą klawiatury i myszy, BIOS zgodny ze specyfikacją UEFI. Możliwość uruchamiania systemu operacyjnego z dysku twardego komputera lub innych, podłączonych do niego urządzeń zewnętrznych  włączenia/wyłączenia wbudowanego kontrolera LAN, ustawienia w trybie PXE, w trybie chmura oraz w trybie UEFI.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B72F97" w14:textId="77777777" w:rsidR="00DA04C1" w:rsidRPr="00330C17" w:rsidRDefault="00DA04C1" w:rsidP="00DD192C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DA04C1" w14:paraId="6E6199D2" w14:textId="77777777" w:rsidTr="00DD192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6EA07" w14:textId="77777777" w:rsidR="00DA04C1" w:rsidRDefault="00DA04C1" w:rsidP="00DD19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8D127E" w14:textId="77777777" w:rsidR="00DA04C1" w:rsidRDefault="00DA04C1" w:rsidP="00DD19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Bezpieczeństwo</w:t>
            </w:r>
          </w:p>
          <w:p w14:paraId="0A0B40AC" w14:textId="77777777" w:rsidR="00DA04C1" w:rsidRDefault="00DA04C1" w:rsidP="00DD192C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I diagnostyka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CB23D" w14:textId="50DA12E5" w:rsidR="00DA04C1" w:rsidRDefault="00DA04C1" w:rsidP="00DD192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Certyfikat ISO9001 dla producenta sprzętu </w:t>
            </w:r>
          </w:p>
          <w:p w14:paraId="1E0ED15D" w14:textId="6E66E539" w:rsidR="00DA04C1" w:rsidRDefault="00DA04C1" w:rsidP="00DD192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Deklaracja zgodności CE </w:t>
            </w:r>
          </w:p>
          <w:p w14:paraId="3982925C" w14:textId="77777777" w:rsidR="00DA04C1" w:rsidRPr="00F614ED" w:rsidRDefault="00DA04C1" w:rsidP="00DD192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F614E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Wymagany certyfikat lub wpis dotyczący oferowanego modelu komputera w internetowym katalogu </w:t>
            </w:r>
          </w:p>
          <w:p w14:paraId="6135A864" w14:textId="77777777" w:rsidR="00DA04C1" w:rsidRDefault="00DA04C1" w:rsidP="00DD192C">
            <w:pPr>
              <w:ind w:left="7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14ED">
              <w:rPr>
                <w:rFonts w:ascii="Times New Roman" w:hAnsi="Times New Roman" w:cs="Times New Roman"/>
                <w:b/>
              </w:rPr>
              <w:t>http://www.eu-energystar.org</w:t>
            </w:r>
            <w:r w:rsidRPr="00F614E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lub </w:t>
            </w:r>
            <w:r w:rsidRPr="00F614ED">
              <w:rPr>
                <w:rFonts w:ascii="Times New Roman" w:hAnsi="Times New Roman" w:cs="Times New Roman"/>
                <w:b/>
              </w:rPr>
              <w:t>http://www.energystar.gov</w:t>
            </w:r>
            <w:r w:rsidRPr="00F614E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dopuszcza się wydruk ze strony internetowej</w:t>
            </w:r>
          </w:p>
          <w:p w14:paraId="6289DD6B" w14:textId="77777777" w:rsidR="00DA04C1" w:rsidRDefault="00DA04C1" w:rsidP="00DD192C">
            <w:pPr>
              <w:ind w:left="7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931D" w14:textId="5F79B7B3" w:rsidR="00DA04C1" w:rsidRPr="00330C17" w:rsidRDefault="00DA04C1" w:rsidP="00DD192C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DA04C1" w14:paraId="44A44B53" w14:textId="77777777" w:rsidTr="00DD192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5708C6" w14:textId="77777777" w:rsidR="00DA04C1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85497" w14:textId="77777777" w:rsidR="00DA04C1" w:rsidRDefault="00C402DC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Certyfikaty i standardy / gwarancja i wsparcie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D21BB1" w14:textId="77777777" w:rsidR="00DA04C1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Minimum 5-letnia gwarancja producenta lub dostawcy świadczona na miejscu u klienta z możliwością pozostawienia dysku twardego u Zamawiającego.</w:t>
            </w:r>
          </w:p>
          <w:p w14:paraId="067D3271" w14:textId="77777777" w:rsidR="00DA04C1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Czas reakcji serwisu - do końca następnego dnia roboczego.</w:t>
            </w:r>
          </w:p>
          <w:p w14:paraId="0C04C410" w14:textId="7C74A3C7" w:rsidR="00DA04C1" w:rsidRDefault="00DA04C1" w:rsidP="00DD192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Firma serwisująca musi posiadać ISO 9001:2000 na świadczenie usług serwisowych oraz posiadać autoryzacje producenta komputera 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3D1039" w14:textId="77777777" w:rsidR="00DA04C1" w:rsidRPr="00330C17" w:rsidRDefault="00DA04C1" w:rsidP="00F13C4F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</w:p>
        </w:tc>
      </w:tr>
      <w:tr w:rsidR="00DA04C1" w14:paraId="2AD54810" w14:textId="77777777" w:rsidTr="00DD192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A8937" w14:textId="77777777" w:rsidR="00DA04C1" w:rsidRDefault="00DA04C1" w:rsidP="00DD192C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9EE98E" w14:textId="77777777" w:rsidR="00DA04C1" w:rsidRDefault="00DA04C1" w:rsidP="00DD192C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System operacyjny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72E00D" w14:textId="5C6672D1" w:rsidR="00DA04C1" w:rsidRDefault="00DA04C1" w:rsidP="000E440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Zainstalowany system operacyjny Windows 10 Professional. System musi być zapisany trwale w BIOS i umożliwiać instalację systemu operacyjnego na podstawie dołączonego nośnika bezpośrednio z wbudowanego napędu lub zdalnie bez potrzeby ręcznego wpisywania klucza licencyjnego. </w:t>
            </w:r>
            <w:r w:rsidR="0078455D"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 Oferowany system również podczas reinstalacji nie może wymagać aktywacji klucza licencyjnego za pośrednictwem telefonu lub internetu.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0A290B" w14:textId="77777777" w:rsidR="00DA04C1" w:rsidRPr="00330C17" w:rsidRDefault="00DA04C1" w:rsidP="00DD192C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DA04C1" w14:paraId="7384865B" w14:textId="77777777" w:rsidTr="00DD192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3A6913" w14:textId="77777777" w:rsidR="00DA04C1" w:rsidRDefault="00DA04C1" w:rsidP="00DD192C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DE0E3" w14:textId="77777777" w:rsidR="00DA04C1" w:rsidRDefault="00DA04C1" w:rsidP="00DD192C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Opis wymagań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0915EC" w14:textId="77777777" w:rsidR="00DA04C1" w:rsidRDefault="00DA04C1" w:rsidP="00DD1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Dostęp do najnowszych sterowników i uaktualnień na stronie producenta zestawu realizowany poprzez podanie na dedykowanej stronie internetowej producenta numeru seryjnego lub modelu komputera – </w:t>
            </w:r>
            <w:r w:rsidRPr="00185067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>do oferty należy dołączyć link strony.</w:t>
            </w:r>
          </w:p>
          <w:p w14:paraId="189AADB8" w14:textId="77777777" w:rsidR="00DA04C1" w:rsidRDefault="00DA04C1" w:rsidP="00DD1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</w:rPr>
              <w:t xml:space="preserve">Płyta główna zaprojektowana i wyprodukowana na zlecenie producenta komputera, dedykowana dla danego urządzenia, trwale naniesione na etapie produkcji na płycie głównej logo producenta komputera; wyposażona w min : min. </w:t>
            </w: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1 PCIe, min. 2 złącza na pamięć RAM, obsługa min. 32GB pamięci RAM, min. 2 złącza SATA 3.0</w:t>
            </w:r>
          </w:p>
          <w:p w14:paraId="0107320E" w14:textId="77777777" w:rsidR="00DA04C1" w:rsidRPr="004A2138" w:rsidRDefault="00DA04C1" w:rsidP="00DD1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A2138">
              <w:rPr>
                <w:rFonts w:ascii="Times New Roman" w:hAnsi="Times New Roman" w:cs="Times New Roman"/>
                <w:b/>
                <w:bCs/>
              </w:rPr>
              <w:t xml:space="preserve">Wymagane obowiązkowo </w:t>
            </w:r>
            <w:r w:rsidR="008A1C8B">
              <w:rPr>
                <w:rFonts w:ascii="Times New Roman" w:hAnsi="Times New Roman" w:cs="Times New Roman"/>
                <w:bCs/>
              </w:rPr>
              <w:t>zainstalowana</w:t>
            </w:r>
            <w:r>
              <w:rPr>
                <w:rFonts w:ascii="Times New Roman" w:hAnsi="Times New Roman" w:cs="Times New Roman"/>
                <w:bCs/>
              </w:rPr>
              <w:t xml:space="preserve"> kart</w:t>
            </w:r>
            <w:r w:rsidR="008A1C8B">
              <w:rPr>
                <w:rFonts w:ascii="Times New Roman" w:hAnsi="Times New Roman" w:cs="Times New Roman"/>
                <w:bCs/>
              </w:rPr>
              <w:t>a</w:t>
            </w:r>
            <w:r>
              <w:rPr>
                <w:rFonts w:ascii="Times New Roman" w:hAnsi="Times New Roman" w:cs="Times New Roman"/>
                <w:bCs/>
              </w:rPr>
              <w:t xml:space="preserve"> przechwytując</w:t>
            </w:r>
            <w:r w:rsidR="008A1C8B">
              <w:rPr>
                <w:rFonts w:ascii="Times New Roman" w:hAnsi="Times New Roman" w:cs="Times New Roman"/>
                <w:bCs/>
              </w:rPr>
              <w:t>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Avermedia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LiveGamer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HD lite wewnątrz obudowy</w:t>
            </w:r>
            <w:r w:rsidRPr="004A2138">
              <w:rPr>
                <w:rFonts w:ascii="Times New Roman" w:hAnsi="Times New Roman" w:cs="Times New Roman"/>
                <w:bCs/>
              </w:rPr>
              <w:t>,</w:t>
            </w:r>
          </w:p>
          <w:p w14:paraId="0C17FE22" w14:textId="07160FCD" w:rsidR="00DA04C1" w:rsidRPr="00972114" w:rsidRDefault="00DA04C1" w:rsidP="00DD1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Wyposarzony w porty: Min. 5 x USB (w tym min. 2</w:t>
            </w:r>
            <w:r w:rsidR="000E4400"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 porty USB 3.0, 1x HDMI lub DP </w:t>
            </w: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, port sieciowy RJ-45, wyjście słuchawek. </w:t>
            </w:r>
            <w:r w:rsidRPr="00972114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 xml:space="preserve">Wymagana ilość i rozmieszczenie (na zewnątrz obudowy komputera) portów oraz złączy nie może być osiągnięta w wyniku stosowania konwerterów, przejściówek itp. </w:t>
            </w:r>
          </w:p>
          <w:p w14:paraId="0F7D16ED" w14:textId="77777777" w:rsidR="00DA04C1" w:rsidRDefault="00DA04C1" w:rsidP="00DD1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Czytnik kart multimedialnych, obsługujący min. karty SD</w:t>
            </w:r>
          </w:p>
          <w:p w14:paraId="4CE54665" w14:textId="77777777" w:rsidR="00DA04C1" w:rsidRDefault="00DA04C1" w:rsidP="00DD1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Karta sieciowa 10/100/1000 Ethernet RJ 45, </w:t>
            </w: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lastRenderedPageBreak/>
              <w:t>zintegrowana z płytą główną.</w:t>
            </w:r>
          </w:p>
          <w:p w14:paraId="12CA6D0B" w14:textId="77777777" w:rsidR="00DA04C1" w:rsidRDefault="00DA04C1" w:rsidP="00DD1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Klawiatura USB w układzie polski programisty trwale oznaczona logo producenta komputera</w:t>
            </w:r>
          </w:p>
          <w:p w14:paraId="7AC600C8" w14:textId="77777777" w:rsidR="00DA04C1" w:rsidRDefault="00DA04C1" w:rsidP="00DD1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Mysz USB z dwoma klawiszami oraz rolką (scroll) min 800dpi trwale oznaczona logo producenta komputera</w:t>
            </w:r>
          </w:p>
          <w:p w14:paraId="1918E4EE" w14:textId="77777777" w:rsidR="00DA04C1" w:rsidRDefault="00DA04C1" w:rsidP="00DD1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Nagrywarka DVD+/-RW, wyklucza się napędy szczelinowe</w:t>
            </w:r>
          </w:p>
          <w:p w14:paraId="6B134411" w14:textId="77777777" w:rsidR="00DA04C1" w:rsidRDefault="00DA04C1" w:rsidP="00DD1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Karta WiFi 802.11 ac/b/g/n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273690" w14:textId="77777777" w:rsidR="00DA04C1" w:rsidRPr="00330C17" w:rsidRDefault="00DA04C1" w:rsidP="00DD192C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  <w:r w:rsidRPr="00330C17">
              <w:rPr>
                <w:b/>
                <w:sz w:val="22"/>
                <w:szCs w:val="22"/>
              </w:rPr>
              <w:lastRenderedPageBreak/>
              <w:t xml:space="preserve"> Podać link do strony:</w:t>
            </w:r>
          </w:p>
          <w:p w14:paraId="44650BDA" w14:textId="77777777" w:rsidR="00DA04C1" w:rsidRPr="00330C17" w:rsidRDefault="00DA04C1" w:rsidP="00DD192C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</w:p>
        </w:tc>
      </w:tr>
    </w:tbl>
    <w:p w14:paraId="3E233AEF" w14:textId="77777777" w:rsidR="00DA04C1" w:rsidRDefault="00DA04C1" w:rsidP="00DA04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C4A8461" w14:textId="77777777" w:rsidR="0089589D" w:rsidRDefault="0089589D" w:rsidP="00563D66">
      <w:pPr>
        <w:rPr>
          <w:rFonts w:ascii="Arial" w:hAnsi="Arial" w:cs="Arial"/>
          <w:b/>
          <w:bCs/>
          <w:sz w:val="20"/>
          <w:szCs w:val="20"/>
        </w:rPr>
      </w:pPr>
    </w:p>
    <w:p w14:paraId="5F5C314A" w14:textId="00DEBECE" w:rsidR="0089589D" w:rsidRDefault="00563D66" w:rsidP="00563D6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6C2292">
        <w:rPr>
          <w:rFonts w:ascii="Arial" w:hAnsi="Arial" w:cs="Arial"/>
          <w:b/>
          <w:bCs/>
          <w:sz w:val="20"/>
          <w:szCs w:val="20"/>
        </w:rPr>
        <w:t>V</w:t>
      </w:r>
    </w:p>
    <w:p w14:paraId="5A043760" w14:textId="77777777" w:rsidR="00AD1AB4" w:rsidRDefault="00AD1AB4" w:rsidP="00AD1A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Zestaw Komputer stacjonarny z monitorem (do sprzętu EEG – 2 szt.)</w:t>
      </w:r>
    </w:p>
    <w:p w14:paraId="0CC14056" w14:textId="77777777" w:rsidR="00563D66" w:rsidRDefault="00563D66" w:rsidP="00563D66"/>
    <w:tbl>
      <w:tblPr>
        <w:tblpPr w:leftFromText="141" w:rightFromText="141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1702"/>
        <w:gridCol w:w="5040"/>
        <w:gridCol w:w="2352"/>
      </w:tblGrid>
      <w:tr w:rsidR="00563D66" w14:paraId="2E7410DF" w14:textId="77777777" w:rsidTr="00563D66">
        <w:trPr>
          <w:trHeight w:val="400"/>
          <w:tblHeader/>
        </w:trPr>
        <w:tc>
          <w:tcPr>
            <w:tcW w:w="966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6CCDCE66" w14:textId="77777777" w:rsidR="00563D66" w:rsidRDefault="00563D66" w:rsidP="00563D66">
            <w:pPr>
              <w:pStyle w:val="TableHeading"/>
            </w:pPr>
            <w:r>
              <w:rPr>
                <w:color w:val="000000"/>
                <w:sz w:val="28"/>
                <w:szCs w:val="28"/>
              </w:rPr>
              <w:t>Zestaw Komputerowy</w:t>
            </w:r>
          </w:p>
        </w:tc>
      </w:tr>
      <w:tr w:rsidR="00563D66" w14:paraId="64BB7AF0" w14:textId="77777777" w:rsidTr="00563D66">
        <w:trPr>
          <w:trHeight w:val="700"/>
          <w:tblHeader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35B8118E" w14:textId="77777777" w:rsidR="00563D66" w:rsidRDefault="00563D66" w:rsidP="00563D66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7186468E" w14:textId="77777777" w:rsidR="00563D66" w:rsidRDefault="00563D66" w:rsidP="00563D66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Element składowy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474DAAD9" w14:textId="77777777" w:rsidR="00563D66" w:rsidRDefault="00563D66" w:rsidP="00563D66">
            <w:pPr>
              <w:pStyle w:val="TableHead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Wymagania minimalne, parametry techniczne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09A02B04" w14:textId="77777777" w:rsidR="00563D66" w:rsidRDefault="00563D66" w:rsidP="00563D66">
            <w:pPr>
              <w:pStyle w:val="TableHead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Parametr oferowany</w:t>
            </w:r>
          </w:p>
          <w:p w14:paraId="609EE64F" w14:textId="4EACEF9A" w:rsidR="00563D66" w:rsidRPr="00DD1D06" w:rsidRDefault="00563D66" w:rsidP="00563D66">
            <w:pPr>
              <w:pStyle w:val="TableHeading"/>
              <w:rPr>
                <w:sz w:val="22"/>
                <w:szCs w:val="22"/>
              </w:rPr>
            </w:pPr>
            <w:r w:rsidRPr="00DD1D06">
              <w:rPr>
                <w:sz w:val="22"/>
                <w:szCs w:val="22"/>
              </w:rPr>
              <w:t>(Wymagany wpis pkt. 1,</w:t>
            </w:r>
            <w:r w:rsidR="00F760E4">
              <w:rPr>
                <w:sz w:val="22"/>
                <w:szCs w:val="22"/>
              </w:rPr>
              <w:t>3,</w:t>
            </w:r>
            <w:r w:rsidRPr="00DD1D06">
              <w:rPr>
                <w:sz w:val="22"/>
                <w:szCs w:val="22"/>
              </w:rPr>
              <w:t>4,</w:t>
            </w:r>
            <w:r w:rsidR="00F760E4">
              <w:rPr>
                <w:sz w:val="22"/>
                <w:szCs w:val="22"/>
              </w:rPr>
              <w:t>7,</w:t>
            </w:r>
            <w:r w:rsidRPr="00DD1D06">
              <w:rPr>
                <w:sz w:val="22"/>
                <w:szCs w:val="22"/>
              </w:rPr>
              <w:t xml:space="preserve">10,16) </w:t>
            </w:r>
          </w:p>
          <w:p w14:paraId="4AF644D5" w14:textId="77777777" w:rsidR="00563D66" w:rsidRDefault="00563D66" w:rsidP="00563D66">
            <w:pPr>
              <w:pStyle w:val="TableHeading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63D66" w14:paraId="35235F05" w14:textId="77777777" w:rsidTr="00563D6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8480B" w14:textId="77777777" w:rsidR="00563D66" w:rsidRDefault="00563D66" w:rsidP="00563D66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A09554" w14:textId="77777777" w:rsidR="00563D66" w:rsidRDefault="00563D66" w:rsidP="00563D66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Typ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8D8E5C" w14:textId="77777777" w:rsidR="00563D66" w:rsidRPr="00FC46CC" w:rsidRDefault="00563D66" w:rsidP="00563D66">
            <w:pPr>
              <w:rPr>
                <w:rFonts w:ascii="Times New Roman" w:hAnsi="Times New Roman" w:cs="Times New Roman"/>
                <w:szCs w:val="22"/>
              </w:rPr>
            </w:pPr>
            <w:r w:rsidRPr="00FC46CC">
              <w:rPr>
                <w:rFonts w:ascii="Times New Roman" w:hAnsi="Times New Roman" w:cs="Times New Roman"/>
                <w:bCs/>
                <w:color w:val="000000"/>
              </w:rPr>
              <w:t xml:space="preserve">Zestaw komputerowy. Komputer stacjonarny typu Tower wraz z monitorem. W ofercie wymagane jest podanie modelu producenta </w:t>
            </w:r>
            <w:r>
              <w:rPr>
                <w:rFonts w:ascii="Times New Roman" w:hAnsi="Times New Roman" w:cs="Times New Roman"/>
                <w:bCs/>
                <w:color w:val="000000"/>
              </w:rPr>
              <w:t>komputera i monitora</w:t>
            </w:r>
            <w:r w:rsidRPr="00FC46CC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FC46CC">
              <w:rPr>
                <w:rFonts w:ascii="Times New Roman" w:hAnsi="Times New Roman" w:cs="Times New Roman"/>
                <w:szCs w:val="22"/>
              </w:rPr>
              <w:t xml:space="preserve"> W ofercie należy podać nazwę producenta, typ, model, oraz numer katalogowy oferowanego sprzętu umożliwiający jednoznaczną identyfikację oferowanej konfiguracji w oparciu o materiały i systemy</w:t>
            </w:r>
            <w:r>
              <w:rPr>
                <w:rFonts w:ascii="Times New Roman" w:hAnsi="Times New Roman" w:cs="Times New Roman"/>
                <w:szCs w:val="22"/>
              </w:rPr>
              <w:t xml:space="preserve"> dostępne na stronie producenta.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9B26E7" w14:textId="77777777" w:rsidR="00563D66" w:rsidRPr="00233DAD" w:rsidRDefault="00563D66" w:rsidP="00563D66">
            <w:pPr>
              <w:pStyle w:val="TableHeading"/>
              <w:snapToGrid w:val="0"/>
              <w:rPr>
                <w:sz w:val="22"/>
                <w:szCs w:val="22"/>
              </w:rPr>
            </w:pPr>
            <w:r w:rsidRPr="00233DAD">
              <w:rPr>
                <w:sz w:val="22"/>
                <w:szCs w:val="22"/>
              </w:rPr>
              <w:t>Nazwa producenta:</w:t>
            </w:r>
          </w:p>
          <w:p w14:paraId="693050B2" w14:textId="77777777" w:rsidR="00563D66" w:rsidRPr="00233DAD" w:rsidRDefault="00563D66" w:rsidP="00563D66">
            <w:pPr>
              <w:pStyle w:val="TableHeading"/>
              <w:snapToGrid w:val="0"/>
              <w:rPr>
                <w:sz w:val="22"/>
                <w:szCs w:val="22"/>
              </w:rPr>
            </w:pPr>
            <w:r w:rsidRPr="00233DAD">
              <w:rPr>
                <w:sz w:val="22"/>
                <w:szCs w:val="22"/>
              </w:rPr>
              <w:t>…</w:t>
            </w:r>
          </w:p>
          <w:p w14:paraId="7D94A243" w14:textId="77777777" w:rsidR="00563D66" w:rsidRPr="00233DAD" w:rsidRDefault="00563D66" w:rsidP="00563D66">
            <w:pPr>
              <w:pStyle w:val="TableHeading"/>
              <w:snapToGrid w:val="0"/>
              <w:rPr>
                <w:sz w:val="22"/>
                <w:szCs w:val="22"/>
              </w:rPr>
            </w:pPr>
            <w:r w:rsidRPr="00233DAD">
              <w:rPr>
                <w:sz w:val="22"/>
                <w:szCs w:val="22"/>
              </w:rPr>
              <w:t>Typ:</w:t>
            </w:r>
          </w:p>
          <w:p w14:paraId="4A21F03B" w14:textId="77777777" w:rsidR="00563D66" w:rsidRPr="00233DAD" w:rsidRDefault="00563D66" w:rsidP="00563D66">
            <w:pPr>
              <w:pStyle w:val="TableHeading"/>
              <w:snapToGrid w:val="0"/>
              <w:rPr>
                <w:sz w:val="22"/>
                <w:szCs w:val="22"/>
              </w:rPr>
            </w:pPr>
            <w:r w:rsidRPr="00233DAD">
              <w:rPr>
                <w:sz w:val="22"/>
                <w:szCs w:val="22"/>
              </w:rPr>
              <w:t>…</w:t>
            </w:r>
          </w:p>
          <w:p w14:paraId="1309E612" w14:textId="77777777" w:rsidR="00563D66" w:rsidRPr="00233DAD" w:rsidRDefault="00563D66" w:rsidP="00563D66">
            <w:pPr>
              <w:pStyle w:val="TableHeading"/>
              <w:snapToGrid w:val="0"/>
              <w:rPr>
                <w:sz w:val="22"/>
                <w:szCs w:val="22"/>
              </w:rPr>
            </w:pPr>
            <w:r w:rsidRPr="00233DAD">
              <w:rPr>
                <w:sz w:val="22"/>
                <w:szCs w:val="22"/>
              </w:rPr>
              <w:t>Model</w:t>
            </w:r>
          </w:p>
          <w:p w14:paraId="7DCC03D2" w14:textId="21BC1509" w:rsidR="00563D66" w:rsidRPr="00233DAD" w:rsidRDefault="00563D66" w:rsidP="00563D66">
            <w:pPr>
              <w:pStyle w:val="TableHeading"/>
              <w:snapToGrid w:val="0"/>
              <w:rPr>
                <w:sz w:val="22"/>
                <w:szCs w:val="22"/>
              </w:rPr>
            </w:pPr>
            <w:r w:rsidRPr="00233DAD">
              <w:rPr>
                <w:sz w:val="22"/>
                <w:szCs w:val="22"/>
              </w:rPr>
              <w:t>…</w:t>
            </w:r>
          </w:p>
          <w:p w14:paraId="477FCAF8" w14:textId="4BBA17B5" w:rsidR="00F13C4F" w:rsidRPr="00233DAD" w:rsidRDefault="00F13C4F" w:rsidP="00563D66">
            <w:pPr>
              <w:pStyle w:val="TableHeading"/>
              <w:snapToGrid w:val="0"/>
              <w:rPr>
                <w:sz w:val="22"/>
                <w:szCs w:val="22"/>
              </w:rPr>
            </w:pPr>
            <w:r w:rsidRPr="00233DAD">
              <w:rPr>
                <w:sz w:val="22"/>
                <w:szCs w:val="22"/>
              </w:rPr>
              <w:t>Rok produkcji:</w:t>
            </w:r>
          </w:p>
          <w:p w14:paraId="3D2C4981" w14:textId="7863343E" w:rsidR="00F13C4F" w:rsidRPr="00233DAD" w:rsidRDefault="00F13C4F" w:rsidP="00563D66">
            <w:pPr>
              <w:pStyle w:val="TableHeading"/>
              <w:snapToGrid w:val="0"/>
              <w:rPr>
                <w:sz w:val="22"/>
                <w:szCs w:val="22"/>
              </w:rPr>
            </w:pPr>
            <w:r w:rsidRPr="00233DAD">
              <w:rPr>
                <w:sz w:val="22"/>
                <w:szCs w:val="22"/>
              </w:rPr>
              <w:t>…………….</w:t>
            </w:r>
          </w:p>
          <w:p w14:paraId="16BB93D7" w14:textId="77777777" w:rsidR="00563D66" w:rsidRPr="00233DAD" w:rsidRDefault="00563D66" w:rsidP="00563D66">
            <w:pPr>
              <w:pStyle w:val="TableHeading"/>
              <w:snapToGrid w:val="0"/>
              <w:rPr>
                <w:sz w:val="22"/>
                <w:szCs w:val="22"/>
              </w:rPr>
            </w:pPr>
          </w:p>
        </w:tc>
      </w:tr>
      <w:tr w:rsidR="00563D66" w14:paraId="684A376A" w14:textId="77777777" w:rsidTr="00563D6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011A56" w14:textId="77777777" w:rsidR="00563D66" w:rsidRDefault="00563D66" w:rsidP="00563D66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C0EB7" w14:textId="77777777" w:rsidR="00563D66" w:rsidRDefault="00563D66" w:rsidP="00563D66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Zastosowanie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AD422C" w14:textId="77777777" w:rsidR="00563D66" w:rsidRDefault="00563D66" w:rsidP="00563D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Komputer będzie wykorzystywany dla potrzeb aplikacji szpitalnych HIS/RIS zamawiającego, aplikacji biurowych, aplikacji edukacyjnych, aplikacji obliczeniowych, dostępu do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internetu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oraz poczty elektronicznej, jako lokalna baza danych, stacja programistyczna.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9D05499" w14:textId="77777777" w:rsidR="00563D66" w:rsidRPr="00233DAD" w:rsidRDefault="00563D66" w:rsidP="00563D66">
            <w:pPr>
              <w:pStyle w:val="TableHeading"/>
              <w:snapToGrid w:val="0"/>
              <w:rPr>
                <w:sz w:val="22"/>
                <w:szCs w:val="22"/>
              </w:rPr>
            </w:pPr>
          </w:p>
        </w:tc>
      </w:tr>
      <w:tr w:rsidR="00563D66" w14:paraId="29B9C845" w14:textId="77777777" w:rsidTr="00563D6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CC271" w14:textId="77777777" w:rsidR="00563D66" w:rsidRDefault="00563D66" w:rsidP="00563D66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FC0FDC" w14:textId="77777777" w:rsidR="00563D66" w:rsidRPr="00DA7F90" w:rsidRDefault="00563D66" w:rsidP="00563D66">
            <w:pPr>
              <w:pStyle w:val="TableContents"/>
              <w:rPr>
                <w:b/>
              </w:rPr>
            </w:pPr>
            <w:r w:rsidRPr="00DA7F90">
              <w:rPr>
                <w:b/>
              </w:rPr>
              <w:t>Producent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F96E93" w14:textId="77777777" w:rsidR="00563D66" w:rsidRPr="00DA7F90" w:rsidRDefault="00563D66" w:rsidP="00563D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7F90">
              <w:rPr>
                <w:rFonts w:ascii="Times New Roman" w:hAnsi="Times New Roman" w:cs="Times New Roman"/>
                <w:b/>
                <w:bCs/>
              </w:rPr>
              <w:t>Dopuszczany jest sprzęt producentów: HP, Dell, Fujitsu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Asus</w:t>
            </w:r>
            <w:proofErr w:type="spellEnd"/>
            <w:r w:rsidRPr="00DA7F90">
              <w:rPr>
                <w:rFonts w:ascii="Times New Roman" w:hAnsi="Times New Roman" w:cs="Times New Roman"/>
                <w:b/>
                <w:bCs/>
              </w:rPr>
              <w:t>, Lenovo.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961748" w14:textId="77777777" w:rsidR="00563D66" w:rsidRDefault="00233DAD" w:rsidP="00563D66">
            <w:pPr>
              <w:pStyle w:val="TableHeading"/>
              <w:snapToGrid w:val="0"/>
              <w:rPr>
                <w:sz w:val="22"/>
                <w:szCs w:val="22"/>
              </w:rPr>
            </w:pPr>
            <w:r w:rsidRPr="00233DAD">
              <w:rPr>
                <w:sz w:val="22"/>
                <w:szCs w:val="22"/>
              </w:rPr>
              <w:t>Link do ogólnej specyfikacji modelu:</w:t>
            </w:r>
          </w:p>
          <w:p w14:paraId="0313CD5B" w14:textId="255F5FE6" w:rsidR="00233DAD" w:rsidRPr="00233DAD" w:rsidRDefault="00233DAD" w:rsidP="00563D66">
            <w:pPr>
              <w:pStyle w:val="TableHeading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</w:tc>
      </w:tr>
      <w:tr w:rsidR="00563D66" w14:paraId="50AC9E2A" w14:textId="77777777" w:rsidTr="00563D6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4B8FD" w14:textId="77777777" w:rsidR="00563D66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99C0E" w14:textId="77777777" w:rsidR="00563D66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Procesor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465E8" w14:textId="77777777" w:rsidR="00563D66" w:rsidRDefault="00563D66" w:rsidP="00563D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Procesor wielordzeniowy, osiągający w teście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PassMark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CPU Mark wynik </w:t>
            </w:r>
            <w:r w:rsidRPr="00CE1B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min.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10000</w:t>
            </w:r>
            <w:r w:rsidRPr="00CE1B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punktów (załączyć do oferty wydruk ze strony nie starszy niż 01/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  <w:r w:rsidRPr="00CE1B6E">
              <w:rPr>
                <w:rFonts w:ascii="Times New Roman" w:hAnsi="Times New Roman" w:cs="Times New Roman"/>
                <w:b/>
                <w:bCs/>
                <w:color w:val="000000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CE1B6E">
              <w:rPr>
                <w:rFonts w:ascii="Times New Roman" w:hAnsi="Times New Roman" w:cs="Times New Roman"/>
                <w:b/>
                <w:bCs/>
                <w:color w:val="000000"/>
              </w:rPr>
              <w:t>r.)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8AFB8" w14:textId="77777777" w:rsidR="00563D66" w:rsidRDefault="00563D66" w:rsidP="00563D66">
            <w:pPr>
              <w:pStyle w:val="TableHeading"/>
              <w:snapToGrid w:val="0"/>
              <w:rPr>
                <w:sz w:val="22"/>
                <w:szCs w:val="22"/>
              </w:rPr>
            </w:pPr>
            <w:r w:rsidRPr="00233DAD">
              <w:rPr>
                <w:sz w:val="22"/>
                <w:szCs w:val="22"/>
              </w:rPr>
              <w:t>Dokładny model:</w:t>
            </w:r>
          </w:p>
          <w:p w14:paraId="730FFB45" w14:textId="77777777" w:rsidR="00233DAD" w:rsidRDefault="00233DAD" w:rsidP="00563D66">
            <w:pPr>
              <w:pStyle w:val="TableHeading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</w:t>
            </w:r>
          </w:p>
          <w:p w14:paraId="3CA63E30" w14:textId="03FC064A" w:rsidR="00233DAD" w:rsidRPr="00233DAD" w:rsidRDefault="00233DAD" w:rsidP="00563D66">
            <w:pPr>
              <w:pStyle w:val="TableHeading"/>
              <w:snapToGrid w:val="0"/>
              <w:rPr>
                <w:sz w:val="22"/>
                <w:szCs w:val="22"/>
              </w:rPr>
            </w:pPr>
          </w:p>
        </w:tc>
      </w:tr>
      <w:tr w:rsidR="00563D66" w14:paraId="31C58BA5" w14:textId="77777777" w:rsidTr="00563D6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C8C39" w14:textId="77777777" w:rsidR="00563D66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DC2DD0" w14:textId="77777777" w:rsidR="00563D66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Pamięć operacyjna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66CDE" w14:textId="77777777" w:rsidR="00563D66" w:rsidRDefault="00563D66" w:rsidP="00563D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4D12">
              <w:rPr>
                <w:rFonts w:ascii="Times New Roman" w:hAnsi="Times New Roman" w:cs="Times New Roman"/>
                <w:bCs/>
                <w:color w:val="000000"/>
              </w:rPr>
              <w:t>min. 16GB możliwość rozbudowy do min 32GB, jeden slot wolny</w:t>
            </w:r>
            <w:r w:rsidRPr="00FF049D">
              <w:rPr>
                <w:rFonts w:ascii="Times New Roman" w:hAnsi="Times New Roman" w:cs="Times New Roman"/>
                <w:b/>
                <w:bCs/>
              </w:rPr>
              <w:t>, zgodne z specyfikacją znajdującą się na stronie producenta (wymagany link)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1B2E21" w14:textId="7689E759" w:rsidR="00563D66" w:rsidRPr="00233DAD" w:rsidRDefault="00563D66" w:rsidP="00563D66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</w:p>
        </w:tc>
      </w:tr>
      <w:tr w:rsidR="00563D66" w14:paraId="1E6B8B50" w14:textId="77777777" w:rsidTr="00563D6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B02C0" w14:textId="77777777" w:rsidR="00563D66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F53001" w14:textId="77777777" w:rsidR="00563D66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Parametry pamięci masowej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3F6F4E" w14:textId="77777777" w:rsidR="00563D66" w:rsidRDefault="00563D66" w:rsidP="00563D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SSD: min. 250 GB oraz HDD: 2x2TB (Mirror)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9DE51F" w14:textId="77777777" w:rsidR="00563D66" w:rsidRPr="00233DAD" w:rsidRDefault="00563D66" w:rsidP="00563D66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563D66" w14:paraId="4821CEF2" w14:textId="77777777" w:rsidTr="00563D6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C469E" w14:textId="77777777" w:rsidR="00563D66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7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BDEAFA" w14:textId="77777777" w:rsidR="00563D66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Grafika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C288D" w14:textId="77777777" w:rsidR="00563D66" w:rsidRDefault="00563D66" w:rsidP="00563D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Grafika powinna umożliwiać pracę trójmonitorową  ze wsparciem DirectX 12,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OpenGL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4.4</w:t>
            </w:r>
          </w:p>
          <w:p w14:paraId="13DC77C0" w14:textId="77777777" w:rsidR="00563D66" w:rsidRDefault="00563D66" w:rsidP="00563D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Oferowana karta graficzna musi osiągać w teście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PassMark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Performance Test co najmniej wynik 900 punktów w G3D Rating, wynik dostępny na stronie: </w:t>
            </w:r>
            <w:r w:rsidRPr="001B681B">
              <w:rPr>
                <w:rFonts w:ascii="Times New Roman" w:hAnsi="Times New Roman" w:cs="Times New Roman"/>
                <w:b/>
              </w:rPr>
              <w:t>http://www.videocardbenchmark.net/gpu_list.php</w:t>
            </w:r>
            <w:r w:rsidRPr="001B681B">
              <w:rPr>
                <w:rStyle w:val="Hipercze"/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B681B">
              <w:rPr>
                <w:rFonts w:ascii="Times New Roman" w:hAnsi="Times New Roman" w:cs="Times New Roman"/>
                <w:b/>
                <w:bCs/>
                <w:color w:val="000000"/>
              </w:rPr>
              <w:t>(załączyć do oferty wydruk ze strony nie starszy niż 01/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  <w:r w:rsidRPr="001B681B">
              <w:rPr>
                <w:rFonts w:ascii="Times New Roman" w:hAnsi="Times New Roman" w:cs="Times New Roman"/>
                <w:b/>
                <w:bCs/>
                <w:color w:val="000000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1B681B">
              <w:rPr>
                <w:rFonts w:ascii="Times New Roman" w:hAnsi="Times New Roman" w:cs="Times New Roman"/>
                <w:b/>
                <w:bCs/>
                <w:color w:val="000000"/>
              </w:rPr>
              <w:t>r.)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7C31A8" w14:textId="77777777" w:rsidR="00233DAD" w:rsidRDefault="00233DAD" w:rsidP="00563D66">
            <w:pPr>
              <w:pStyle w:val="TableContents"/>
              <w:snapToGrid w:val="0"/>
              <w:rPr>
                <w:sz w:val="22"/>
                <w:szCs w:val="22"/>
              </w:rPr>
            </w:pPr>
          </w:p>
          <w:p w14:paraId="0132D76C" w14:textId="6643B4CE" w:rsidR="00563D66" w:rsidRPr="00233DAD" w:rsidRDefault="00233DAD" w:rsidP="00563D66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  <w:r w:rsidRPr="00233DAD">
              <w:rPr>
                <w:b/>
                <w:sz w:val="22"/>
                <w:szCs w:val="22"/>
              </w:rPr>
              <w:t>Podać stronę dokumentacji:………….</w:t>
            </w:r>
          </w:p>
          <w:p w14:paraId="79899B17" w14:textId="77777777" w:rsidR="00233DAD" w:rsidRPr="00233DAD" w:rsidRDefault="00233DAD" w:rsidP="00563D66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</w:p>
          <w:p w14:paraId="0BEAC204" w14:textId="237D3074" w:rsidR="00233DAD" w:rsidRPr="00233DAD" w:rsidRDefault="00233DAD" w:rsidP="00563D66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563D66" w14:paraId="5939DE54" w14:textId="77777777" w:rsidTr="00563D6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0CFC4B" w14:textId="77777777" w:rsidR="00563D66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37B60C" w14:textId="77777777" w:rsidR="00563D66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Wyposażenie multimedialne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4F93F2" w14:textId="77777777" w:rsidR="00563D66" w:rsidRDefault="00563D66" w:rsidP="00563D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Karta dźwiękowa zintegrowana z płytą główną, zgodna z High Definition, 24-bitowa konwersja sygnału cyfrowego na analogowy i analogowego na cyfrowy. Wyjście liniowe.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EB7D7D" w14:textId="77777777" w:rsidR="00563D66" w:rsidRPr="00233DAD" w:rsidRDefault="00563D66" w:rsidP="00563D66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563D66" w14:paraId="24180030" w14:textId="77777777" w:rsidTr="00563D6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32604" w14:textId="77777777" w:rsidR="00563D66" w:rsidRDefault="00563D66" w:rsidP="00563D66">
            <w:pPr>
              <w:ind w:left="360" w:hanging="36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637B4" w14:textId="77777777" w:rsidR="00563D66" w:rsidRDefault="00563D66" w:rsidP="00563D66">
            <w:pPr>
              <w:ind w:left="360" w:hanging="3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Obudowa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3BC78" w14:textId="603B1026" w:rsidR="00563D66" w:rsidRDefault="00563D66" w:rsidP="00563D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Typu</w:t>
            </w:r>
            <w:r w:rsidR="000E4400">
              <w:rPr>
                <w:rFonts w:ascii="Times New Roman" w:hAnsi="Times New Roman" w:cs="Times New Roman"/>
                <w:bCs/>
              </w:rPr>
              <w:t xml:space="preserve"> mini </w:t>
            </w:r>
            <w:r>
              <w:rPr>
                <w:rFonts w:ascii="Times New Roman" w:hAnsi="Times New Roman" w:cs="Times New Roman"/>
                <w:bCs/>
              </w:rPr>
              <w:t xml:space="preserve"> Tower, na obudowie trwale naniesione w procesie produkcji logo producenta. Zasilacz wewnętrzny o mocy max 400W, 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523DC2" w14:textId="77777777" w:rsidR="00563D66" w:rsidRPr="00233DAD" w:rsidRDefault="00563D66" w:rsidP="00563D66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563D66" w14:paraId="1570BA75" w14:textId="77777777" w:rsidTr="00563D6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CBFA91" w14:textId="77777777" w:rsidR="00563D66" w:rsidRDefault="00563D66" w:rsidP="00563D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58714D" w14:textId="77777777" w:rsidR="00563D66" w:rsidRDefault="00563D66" w:rsidP="00563D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Monitor 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FF9501" w14:textId="77777777" w:rsidR="00563D66" w:rsidRPr="00E704A5" w:rsidRDefault="00563D66" w:rsidP="00563D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E704A5">
              <w:rPr>
                <w:rFonts w:ascii="Times New Roman" w:hAnsi="Times New Roman" w:cs="Times New Roman"/>
                <w:color w:val="000000"/>
              </w:rPr>
              <w:t xml:space="preserve">Rozmiar ekranu: min </w:t>
            </w:r>
            <w:r>
              <w:rPr>
                <w:rFonts w:ascii="Times New Roman" w:hAnsi="Times New Roman" w:cs="Times New Roman"/>
                <w:color w:val="000000"/>
              </w:rPr>
              <w:t>23.8</w:t>
            </w:r>
            <w:r w:rsidRPr="00E704A5">
              <w:rPr>
                <w:rFonts w:ascii="Times New Roman" w:hAnsi="Times New Roman" w:cs="Times New Roman"/>
                <w:color w:val="000000"/>
              </w:rPr>
              <w:t>''</w:t>
            </w:r>
          </w:p>
          <w:p w14:paraId="66040EEB" w14:textId="77777777" w:rsidR="00563D66" w:rsidRDefault="00563D66" w:rsidP="00563D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Obsługiwane rozdzielczości: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1920 x 1080, </w:t>
            </w:r>
            <w:r>
              <w:rPr>
                <w:rFonts w:ascii="Times New Roman" w:hAnsi="Times New Roman" w:cs="Times New Roman"/>
                <w:bCs/>
              </w:rPr>
              <w:t xml:space="preserve">1280 x 1024, 1024 x 768,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800 x 600 </w:t>
            </w:r>
          </w:p>
          <w:p w14:paraId="44BD391E" w14:textId="77777777" w:rsidR="00563D66" w:rsidRDefault="00563D66" w:rsidP="00563D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Kontrast: statyczny min 1000:1</w:t>
            </w:r>
          </w:p>
          <w:p w14:paraId="2A451562" w14:textId="77777777" w:rsidR="00563D66" w:rsidRDefault="00563D66" w:rsidP="00563D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Jasność: min 250nits</w:t>
            </w:r>
          </w:p>
          <w:p w14:paraId="37521024" w14:textId="77777777" w:rsidR="00563D66" w:rsidRDefault="00563D66" w:rsidP="00563D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8E7F23">
              <w:rPr>
                <w:rFonts w:ascii="Times New Roman" w:hAnsi="Times New Roman" w:cs="Times New Roman"/>
                <w:bCs/>
                <w:color w:val="000000"/>
              </w:rPr>
              <w:t xml:space="preserve">Matryca matowa, IPS, </w:t>
            </w:r>
            <w:r>
              <w:rPr>
                <w:rFonts w:ascii="Times New Roman" w:hAnsi="Times New Roman" w:cs="Times New Roman"/>
                <w:color w:val="000000"/>
              </w:rPr>
              <w:t>Rodzaj podświetlenia: LED</w:t>
            </w:r>
          </w:p>
          <w:p w14:paraId="6D2C4F9B" w14:textId="77777777" w:rsidR="00563D66" w:rsidRPr="00B72AFF" w:rsidRDefault="00563D66" w:rsidP="00563D6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000B">
              <w:rPr>
                <w:rFonts w:ascii="Times New Roman" w:hAnsi="Times New Roman" w:cs="Times New Roman"/>
                <w:bCs/>
                <w:color w:val="000000"/>
              </w:rPr>
              <w:t>Możliwość zainstalowania monitora na ścianie przy wykorzystaniu ściennego systemu montażowego VESA 100.</w:t>
            </w:r>
          </w:p>
          <w:p w14:paraId="6242101D" w14:textId="746BAAF8" w:rsidR="00B72AFF" w:rsidRDefault="00B72AFF" w:rsidP="00563D6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Dodatkowo </w:t>
            </w:r>
            <w:proofErr w:type="spellStart"/>
            <w:r>
              <w:rPr>
                <w:color w:val="000000"/>
              </w:rPr>
              <w:t>bezramkowy</w:t>
            </w:r>
            <w:proofErr w:type="spellEnd"/>
            <w:r>
              <w:rPr>
                <w:color w:val="000000"/>
              </w:rPr>
              <w:t xml:space="preserve"> filtr prywatyzujący czarny odpowiedni do monitora (23,8” 16:9), filtr do zainstalowania we własnym zakresie.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711CFA" w14:textId="77777777" w:rsidR="00563D66" w:rsidRPr="00233DAD" w:rsidRDefault="00563D66" w:rsidP="00563D66">
            <w:pPr>
              <w:pStyle w:val="TableHeading"/>
              <w:snapToGrid w:val="0"/>
              <w:rPr>
                <w:sz w:val="22"/>
                <w:szCs w:val="22"/>
              </w:rPr>
            </w:pPr>
            <w:r w:rsidRPr="00233DAD">
              <w:rPr>
                <w:sz w:val="22"/>
                <w:szCs w:val="22"/>
              </w:rPr>
              <w:t>Nazwa producenta:</w:t>
            </w:r>
          </w:p>
          <w:p w14:paraId="5D7160A2" w14:textId="77777777" w:rsidR="00563D66" w:rsidRPr="00233DAD" w:rsidRDefault="00563D66" w:rsidP="00563D66">
            <w:pPr>
              <w:pStyle w:val="TableHeading"/>
              <w:snapToGrid w:val="0"/>
              <w:rPr>
                <w:sz w:val="22"/>
                <w:szCs w:val="22"/>
              </w:rPr>
            </w:pPr>
            <w:r w:rsidRPr="00233DAD">
              <w:rPr>
                <w:sz w:val="22"/>
                <w:szCs w:val="22"/>
              </w:rPr>
              <w:t>…</w:t>
            </w:r>
          </w:p>
          <w:p w14:paraId="6195216F" w14:textId="77777777" w:rsidR="00563D66" w:rsidRPr="00233DAD" w:rsidRDefault="00563D66" w:rsidP="00563D66">
            <w:pPr>
              <w:pStyle w:val="TableHeading"/>
              <w:snapToGrid w:val="0"/>
              <w:rPr>
                <w:sz w:val="22"/>
                <w:szCs w:val="22"/>
              </w:rPr>
            </w:pPr>
            <w:r w:rsidRPr="00233DAD">
              <w:rPr>
                <w:sz w:val="22"/>
                <w:szCs w:val="22"/>
              </w:rPr>
              <w:t>Typ:</w:t>
            </w:r>
          </w:p>
          <w:p w14:paraId="31307F75" w14:textId="77777777" w:rsidR="00563D66" w:rsidRPr="00233DAD" w:rsidRDefault="00563D66" w:rsidP="00563D66">
            <w:pPr>
              <w:pStyle w:val="TableHeading"/>
              <w:snapToGrid w:val="0"/>
              <w:rPr>
                <w:sz w:val="22"/>
                <w:szCs w:val="22"/>
              </w:rPr>
            </w:pPr>
            <w:r w:rsidRPr="00233DAD">
              <w:rPr>
                <w:sz w:val="22"/>
                <w:szCs w:val="22"/>
              </w:rPr>
              <w:t>…</w:t>
            </w:r>
          </w:p>
          <w:p w14:paraId="2C968711" w14:textId="77777777" w:rsidR="00563D66" w:rsidRPr="00233DAD" w:rsidRDefault="00563D66" w:rsidP="00563D66">
            <w:pPr>
              <w:pStyle w:val="TableHeading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DAD">
              <w:rPr>
                <w:rFonts w:ascii="Times New Roman" w:hAnsi="Times New Roman" w:cs="Times New Roman"/>
                <w:sz w:val="22"/>
                <w:szCs w:val="22"/>
              </w:rPr>
              <w:t>Link do strony/systemu gdzie można dokonać weryfikacji:</w:t>
            </w:r>
          </w:p>
          <w:p w14:paraId="25C86FAB" w14:textId="77777777" w:rsidR="00563D66" w:rsidRPr="00233DAD" w:rsidRDefault="00563D66" w:rsidP="00563D6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233DAD">
              <w:rPr>
                <w:sz w:val="22"/>
                <w:szCs w:val="22"/>
              </w:rPr>
              <w:t>…</w:t>
            </w:r>
          </w:p>
        </w:tc>
      </w:tr>
      <w:tr w:rsidR="00563D66" w14:paraId="60510FBA" w14:textId="77777777" w:rsidTr="00563D6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ADCAFC" w14:textId="77777777" w:rsidR="00563D66" w:rsidRDefault="00563D66" w:rsidP="00563D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0ED07" w14:textId="77777777" w:rsidR="00563D66" w:rsidRDefault="00563D66" w:rsidP="00563D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Złącza monitora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20A53" w14:textId="77777777" w:rsidR="00563D66" w:rsidRDefault="00563D66" w:rsidP="00563D6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Podłączenie do komputera złączem  cyfrowym HDMI lub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DisplayPort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lub DVI </w:t>
            </w:r>
          </w:p>
          <w:p w14:paraId="4872D164" w14:textId="77777777" w:rsidR="00563D66" w:rsidRDefault="00563D66" w:rsidP="00563D6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port D-SUB</w:t>
            </w:r>
          </w:p>
          <w:p w14:paraId="77D7CEDA" w14:textId="77777777" w:rsidR="00563D66" w:rsidRDefault="00563D66" w:rsidP="00563D6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hub USB min 2 porty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27861F" w14:textId="77777777" w:rsidR="00563D66" w:rsidRPr="00233DAD" w:rsidRDefault="00563D66" w:rsidP="00563D66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563D66" w14:paraId="0AB75AD4" w14:textId="77777777" w:rsidTr="00563D6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542D1" w14:textId="77777777" w:rsidR="00563D66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10326" w14:textId="77777777" w:rsidR="00563D66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Zgodność z systemami operacyjnymi i standardami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929D9F" w14:textId="77777777" w:rsidR="00563D66" w:rsidRDefault="00563D66" w:rsidP="00563D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Obsługa BIOS musi się odbywać za pomocą klawiatury i myszy, BIOS zgodny ze specyfikacją UEFI. Możliwość uruchamiania systemu operacyjnego z dysku twardego komputera lub innych, podłączonych do niego urządzeń zewnętrznych  włączenia/wyłączenia wbudowanego kontrolera LAN, ustawienia w trybie PXE, w trybie chmura oraz w trybie UEFI.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B5CE47" w14:textId="77777777" w:rsidR="00563D66" w:rsidRPr="00233DAD" w:rsidRDefault="00563D66" w:rsidP="00563D66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563D66" w14:paraId="5F4AAC7D" w14:textId="77777777" w:rsidTr="00563D6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24331C" w14:textId="77777777" w:rsidR="00563D66" w:rsidRDefault="00563D66" w:rsidP="00563D6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98694" w14:textId="77777777" w:rsidR="00563D66" w:rsidRDefault="00563D66" w:rsidP="00563D6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Bezpieczeństwo</w:t>
            </w:r>
          </w:p>
          <w:p w14:paraId="083C813C" w14:textId="77777777" w:rsidR="00563D66" w:rsidRDefault="00563D66" w:rsidP="00563D6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I diagnostyka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68762" w14:textId="3C61F031" w:rsidR="00563D66" w:rsidRDefault="00563D66" w:rsidP="00563D6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Certyfikat ISO9001 dla producenta sprzętu </w:t>
            </w:r>
          </w:p>
          <w:p w14:paraId="0AF487FF" w14:textId="6E8947C7" w:rsidR="00563D66" w:rsidRDefault="00563D66" w:rsidP="00563D6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Deklaracja zgodności CE </w:t>
            </w:r>
          </w:p>
          <w:p w14:paraId="6211FE37" w14:textId="77777777" w:rsidR="00563D66" w:rsidRPr="00F614ED" w:rsidRDefault="00563D66" w:rsidP="00563D6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F614E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Wymagany certyfikat lub wpis dotyczący oferowanego modelu komputera w internetowym katalogu </w:t>
            </w:r>
          </w:p>
          <w:p w14:paraId="5FF2AB52" w14:textId="51C56923" w:rsidR="00563D66" w:rsidRPr="0089589D" w:rsidRDefault="00563D66" w:rsidP="0089589D">
            <w:pPr>
              <w:ind w:left="7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14ED">
              <w:rPr>
                <w:rFonts w:ascii="Times New Roman" w:hAnsi="Times New Roman" w:cs="Times New Roman"/>
                <w:b/>
              </w:rPr>
              <w:t>http://www.eu-energystar.org</w:t>
            </w:r>
            <w:r w:rsidRPr="00F614E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lub </w:t>
            </w:r>
            <w:r w:rsidRPr="00F614ED">
              <w:rPr>
                <w:rFonts w:ascii="Times New Roman" w:hAnsi="Times New Roman" w:cs="Times New Roman"/>
                <w:b/>
              </w:rPr>
              <w:t>http://www.energystar.gov</w:t>
            </w:r>
            <w:r w:rsidRPr="00F614E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dopuszcza się wydruk ze strony internetowej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D54F29" w14:textId="2F0FABC1" w:rsidR="00563D66" w:rsidRPr="00233DAD" w:rsidRDefault="00563D66" w:rsidP="00563D66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563D66" w14:paraId="577E54C0" w14:textId="77777777" w:rsidTr="00563D6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C81405" w14:textId="77777777" w:rsidR="00563D66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4F122" w14:textId="77777777" w:rsidR="00563D66" w:rsidRDefault="00C402DC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Certyfikaty i standardy /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gwarancja i wsparcie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3A613" w14:textId="77777777" w:rsidR="00563D66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Minimum 5-letnia gwarancja producenta lub dostawcy świadczona na miejscu u klienta z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możliwością pozostawienia dysku twardego u Zamawiającego.</w:t>
            </w:r>
          </w:p>
          <w:p w14:paraId="5F572980" w14:textId="77777777" w:rsidR="00563D66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Czas reakcji serwisu - do końca następnego dnia roboczego.</w:t>
            </w:r>
          </w:p>
          <w:p w14:paraId="2DE0046B" w14:textId="23938957" w:rsidR="00563D66" w:rsidRDefault="00563D66" w:rsidP="00563D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Firma serwisująca musi posiadać ISO 9001:2000 na świadczenie usług serwisowych oraz posiadać autoryzacje producenta komputera 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7F8782" w14:textId="77777777" w:rsidR="00563D66" w:rsidRPr="00233DAD" w:rsidRDefault="00563D66" w:rsidP="00F760E4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</w:p>
        </w:tc>
      </w:tr>
      <w:tr w:rsidR="00563D66" w14:paraId="1423E9E0" w14:textId="77777777" w:rsidTr="00563D6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863161" w14:textId="77777777" w:rsidR="00563D66" w:rsidRDefault="00563D66" w:rsidP="00563D66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111BB" w14:textId="77777777" w:rsidR="00563D66" w:rsidRDefault="00563D66" w:rsidP="00563D66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System operacyjny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21550" w14:textId="44CCB667" w:rsidR="00563D66" w:rsidRDefault="00563D66" w:rsidP="000E440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Zainstalowany system operacyjny Windows 10 Professional. System musi być zapisany trwale w BIOS i umożliwiać instalację systemu operacyjnego na podstawie dołączonego nośnika bezpośrednio z wbudowanego napędu lub zdalnie bez potrzeby ręcznego wpisywania klucza licencyjnego. </w:t>
            </w:r>
            <w:r w:rsidR="0078455D"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 Oferowany system również podczas reinstalacji nie może wymagać aktywacji klucza licencyjnego za pośrednictwem telefonu lub internetu.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E88ADC" w14:textId="77777777" w:rsidR="00563D66" w:rsidRPr="00233DAD" w:rsidRDefault="00563D66" w:rsidP="00563D66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563D66" w14:paraId="7A8DCA51" w14:textId="77777777" w:rsidTr="00563D6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CFE295" w14:textId="77777777" w:rsidR="00563D66" w:rsidRDefault="00563D66" w:rsidP="00563D66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44E6A" w14:textId="77777777" w:rsidR="00563D66" w:rsidRDefault="00563D66" w:rsidP="00563D66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Opis wymagań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B0FBA5" w14:textId="77777777" w:rsidR="00563D66" w:rsidRDefault="00563D66" w:rsidP="00563D6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Dostęp do najnowszych sterowników i uaktualnień na stronie producenta zestawu realizowany poprzez podanie na dedykowanej stronie internetowej producenta numeru seryjnego lub modelu komputera – </w:t>
            </w:r>
            <w:r w:rsidRPr="00185067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>do oferty należy dołączyć link strony.</w:t>
            </w:r>
          </w:p>
          <w:p w14:paraId="3FB2B931" w14:textId="77777777" w:rsidR="00563D66" w:rsidRDefault="00563D66" w:rsidP="00563D6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</w:rPr>
              <w:t xml:space="preserve">Płyta główna zaprojektowana i wyprodukowana na zlecenie producenta komputera, dedykowana dla danego urządzenia, trwale naniesione na etapie produkcji na płycie głównej logo producenta komputera; wyposażona w min : min. </w:t>
            </w: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1 PCIe, min. 2 złącza na pamięć RAM, obsługa min. 32GB pamięci RAM, min. 2 złącza SATA 3.0</w:t>
            </w:r>
          </w:p>
          <w:p w14:paraId="46776BE2" w14:textId="39EF98CB" w:rsidR="00563D66" w:rsidRPr="00972114" w:rsidRDefault="00563D66" w:rsidP="00563D6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Wyposarzony w porty: Min. 5 x USB (w tym min. 2 porty USB 3.0, 1x HDMI lub DP, port sieciowy RJ-45, wyjście słuchawek. </w:t>
            </w:r>
            <w:r w:rsidRPr="00972114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 xml:space="preserve">Wymagana ilość i rozmieszczenie (na zewnątrz obudowy komputera) portów oraz złączy nie może być osiągnięta w wyniku stosowania konwerterów, przejściówek itp. </w:t>
            </w:r>
          </w:p>
          <w:p w14:paraId="6E72AA32" w14:textId="77777777" w:rsidR="00563D66" w:rsidRDefault="00563D66" w:rsidP="00563D6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Karta sieciowa 10/100/1000 Ethernet RJ 45, zintegrowana z płytą główną.</w:t>
            </w:r>
          </w:p>
          <w:p w14:paraId="3FF82BFC" w14:textId="77777777" w:rsidR="00563D66" w:rsidRDefault="00563D66" w:rsidP="00563D6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Klawiatura USB w układzie polski programisty trwale oznaczona logo producenta komputera</w:t>
            </w:r>
          </w:p>
          <w:p w14:paraId="2EBC4B13" w14:textId="77777777" w:rsidR="00563D66" w:rsidRDefault="00563D66" w:rsidP="00563D6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Mysz USB z dwoma klawiszami oraz rolką (scroll) min 800dpi trwale oznaczona logo producenta komputera</w:t>
            </w:r>
          </w:p>
          <w:p w14:paraId="0898DA4B" w14:textId="77777777" w:rsidR="00563D66" w:rsidRDefault="00563D66" w:rsidP="00563D6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Nagrywarka DVD+/-RW, wyklucza się napędy szczelinowe</w:t>
            </w:r>
          </w:p>
          <w:p w14:paraId="6AFB202C" w14:textId="77777777" w:rsidR="00563D66" w:rsidRDefault="00563D66" w:rsidP="00563D6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lastRenderedPageBreak/>
              <w:t>Karta WiFi 802.11 ac/b/g/n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0E2947" w14:textId="77777777" w:rsidR="00563D66" w:rsidRPr="00233DAD" w:rsidRDefault="00563D66" w:rsidP="00563D66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  <w:r w:rsidRPr="00233DAD">
              <w:rPr>
                <w:b/>
                <w:sz w:val="22"/>
                <w:szCs w:val="22"/>
              </w:rPr>
              <w:lastRenderedPageBreak/>
              <w:t xml:space="preserve"> Podać link do strony:</w:t>
            </w:r>
          </w:p>
          <w:p w14:paraId="1D5254D9" w14:textId="77777777" w:rsidR="00563D66" w:rsidRPr="00233DAD" w:rsidRDefault="00563D66" w:rsidP="00563D66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</w:p>
        </w:tc>
      </w:tr>
    </w:tbl>
    <w:p w14:paraId="5AB492FF" w14:textId="77777777" w:rsidR="00705C2A" w:rsidRDefault="00705C2A" w:rsidP="00705C2A">
      <w:pPr>
        <w:widowControl/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25258899" w14:textId="77777777" w:rsidR="00F760E4" w:rsidRDefault="00F760E4" w:rsidP="00705C2A">
      <w:pPr>
        <w:widowControl/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4A841388" w14:textId="55A48F97" w:rsidR="003621DD" w:rsidRDefault="003621DD" w:rsidP="00705C2A">
      <w:pPr>
        <w:widowControl/>
        <w:suppressAutoHyphens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VI</w:t>
      </w:r>
    </w:p>
    <w:p w14:paraId="47EE16EE" w14:textId="77777777" w:rsidR="003621DD" w:rsidRDefault="003621DD" w:rsidP="003621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Komputer typu Notebook – 4 szt.</w:t>
      </w:r>
    </w:p>
    <w:p w14:paraId="67787674" w14:textId="77777777" w:rsidR="003621DD" w:rsidRDefault="003621DD" w:rsidP="003621DD"/>
    <w:tbl>
      <w:tblPr>
        <w:tblpPr w:leftFromText="141" w:rightFromText="141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1702"/>
        <w:gridCol w:w="5040"/>
        <w:gridCol w:w="2352"/>
      </w:tblGrid>
      <w:tr w:rsidR="003621DD" w14:paraId="2D4B6E30" w14:textId="77777777" w:rsidTr="0066590E">
        <w:trPr>
          <w:trHeight w:val="400"/>
          <w:tblHeader/>
        </w:trPr>
        <w:tc>
          <w:tcPr>
            <w:tcW w:w="966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13653914" w14:textId="77777777" w:rsidR="003621DD" w:rsidRDefault="003621DD" w:rsidP="0066590E">
            <w:pPr>
              <w:pStyle w:val="TableHeading"/>
            </w:pPr>
            <w:r>
              <w:rPr>
                <w:color w:val="000000"/>
                <w:sz w:val="28"/>
                <w:szCs w:val="28"/>
              </w:rPr>
              <w:t>Zestaw Komputerowy</w:t>
            </w:r>
          </w:p>
        </w:tc>
      </w:tr>
      <w:tr w:rsidR="003621DD" w14:paraId="5A676961" w14:textId="77777777" w:rsidTr="0066590E">
        <w:trPr>
          <w:trHeight w:val="700"/>
          <w:tblHeader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41CEEA93" w14:textId="77777777" w:rsidR="003621DD" w:rsidRDefault="003621DD" w:rsidP="0066590E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3A09D9A7" w14:textId="77777777" w:rsidR="003621DD" w:rsidRDefault="003621DD" w:rsidP="0066590E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Element składowy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26EFA3C0" w14:textId="77777777" w:rsidR="003621DD" w:rsidRDefault="003621DD" w:rsidP="0066590E">
            <w:pPr>
              <w:pStyle w:val="TableHead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Wymagania minimalne, parametry techniczne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5269CC8C" w14:textId="77777777" w:rsidR="003621DD" w:rsidRDefault="003621DD" w:rsidP="0066590E">
            <w:pPr>
              <w:pStyle w:val="TableHead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Parametr oferowany</w:t>
            </w:r>
          </w:p>
          <w:p w14:paraId="3FD901DB" w14:textId="7E0FA302" w:rsidR="003621DD" w:rsidRPr="00DD1D06" w:rsidRDefault="003621DD" w:rsidP="0066590E">
            <w:pPr>
              <w:pStyle w:val="TableHeading"/>
              <w:rPr>
                <w:sz w:val="22"/>
                <w:szCs w:val="22"/>
              </w:rPr>
            </w:pPr>
            <w:r w:rsidRPr="00DD1D06">
              <w:rPr>
                <w:sz w:val="22"/>
                <w:szCs w:val="22"/>
              </w:rPr>
              <w:t>(Wymagany wpis pkt. 1,</w:t>
            </w:r>
            <w:r w:rsidR="00B038A1">
              <w:rPr>
                <w:sz w:val="22"/>
                <w:szCs w:val="22"/>
              </w:rPr>
              <w:t>3,</w:t>
            </w:r>
            <w:r w:rsidRPr="00DD1D06">
              <w:rPr>
                <w:sz w:val="22"/>
                <w:szCs w:val="22"/>
              </w:rPr>
              <w:t>4,</w:t>
            </w:r>
            <w:r w:rsidR="00B038A1">
              <w:rPr>
                <w:sz w:val="22"/>
                <w:szCs w:val="22"/>
              </w:rPr>
              <w:t>7</w:t>
            </w:r>
            <w:r w:rsidRPr="00DD1D0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11</w:t>
            </w:r>
            <w:r w:rsidRPr="00DD1D06">
              <w:rPr>
                <w:sz w:val="22"/>
                <w:szCs w:val="22"/>
              </w:rPr>
              <w:t xml:space="preserve">,16) </w:t>
            </w:r>
          </w:p>
          <w:p w14:paraId="03291716" w14:textId="77777777" w:rsidR="003621DD" w:rsidRDefault="003621DD" w:rsidP="0066590E">
            <w:pPr>
              <w:pStyle w:val="TableHeading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621DD" w14:paraId="2EBC91C7" w14:textId="77777777" w:rsidTr="0066590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428588" w14:textId="77777777" w:rsidR="003621DD" w:rsidRDefault="003621DD" w:rsidP="0066590E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099457" w14:textId="77777777" w:rsidR="003621DD" w:rsidRDefault="003621DD" w:rsidP="0066590E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Typ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C9098" w14:textId="77777777" w:rsidR="003621DD" w:rsidRPr="00FC46CC" w:rsidRDefault="003621DD" w:rsidP="0066590E">
            <w:pPr>
              <w:rPr>
                <w:rFonts w:ascii="Times New Roman" w:hAnsi="Times New Roman" w:cs="Times New Roman"/>
                <w:szCs w:val="22"/>
              </w:rPr>
            </w:pPr>
            <w:r w:rsidRPr="00FC46CC">
              <w:rPr>
                <w:rFonts w:ascii="Times New Roman" w:hAnsi="Times New Roman" w:cs="Times New Roman"/>
                <w:bCs/>
                <w:color w:val="000000"/>
              </w:rPr>
              <w:t>Komputer typu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Notebook</w:t>
            </w:r>
            <w:r w:rsidRPr="00FC46CC">
              <w:rPr>
                <w:rFonts w:ascii="Times New Roman" w:hAnsi="Times New Roman" w:cs="Times New Roman"/>
                <w:bCs/>
                <w:color w:val="000000"/>
              </w:rPr>
              <w:t xml:space="preserve">. W ofercie wymagane jest podanie modelu producenta </w:t>
            </w:r>
            <w:r>
              <w:rPr>
                <w:rFonts w:ascii="Times New Roman" w:hAnsi="Times New Roman" w:cs="Times New Roman"/>
                <w:bCs/>
                <w:color w:val="000000"/>
              </w:rPr>
              <w:t>komputera i monitora</w:t>
            </w:r>
            <w:r w:rsidRPr="00FC46CC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FC46CC">
              <w:rPr>
                <w:rFonts w:ascii="Times New Roman" w:hAnsi="Times New Roman" w:cs="Times New Roman"/>
                <w:szCs w:val="22"/>
              </w:rPr>
              <w:t xml:space="preserve"> W ofercie należy podać nazwę producenta, typ, model, oraz numer katalogowy oferowanego sprzętu umożliwiający jednoznaczną identyfikację oferowanej konfiguracji w oparciu o materiały i systemy</w:t>
            </w:r>
            <w:r>
              <w:rPr>
                <w:rFonts w:ascii="Times New Roman" w:hAnsi="Times New Roman" w:cs="Times New Roman"/>
                <w:szCs w:val="22"/>
              </w:rPr>
              <w:t xml:space="preserve"> dostępne na stronie producenta.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93D988" w14:textId="77777777" w:rsidR="003621DD" w:rsidRPr="00F760E4" w:rsidRDefault="003621DD" w:rsidP="0066590E">
            <w:pPr>
              <w:pStyle w:val="TableHeading"/>
              <w:snapToGrid w:val="0"/>
              <w:rPr>
                <w:sz w:val="22"/>
                <w:szCs w:val="22"/>
              </w:rPr>
            </w:pPr>
            <w:r w:rsidRPr="00F760E4">
              <w:rPr>
                <w:sz w:val="22"/>
                <w:szCs w:val="22"/>
              </w:rPr>
              <w:t>Nazwa producenta:</w:t>
            </w:r>
          </w:p>
          <w:p w14:paraId="270D06BB" w14:textId="77777777" w:rsidR="003621DD" w:rsidRPr="00F760E4" w:rsidRDefault="003621DD" w:rsidP="0066590E">
            <w:pPr>
              <w:pStyle w:val="TableHeading"/>
              <w:snapToGrid w:val="0"/>
              <w:rPr>
                <w:sz w:val="22"/>
                <w:szCs w:val="22"/>
              </w:rPr>
            </w:pPr>
            <w:r w:rsidRPr="00F760E4">
              <w:rPr>
                <w:sz w:val="22"/>
                <w:szCs w:val="22"/>
              </w:rPr>
              <w:t>…</w:t>
            </w:r>
          </w:p>
          <w:p w14:paraId="39C802FC" w14:textId="77777777" w:rsidR="003621DD" w:rsidRPr="00F760E4" w:rsidRDefault="003621DD" w:rsidP="0066590E">
            <w:pPr>
              <w:pStyle w:val="TableHeading"/>
              <w:snapToGrid w:val="0"/>
              <w:rPr>
                <w:sz w:val="22"/>
                <w:szCs w:val="22"/>
              </w:rPr>
            </w:pPr>
            <w:r w:rsidRPr="00F760E4">
              <w:rPr>
                <w:sz w:val="22"/>
                <w:szCs w:val="22"/>
              </w:rPr>
              <w:t>Typ:</w:t>
            </w:r>
          </w:p>
          <w:p w14:paraId="49274939" w14:textId="77777777" w:rsidR="003621DD" w:rsidRPr="00F760E4" w:rsidRDefault="003621DD" w:rsidP="0066590E">
            <w:pPr>
              <w:pStyle w:val="TableHeading"/>
              <w:snapToGrid w:val="0"/>
              <w:rPr>
                <w:sz w:val="22"/>
                <w:szCs w:val="22"/>
              </w:rPr>
            </w:pPr>
            <w:r w:rsidRPr="00F760E4">
              <w:rPr>
                <w:sz w:val="22"/>
                <w:szCs w:val="22"/>
              </w:rPr>
              <w:t>…</w:t>
            </w:r>
          </w:p>
          <w:p w14:paraId="0330FB15" w14:textId="77777777" w:rsidR="003621DD" w:rsidRPr="00F760E4" w:rsidRDefault="003621DD" w:rsidP="0066590E">
            <w:pPr>
              <w:pStyle w:val="TableHeading"/>
              <w:snapToGrid w:val="0"/>
              <w:rPr>
                <w:sz w:val="22"/>
                <w:szCs w:val="22"/>
              </w:rPr>
            </w:pPr>
            <w:r w:rsidRPr="00F760E4">
              <w:rPr>
                <w:sz w:val="22"/>
                <w:szCs w:val="22"/>
              </w:rPr>
              <w:t>Model</w:t>
            </w:r>
          </w:p>
          <w:p w14:paraId="091D1346" w14:textId="36E92FBC" w:rsidR="003621DD" w:rsidRPr="00F760E4" w:rsidRDefault="003621DD" w:rsidP="0066590E">
            <w:pPr>
              <w:pStyle w:val="TableHeading"/>
              <w:snapToGrid w:val="0"/>
              <w:rPr>
                <w:sz w:val="22"/>
                <w:szCs w:val="22"/>
              </w:rPr>
            </w:pPr>
            <w:r w:rsidRPr="00F760E4">
              <w:rPr>
                <w:sz w:val="22"/>
                <w:szCs w:val="22"/>
              </w:rPr>
              <w:t>…</w:t>
            </w:r>
          </w:p>
          <w:p w14:paraId="2AD9085B" w14:textId="72286784" w:rsidR="00F760E4" w:rsidRPr="00F760E4" w:rsidRDefault="00F760E4" w:rsidP="0066590E">
            <w:pPr>
              <w:pStyle w:val="TableHeading"/>
              <w:snapToGrid w:val="0"/>
              <w:rPr>
                <w:sz w:val="22"/>
                <w:szCs w:val="22"/>
              </w:rPr>
            </w:pPr>
            <w:r w:rsidRPr="00F760E4">
              <w:rPr>
                <w:sz w:val="22"/>
                <w:szCs w:val="22"/>
              </w:rPr>
              <w:t>Rok produkcji:</w:t>
            </w:r>
          </w:p>
          <w:p w14:paraId="131830B0" w14:textId="41E9395A" w:rsidR="00F760E4" w:rsidRPr="00F760E4" w:rsidRDefault="00F760E4" w:rsidP="0066590E">
            <w:pPr>
              <w:pStyle w:val="TableHeading"/>
              <w:snapToGrid w:val="0"/>
              <w:rPr>
                <w:sz w:val="22"/>
                <w:szCs w:val="22"/>
              </w:rPr>
            </w:pPr>
            <w:r w:rsidRPr="00F760E4">
              <w:rPr>
                <w:sz w:val="22"/>
                <w:szCs w:val="22"/>
              </w:rPr>
              <w:t>………..</w:t>
            </w:r>
          </w:p>
          <w:p w14:paraId="3B791237" w14:textId="77777777" w:rsidR="003621DD" w:rsidRPr="00F760E4" w:rsidRDefault="003621DD" w:rsidP="0066590E">
            <w:pPr>
              <w:pStyle w:val="TableHeading"/>
              <w:snapToGrid w:val="0"/>
              <w:rPr>
                <w:sz w:val="22"/>
                <w:szCs w:val="22"/>
              </w:rPr>
            </w:pPr>
          </w:p>
        </w:tc>
      </w:tr>
      <w:tr w:rsidR="003621DD" w14:paraId="268AF551" w14:textId="77777777" w:rsidTr="0066590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146A1" w14:textId="77777777" w:rsidR="003621DD" w:rsidRDefault="003621DD" w:rsidP="0066590E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6F3EF7" w14:textId="77777777" w:rsidR="003621DD" w:rsidRDefault="003621DD" w:rsidP="0066590E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Zastosowanie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F7794" w14:textId="77777777" w:rsidR="003621DD" w:rsidRDefault="003621DD" w:rsidP="006659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Komputer będzie wykorzystywany dla potrzeb aplikacji szpitalnych HIS/RIS zamawiającego, aplikacji biurowych, aplikacji edukacyjnych, aplikacji obliczeniowych, dostępu do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internetu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oraz poczty elektronicznej, jako lokalna baza danych, stacja programistyczna. 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42B272F" w14:textId="77777777" w:rsidR="003621DD" w:rsidRPr="00F760E4" w:rsidRDefault="003621DD" w:rsidP="0066590E">
            <w:pPr>
              <w:pStyle w:val="TableHeading"/>
              <w:snapToGrid w:val="0"/>
              <w:rPr>
                <w:sz w:val="22"/>
                <w:szCs w:val="22"/>
              </w:rPr>
            </w:pPr>
          </w:p>
        </w:tc>
      </w:tr>
      <w:tr w:rsidR="003621DD" w14:paraId="0106C0DB" w14:textId="77777777" w:rsidTr="0066590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1E397" w14:textId="77777777" w:rsidR="003621DD" w:rsidRDefault="003621DD" w:rsidP="0066590E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4F66A" w14:textId="77777777" w:rsidR="003621DD" w:rsidRPr="00DA7F90" w:rsidRDefault="003621DD" w:rsidP="0066590E">
            <w:pPr>
              <w:pStyle w:val="TableContents"/>
              <w:rPr>
                <w:b/>
              </w:rPr>
            </w:pPr>
            <w:r w:rsidRPr="00DA7F90">
              <w:rPr>
                <w:b/>
              </w:rPr>
              <w:t>Producent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E2330" w14:textId="77777777" w:rsidR="003621DD" w:rsidRPr="00DA7F90" w:rsidRDefault="003621DD" w:rsidP="0066590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7F90">
              <w:rPr>
                <w:rFonts w:ascii="Times New Roman" w:hAnsi="Times New Roman" w:cs="Times New Roman"/>
                <w:b/>
                <w:bCs/>
              </w:rPr>
              <w:t>Dopuszczany jest sprzęt producentów: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A7F90">
              <w:rPr>
                <w:rFonts w:ascii="Times New Roman" w:hAnsi="Times New Roman" w:cs="Times New Roman"/>
                <w:b/>
                <w:bCs/>
              </w:rPr>
              <w:t>Dell, Fujitsu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DA7F90">
              <w:rPr>
                <w:rFonts w:ascii="Times New Roman" w:hAnsi="Times New Roman" w:cs="Times New Roman"/>
                <w:b/>
                <w:bCs/>
              </w:rPr>
              <w:t>Lenovo.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B90A20" w14:textId="77777777" w:rsidR="003621DD" w:rsidRPr="00F760E4" w:rsidRDefault="00F760E4" w:rsidP="0066590E">
            <w:pPr>
              <w:pStyle w:val="TableHeading"/>
              <w:snapToGrid w:val="0"/>
              <w:rPr>
                <w:sz w:val="22"/>
                <w:szCs w:val="22"/>
              </w:rPr>
            </w:pPr>
            <w:r w:rsidRPr="00F760E4">
              <w:rPr>
                <w:sz w:val="22"/>
                <w:szCs w:val="22"/>
              </w:rPr>
              <w:t>Link do ogólnej specyfikacji modelu:</w:t>
            </w:r>
          </w:p>
          <w:p w14:paraId="3C78CABE" w14:textId="04FACDD1" w:rsidR="00F760E4" w:rsidRPr="00F760E4" w:rsidRDefault="00F760E4" w:rsidP="0066590E">
            <w:pPr>
              <w:pStyle w:val="TableHeading"/>
              <w:snapToGrid w:val="0"/>
              <w:rPr>
                <w:sz w:val="22"/>
                <w:szCs w:val="22"/>
              </w:rPr>
            </w:pPr>
            <w:r w:rsidRPr="00F760E4">
              <w:rPr>
                <w:sz w:val="22"/>
                <w:szCs w:val="22"/>
              </w:rPr>
              <w:t>……………..</w:t>
            </w:r>
          </w:p>
        </w:tc>
      </w:tr>
      <w:tr w:rsidR="003621DD" w14:paraId="4D259FAF" w14:textId="77777777" w:rsidTr="0066590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13F43" w14:textId="77777777" w:rsidR="003621DD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84E5E7" w14:textId="77777777" w:rsidR="003621DD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Procesor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497FA" w14:textId="77777777" w:rsidR="003621DD" w:rsidRDefault="003621DD" w:rsidP="006659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Procesor wielordzeniowy </w:t>
            </w:r>
            <w:r w:rsidRPr="00B52396">
              <w:rPr>
                <w:rFonts w:ascii="Times New Roman" w:hAnsi="Times New Roman" w:cs="Times New Roman"/>
                <w:b/>
                <w:bCs/>
                <w:color w:val="000000"/>
              </w:rPr>
              <w:t>i5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lub </w:t>
            </w:r>
            <w:r w:rsidRPr="00B52396">
              <w:rPr>
                <w:rFonts w:ascii="Times New Roman" w:hAnsi="Times New Roman" w:cs="Times New Roman"/>
                <w:b/>
                <w:bCs/>
                <w:color w:val="000000"/>
              </w:rPr>
              <w:t>i7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osiągający w teście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PassMark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CPU Mark wynik </w:t>
            </w:r>
            <w:r w:rsidRPr="00CE1B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min.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4600</w:t>
            </w:r>
            <w:r w:rsidRPr="00CE1B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punktów (załączyć do oferty wydruk ze strony nie starszy niż 01/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  <w:r w:rsidRPr="00CE1B6E">
              <w:rPr>
                <w:rFonts w:ascii="Times New Roman" w:hAnsi="Times New Roman" w:cs="Times New Roman"/>
                <w:b/>
                <w:bCs/>
                <w:color w:val="000000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CE1B6E">
              <w:rPr>
                <w:rFonts w:ascii="Times New Roman" w:hAnsi="Times New Roman" w:cs="Times New Roman"/>
                <w:b/>
                <w:bCs/>
                <w:color w:val="000000"/>
              </w:rPr>
              <w:t>r.)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2FFAAE" w14:textId="77777777" w:rsidR="003621DD" w:rsidRDefault="003621DD" w:rsidP="0066590E">
            <w:pPr>
              <w:pStyle w:val="TableHeading"/>
              <w:snapToGrid w:val="0"/>
              <w:rPr>
                <w:sz w:val="22"/>
                <w:szCs w:val="22"/>
              </w:rPr>
            </w:pPr>
            <w:r w:rsidRPr="00F760E4">
              <w:rPr>
                <w:sz w:val="22"/>
                <w:szCs w:val="22"/>
              </w:rPr>
              <w:t>Dokładny model:</w:t>
            </w:r>
          </w:p>
          <w:p w14:paraId="31B183E8" w14:textId="77777777" w:rsidR="00F760E4" w:rsidRDefault="00F760E4" w:rsidP="0066590E">
            <w:pPr>
              <w:pStyle w:val="TableHeading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……………….</w:t>
            </w:r>
          </w:p>
          <w:p w14:paraId="11F7091F" w14:textId="14B89401" w:rsidR="00F760E4" w:rsidRPr="00F760E4" w:rsidRDefault="00F760E4" w:rsidP="0066590E">
            <w:pPr>
              <w:pStyle w:val="TableHeading"/>
              <w:snapToGrid w:val="0"/>
              <w:rPr>
                <w:sz w:val="22"/>
                <w:szCs w:val="22"/>
              </w:rPr>
            </w:pPr>
          </w:p>
        </w:tc>
      </w:tr>
      <w:tr w:rsidR="003621DD" w14:paraId="76DE949E" w14:textId="77777777" w:rsidTr="0066590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BE9F8" w14:textId="77777777" w:rsidR="003621DD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BB06D" w14:textId="77777777" w:rsidR="003621DD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Pamięć operacyjna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C1D90" w14:textId="77777777" w:rsidR="003621DD" w:rsidRDefault="003621DD" w:rsidP="006659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4D12">
              <w:rPr>
                <w:rFonts w:ascii="Times New Roman" w:hAnsi="Times New Roman" w:cs="Times New Roman"/>
                <w:bCs/>
                <w:color w:val="000000"/>
              </w:rPr>
              <w:t>min. 16GB możliwość rozbudowy do min 32GB, jeden slot wolny</w:t>
            </w:r>
            <w:r w:rsidRPr="00FF049D">
              <w:rPr>
                <w:rFonts w:ascii="Times New Roman" w:hAnsi="Times New Roman" w:cs="Times New Roman"/>
                <w:b/>
                <w:bCs/>
              </w:rPr>
              <w:t>, zgodne z specyfikacją znajdującą się na stronie producenta (wymagany link)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F70098" w14:textId="0812B73E" w:rsidR="003621DD" w:rsidRPr="00F760E4" w:rsidRDefault="003621DD" w:rsidP="0066590E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</w:p>
        </w:tc>
      </w:tr>
      <w:tr w:rsidR="003621DD" w14:paraId="3CA6712A" w14:textId="77777777" w:rsidTr="0066590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F86397" w14:textId="77777777" w:rsidR="003621DD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116ACC" w14:textId="77777777" w:rsidR="003621DD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Parametry pamięci masowej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B173B" w14:textId="77777777" w:rsidR="003621DD" w:rsidRDefault="003621DD" w:rsidP="006659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SSD: M.2 PCIe NVMe min. 200 GB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F72DD8" w14:textId="77777777" w:rsidR="003621DD" w:rsidRPr="00F760E4" w:rsidRDefault="003621DD" w:rsidP="0066590E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3621DD" w14:paraId="1E6C66B3" w14:textId="77777777" w:rsidTr="0066590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02CDA" w14:textId="77777777" w:rsidR="003621DD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D583CF" w14:textId="77777777" w:rsidR="003621DD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Grafika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2E6329" w14:textId="77777777" w:rsidR="003621DD" w:rsidRDefault="003621DD" w:rsidP="006659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Grafika powinna umożliwiać pracę ze wsparciem DirectX 12,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OpenGL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4.4</w:t>
            </w:r>
          </w:p>
          <w:p w14:paraId="69000B4F" w14:textId="77777777" w:rsidR="003621DD" w:rsidRDefault="003621DD" w:rsidP="006659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Oferowana karta graficzna musi osiągać w teście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PassMark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Performance Test co najmniej wynik 900 punktów w G3D Rating, wynik dostępny na stronie: </w:t>
            </w:r>
            <w:r w:rsidRPr="001B681B">
              <w:rPr>
                <w:rFonts w:ascii="Times New Roman" w:hAnsi="Times New Roman" w:cs="Times New Roman"/>
                <w:b/>
              </w:rPr>
              <w:t>http://www.videocardbenchmark.net/gpu_list.php</w:t>
            </w:r>
            <w:r w:rsidRPr="001B681B">
              <w:rPr>
                <w:rStyle w:val="Hipercze"/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B681B">
              <w:rPr>
                <w:rFonts w:ascii="Times New Roman" w:hAnsi="Times New Roman" w:cs="Times New Roman"/>
                <w:b/>
                <w:bCs/>
                <w:color w:val="000000"/>
              </w:rPr>
              <w:t>(załączyć do oferty wydruk ze strony nie starszy niż 01/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  <w:r w:rsidRPr="001B681B">
              <w:rPr>
                <w:rFonts w:ascii="Times New Roman" w:hAnsi="Times New Roman" w:cs="Times New Roman"/>
                <w:b/>
                <w:bCs/>
                <w:color w:val="000000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1B681B">
              <w:rPr>
                <w:rFonts w:ascii="Times New Roman" w:hAnsi="Times New Roman" w:cs="Times New Roman"/>
                <w:b/>
                <w:bCs/>
                <w:color w:val="000000"/>
              </w:rPr>
              <w:t>r.)</w:t>
            </w:r>
          </w:p>
          <w:p w14:paraId="469ECFE5" w14:textId="1D5F3850" w:rsidR="0089589D" w:rsidRDefault="0089589D" w:rsidP="006659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9A6047" w14:textId="4FB4D64F" w:rsidR="003621DD" w:rsidRPr="00F760E4" w:rsidRDefault="00F760E4" w:rsidP="0066590E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  <w:r w:rsidRPr="00F760E4">
              <w:rPr>
                <w:b/>
                <w:sz w:val="22"/>
                <w:szCs w:val="22"/>
              </w:rPr>
              <w:t>Podać stronę dokumentacji:……………</w:t>
            </w:r>
          </w:p>
        </w:tc>
      </w:tr>
      <w:tr w:rsidR="003621DD" w14:paraId="1AE33BAA" w14:textId="77777777" w:rsidTr="0066590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ACB1E0" w14:textId="77777777" w:rsidR="003621DD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8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0B7D6" w14:textId="77777777" w:rsidR="003621DD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Wyposażenie multimedialne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9884C" w14:textId="77777777" w:rsidR="003621DD" w:rsidRDefault="003621DD" w:rsidP="006659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Karta dźwiękowa zintegrowana z płytą główną, zgodna z High Definition, 24-bitowa konwersja sygnału cyfrowego na analogowy i analogowego na cyfrowy. Wyjście liniowe.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EB99A" w14:textId="77777777" w:rsidR="003621DD" w:rsidRPr="00F760E4" w:rsidRDefault="003621DD" w:rsidP="0066590E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3621DD" w14:paraId="359AF128" w14:textId="77777777" w:rsidTr="0066590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49FC2" w14:textId="77777777" w:rsidR="003621DD" w:rsidRPr="00F760E4" w:rsidRDefault="003621DD" w:rsidP="0066590E">
            <w:pPr>
              <w:ind w:left="360" w:hanging="36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760E4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19565" w14:textId="77777777" w:rsidR="003621DD" w:rsidRPr="00F760E4" w:rsidRDefault="003621DD" w:rsidP="0066590E">
            <w:pPr>
              <w:ind w:left="360" w:hanging="360"/>
              <w:jc w:val="both"/>
              <w:rPr>
                <w:rFonts w:ascii="Times New Roman" w:hAnsi="Times New Roman" w:cs="Times New Roman"/>
                <w:bCs/>
              </w:rPr>
            </w:pPr>
            <w:r w:rsidRPr="00F760E4">
              <w:rPr>
                <w:rFonts w:ascii="Times New Roman" w:hAnsi="Times New Roman" w:cs="Times New Roman"/>
                <w:bCs/>
                <w:color w:val="000000"/>
              </w:rPr>
              <w:t>Obudowa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CF4D9" w14:textId="77777777" w:rsidR="003621DD" w:rsidRPr="00F760E4" w:rsidRDefault="003621DD" w:rsidP="0066590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760E4">
              <w:rPr>
                <w:rFonts w:ascii="Times New Roman" w:hAnsi="Times New Roman" w:cs="Times New Roman"/>
                <w:b/>
                <w:color w:val="000000"/>
              </w:rPr>
              <w:t xml:space="preserve">Wymagany certyfikat  odporności </w:t>
            </w:r>
          </w:p>
          <w:p w14:paraId="24F9E24E" w14:textId="77777777" w:rsidR="003621DD" w:rsidRPr="00A24487" w:rsidRDefault="003621DD" w:rsidP="0066590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760E4">
              <w:rPr>
                <w:rFonts w:ascii="Times New Roman" w:hAnsi="Times New Roman" w:cs="Times New Roman"/>
                <w:b/>
                <w:color w:val="000000"/>
              </w:rPr>
              <w:t xml:space="preserve">MIL-STD-810 - </w:t>
            </w:r>
            <w:r w:rsidRPr="00F760E4">
              <w:rPr>
                <w:rFonts w:ascii="Times New Roman" w:hAnsi="Times New Roman" w:cs="Times New Roman"/>
                <w:b/>
                <w:bCs/>
                <w:color w:val="000000"/>
              </w:rPr>
              <w:t>dokumenty potwierdzające załączyć do oferty.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6B8A07" w14:textId="77777777" w:rsidR="003621DD" w:rsidRPr="00F760E4" w:rsidRDefault="003621DD" w:rsidP="0066590E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3621DD" w14:paraId="67DC2F66" w14:textId="77777777" w:rsidTr="0066590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2515E" w14:textId="77777777" w:rsidR="003621DD" w:rsidRDefault="003621DD" w:rsidP="006659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9841B8" w14:textId="77777777" w:rsidR="003621DD" w:rsidRDefault="003621DD" w:rsidP="006659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Ekran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1DD6A9" w14:textId="77777777" w:rsidR="003621DD" w:rsidRPr="00E704A5" w:rsidRDefault="003621DD" w:rsidP="006659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E704A5">
              <w:rPr>
                <w:rFonts w:ascii="Times New Roman" w:hAnsi="Times New Roman" w:cs="Times New Roman"/>
                <w:color w:val="000000"/>
              </w:rPr>
              <w:t xml:space="preserve">Rozmiar ekranu: 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E704A5">
              <w:rPr>
                <w:rFonts w:ascii="Times New Roman" w:hAnsi="Times New Roman" w:cs="Times New Roman"/>
                <w:color w:val="000000"/>
              </w:rPr>
              <w:t>''</w:t>
            </w:r>
          </w:p>
          <w:p w14:paraId="2AC0C852" w14:textId="77777777" w:rsidR="003621DD" w:rsidRPr="00DF1392" w:rsidRDefault="003621DD" w:rsidP="006659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 w:rsidRPr="00497A48">
              <w:rPr>
                <w:rFonts w:ascii="Times New Roman" w:hAnsi="Times New Roman" w:cs="Times New Roman"/>
                <w:color w:val="000000"/>
              </w:rPr>
              <w:t xml:space="preserve">Obsługiwane rozdzielczości: </w:t>
            </w:r>
          </w:p>
          <w:p w14:paraId="40D1AABD" w14:textId="77777777" w:rsidR="003621DD" w:rsidRPr="00497A48" w:rsidRDefault="003621DD" w:rsidP="006659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 w:rsidRPr="00497A48">
              <w:rPr>
                <w:rFonts w:ascii="Times New Roman" w:hAnsi="Times New Roman" w:cs="Times New Roman"/>
                <w:bCs/>
                <w:color w:val="000000"/>
              </w:rPr>
              <w:t>1920 x 1080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497A48">
              <w:rPr>
                <w:rFonts w:ascii="Times New Roman" w:hAnsi="Times New Roman" w:cs="Times New Roman"/>
                <w:bCs/>
              </w:rPr>
              <w:t>1366 x 768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468FE0F0" w14:textId="77777777" w:rsidR="003621DD" w:rsidRDefault="003621DD" w:rsidP="006659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8E7F23">
              <w:rPr>
                <w:rFonts w:ascii="Times New Roman" w:hAnsi="Times New Roman" w:cs="Times New Roman"/>
                <w:bCs/>
                <w:color w:val="000000"/>
              </w:rPr>
              <w:t xml:space="preserve">Matryca matowa, IPS, </w:t>
            </w:r>
            <w:r>
              <w:rPr>
                <w:rFonts w:ascii="Times New Roman" w:hAnsi="Times New Roman" w:cs="Times New Roman"/>
                <w:color w:val="000000"/>
              </w:rPr>
              <w:t>Rodzaj podświetlenia: LED</w:t>
            </w:r>
          </w:p>
          <w:p w14:paraId="18B52D95" w14:textId="77777777" w:rsidR="003621DD" w:rsidRDefault="003621DD" w:rsidP="0066590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A27129" w14:textId="77777777" w:rsidR="003621DD" w:rsidRPr="00F760E4" w:rsidRDefault="003621DD" w:rsidP="0066590E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21DD" w14:paraId="57359B59" w14:textId="77777777" w:rsidTr="0066590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33F7D" w14:textId="77777777" w:rsidR="003621DD" w:rsidRDefault="003621DD" w:rsidP="006659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7534F" w14:textId="77777777" w:rsidR="003621DD" w:rsidRDefault="003621DD" w:rsidP="006659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Bateria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C3E0AE" w14:textId="77777777" w:rsidR="003621DD" w:rsidRDefault="003621DD" w:rsidP="006659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Praca na jednym ładowaniu min. 6 godz.</w:t>
            </w:r>
          </w:p>
          <w:p w14:paraId="3F8F4B07" w14:textId="77777777" w:rsidR="003621DD" w:rsidRPr="001D33B4" w:rsidRDefault="003621DD" w:rsidP="006659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- </w:t>
            </w:r>
            <w:r w:rsidRPr="00972114">
              <w:rPr>
                <w:rFonts w:ascii="Times New Roman" w:hAnsi="Times New Roman" w:cs="Times New Roman"/>
                <w:b/>
                <w:bCs/>
                <w:color w:val="000000"/>
              </w:rPr>
              <w:t>dokumenty potwierdzające załączyć do oferty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(Powołujące się na wyniki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MobileMark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2014)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3E20E2" w14:textId="77777777" w:rsidR="003621DD" w:rsidRPr="00F760E4" w:rsidRDefault="003621DD" w:rsidP="0066590E">
            <w:pPr>
              <w:pStyle w:val="TableContents"/>
              <w:snapToGrid w:val="0"/>
              <w:jc w:val="center"/>
              <w:rPr>
                <w:b/>
                <w:sz w:val="22"/>
                <w:szCs w:val="22"/>
              </w:rPr>
            </w:pPr>
            <w:r w:rsidRPr="00F760E4">
              <w:rPr>
                <w:b/>
                <w:sz w:val="22"/>
                <w:szCs w:val="22"/>
              </w:rPr>
              <w:t>Konfiguracja i pojemność baterii:</w:t>
            </w:r>
          </w:p>
          <w:p w14:paraId="25807A09" w14:textId="77777777" w:rsidR="003621DD" w:rsidRPr="00F760E4" w:rsidRDefault="003621DD" w:rsidP="0066590E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  <w:p w14:paraId="4CD66F87" w14:textId="77777777" w:rsidR="003621DD" w:rsidRPr="00F760E4" w:rsidRDefault="003621DD" w:rsidP="0066590E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  <w:p w14:paraId="59817A17" w14:textId="77777777" w:rsidR="003621DD" w:rsidRPr="00F760E4" w:rsidRDefault="003621DD" w:rsidP="0066590E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21DD" w14:paraId="72FA32D9" w14:textId="77777777" w:rsidTr="0066590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57AC0" w14:textId="77777777" w:rsidR="003621DD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2F44A" w14:textId="77777777" w:rsidR="003621DD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Zgodność z systemami operacyjnymi i standardami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B27AE0" w14:textId="77777777" w:rsidR="003621DD" w:rsidRDefault="003621DD" w:rsidP="006659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Obsługa BIOS musi się odbywać za pomocą klawiatury , BIOS zgodny ze specyfikacją UEFI. Możliwość, bez uruchamiania systemu operacyjnego z dysku twardego komputera lub innych, podłączonych do niego urządzeń zewnętrznych  włączenia/wyłączenia wbudowanego kontrolera LAN, ustawienia w trybie PXE, w trybie chmura oraz w trybie UEFI.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209B7E" w14:textId="77777777" w:rsidR="003621DD" w:rsidRPr="00F760E4" w:rsidRDefault="003621DD" w:rsidP="0066590E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3621DD" w14:paraId="29DAF5C0" w14:textId="77777777" w:rsidTr="0066590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D9543" w14:textId="77777777" w:rsidR="003621DD" w:rsidRDefault="003621DD" w:rsidP="006659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3EA82" w14:textId="77777777" w:rsidR="003621DD" w:rsidRDefault="003621DD" w:rsidP="006659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Bezpieczeństwo</w:t>
            </w:r>
          </w:p>
          <w:p w14:paraId="73D8356C" w14:textId="77777777" w:rsidR="003621DD" w:rsidRDefault="003621DD" w:rsidP="0066590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I diagnostyka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652EA" w14:textId="3019720F" w:rsidR="003621DD" w:rsidRDefault="003621DD" w:rsidP="0066590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Certyfikat ISO 9001 dla producenta sprzętu </w:t>
            </w:r>
          </w:p>
          <w:p w14:paraId="6427BD63" w14:textId="72C5460D" w:rsidR="003621DD" w:rsidRDefault="003621DD" w:rsidP="0066590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Deklaracja zgodności CE </w:t>
            </w:r>
          </w:p>
          <w:p w14:paraId="63996BC2" w14:textId="77777777" w:rsidR="003621DD" w:rsidRPr="00F614ED" w:rsidRDefault="003621DD" w:rsidP="0066590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F614E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Wymagany certyfikat lub wpis dotyczący oferowanego modelu komputera w internetowym katalogu </w:t>
            </w:r>
          </w:p>
          <w:p w14:paraId="0FC7E7CB" w14:textId="77777777" w:rsidR="003621DD" w:rsidRDefault="003621DD" w:rsidP="0066590E">
            <w:pPr>
              <w:ind w:left="7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14ED">
              <w:rPr>
                <w:rFonts w:ascii="Times New Roman" w:hAnsi="Times New Roman" w:cs="Times New Roman"/>
                <w:b/>
              </w:rPr>
              <w:t>http://www.eu-energystar.org</w:t>
            </w:r>
            <w:r w:rsidRPr="00F614E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lub </w:t>
            </w:r>
            <w:r w:rsidRPr="00F614ED">
              <w:rPr>
                <w:rFonts w:ascii="Times New Roman" w:hAnsi="Times New Roman" w:cs="Times New Roman"/>
                <w:b/>
              </w:rPr>
              <w:t>http://www.energystar.gov</w:t>
            </w:r>
            <w:r w:rsidRPr="00F614E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dopuszcza się wydruk ze strony internetowej</w:t>
            </w:r>
          </w:p>
          <w:p w14:paraId="031402F5" w14:textId="77777777" w:rsidR="003621DD" w:rsidRDefault="003621DD" w:rsidP="0066590E">
            <w:pPr>
              <w:ind w:left="7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EE73BC" w14:textId="1EAC3E13" w:rsidR="003621DD" w:rsidRPr="00F760E4" w:rsidRDefault="003621DD" w:rsidP="0066590E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3621DD" w14:paraId="52483A05" w14:textId="77777777" w:rsidTr="0066590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2835E" w14:textId="77777777" w:rsidR="003621DD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684F6" w14:textId="77777777" w:rsidR="003621DD" w:rsidRDefault="00C402DC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Certyfikaty i standardy / gwarancja i wsparcie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67CD13" w14:textId="77777777" w:rsidR="003621DD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Minimum 5-letnia gwarancja producenta lub dostawcy świadczona na miejscu u klienta z możliwością pozostawienia dysku twardego u Zamawiającego.</w:t>
            </w:r>
          </w:p>
          <w:p w14:paraId="5E33278B" w14:textId="77777777" w:rsidR="003621DD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Czas reakcji serwisu - do końca następnego dnia roboczego.</w:t>
            </w:r>
          </w:p>
          <w:p w14:paraId="6B80F0EF" w14:textId="151D49ED" w:rsidR="003621DD" w:rsidRDefault="003621DD" w:rsidP="006659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Firma serwisująca musi posiadać ISO 9001:2000 na świadczenie usług serwisowych oraz posiadać autoryzacje producenta komputera 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41FB07" w14:textId="77777777" w:rsidR="003621DD" w:rsidRPr="00F760E4" w:rsidRDefault="003621DD" w:rsidP="00F760E4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</w:p>
        </w:tc>
      </w:tr>
      <w:tr w:rsidR="003621DD" w14:paraId="2FBD85FB" w14:textId="77777777" w:rsidTr="0066590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E6C309" w14:textId="77777777" w:rsidR="003621DD" w:rsidRDefault="003621DD" w:rsidP="0066590E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D4F55B" w14:textId="77777777" w:rsidR="003621DD" w:rsidRDefault="003621DD" w:rsidP="0066590E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System operacyjny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569AB" w14:textId="2A11FDE0" w:rsidR="003621DD" w:rsidRDefault="003621DD" w:rsidP="006659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Zainstalowany system operacyjny Windows 10 Professional. System musi być zapisany trwale w BIOS i umożliwiać instalację systemu operacyjnego na podstawie dołączonego nośnika lub zdalnie bez potrzeby ręcznego wpisywania klucza licencyjnego. </w:t>
            </w:r>
            <w:r w:rsidR="0078455D"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 Oferowany system również </w:t>
            </w:r>
            <w:r w:rsidR="0078455D">
              <w:rPr>
                <w:rFonts w:ascii="Times New Roman" w:hAnsi="Times New Roman" w:cs="Times New Roman"/>
                <w:bCs/>
                <w:color w:val="000000"/>
                <w:lang w:val="sv-SE"/>
              </w:rPr>
              <w:lastRenderedPageBreak/>
              <w:t>podczas reinstalacji nie może wymagać aktywacji klucza licencyjnego za pośrednictwem telefonu lub internetu.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439526" w14:textId="77777777" w:rsidR="003621DD" w:rsidRPr="00F760E4" w:rsidRDefault="003621DD" w:rsidP="0066590E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3621DD" w14:paraId="7B0A0114" w14:textId="77777777" w:rsidTr="0066590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9CA59" w14:textId="77777777" w:rsidR="003621DD" w:rsidRDefault="003621DD" w:rsidP="0066590E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47BD8" w14:textId="77777777" w:rsidR="003621DD" w:rsidRDefault="003621DD" w:rsidP="0066590E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Opis wymagań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EFDA32" w14:textId="77777777" w:rsidR="003621DD" w:rsidRDefault="003621DD" w:rsidP="0066590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Dostęp do najnowszych sterowników i uaktualnień na stronie producenta zestawu realizowany poprzez podanie na dedykowanej stronie internetowej producenta numeru seryjnego lub modelu komputera – </w:t>
            </w:r>
            <w:r w:rsidRPr="00185067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>do oferty należy dołączyć link strony.</w:t>
            </w:r>
          </w:p>
          <w:p w14:paraId="6D928A00" w14:textId="77777777" w:rsidR="003621DD" w:rsidRDefault="003621DD" w:rsidP="0066590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</w:rPr>
              <w:t>Płyta główna zaprojektowana i wyprodukowana na zlecenie producenta komputera, dedykowana dla danego urządzenia, trwale naniesione na etapie produkcji na płycie głównej logo producenta komputera;</w:t>
            </w:r>
          </w:p>
          <w:p w14:paraId="29C51A09" w14:textId="77777777" w:rsidR="003621DD" w:rsidRPr="00972114" w:rsidRDefault="003621DD" w:rsidP="0066590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Wyposażony w porty: Min. 3 x USB 3.0, 1x HDMI lub DP, port sieciowy RJ-45, wyjście słuchawek. </w:t>
            </w:r>
            <w:r w:rsidRPr="00972114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 xml:space="preserve">Wymagana ilość i rozmieszczenie (na zewnątrz obudowy komputera) portów oraz złączy nie może być osiągnięta w wyniku stosowania konwerterów, przejściówek itp. </w:t>
            </w:r>
          </w:p>
          <w:p w14:paraId="0984A4D0" w14:textId="77777777" w:rsidR="003621DD" w:rsidRDefault="003621DD" w:rsidP="0066590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Karta sieciowa 10/100/1000 Ethernet RJ 45, zintegrowana z płytą główną.</w:t>
            </w:r>
          </w:p>
          <w:p w14:paraId="40B3755C" w14:textId="77777777" w:rsidR="003621DD" w:rsidRDefault="003621DD" w:rsidP="0066590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Karta WiFi 802.11 ac/b/g/n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AA344C" w14:textId="77777777" w:rsidR="003621DD" w:rsidRPr="00F760E4" w:rsidRDefault="003621DD" w:rsidP="0066590E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  <w:r w:rsidRPr="00F760E4">
              <w:rPr>
                <w:b/>
                <w:sz w:val="22"/>
                <w:szCs w:val="22"/>
              </w:rPr>
              <w:t xml:space="preserve"> Podać link do strony:</w:t>
            </w:r>
          </w:p>
          <w:p w14:paraId="7FA51455" w14:textId="77777777" w:rsidR="003621DD" w:rsidRPr="00F760E4" w:rsidRDefault="003621DD" w:rsidP="0066590E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</w:p>
        </w:tc>
      </w:tr>
    </w:tbl>
    <w:p w14:paraId="49D85460" w14:textId="77777777" w:rsidR="003621DD" w:rsidRDefault="003621DD" w:rsidP="003621D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>
        <w:rPr>
          <w:rFonts w:ascii="Arial" w:hAnsi="Arial" w:cs="Arial"/>
          <w:b/>
          <w:bCs/>
          <w:sz w:val="20"/>
          <w:szCs w:val="20"/>
        </w:rPr>
        <w:lastRenderedPageBreak/>
        <w:t>Część VII</w:t>
      </w:r>
    </w:p>
    <w:p w14:paraId="0B29C750" w14:textId="77777777" w:rsidR="003621DD" w:rsidRDefault="003621DD" w:rsidP="003621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Komputer typu Notebook – 1 szt. (do sprzętu medycznego -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Otoflex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</w:t>
      </w:r>
    </w:p>
    <w:p w14:paraId="5CCFF2C5" w14:textId="77777777" w:rsidR="003621DD" w:rsidRDefault="003621DD" w:rsidP="003621DD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1702"/>
        <w:gridCol w:w="5040"/>
        <w:gridCol w:w="2352"/>
      </w:tblGrid>
      <w:tr w:rsidR="001869E6" w14:paraId="399D8905" w14:textId="77777777" w:rsidTr="00AD1AB4">
        <w:trPr>
          <w:trHeight w:val="400"/>
          <w:tblHeader/>
        </w:trPr>
        <w:tc>
          <w:tcPr>
            <w:tcW w:w="966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30A15DF0" w14:textId="77777777" w:rsidR="001869E6" w:rsidRDefault="001869E6" w:rsidP="00AD1AB4">
            <w:pPr>
              <w:pStyle w:val="TableHeading"/>
            </w:pPr>
            <w:bookmarkStart w:id="2" w:name="_Hlk513545865"/>
            <w:r>
              <w:rPr>
                <w:color w:val="000000"/>
                <w:sz w:val="28"/>
                <w:szCs w:val="28"/>
              </w:rPr>
              <w:t>Zestaw Komputerowy</w:t>
            </w:r>
          </w:p>
        </w:tc>
      </w:tr>
      <w:tr w:rsidR="001869E6" w14:paraId="33CE25F5" w14:textId="77777777" w:rsidTr="00AD1AB4">
        <w:trPr>
          <w:trHeight w:val="700"/>
          <w:tblHeader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6B9E4D92" w14:textId="77777777" w:rsidR="001869E6" w:rsidRDefault="001869E6" w:rsidP="00AD1AB4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3312C231" w14:textId="77777777" w:rsidR="001869E6" w:rsidRDefault="001869E6" w:rsidP="00AD1AB4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Element składowy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71B097DB" w14:textId="77777777" w:rsidR="001869E6" w:rsidRDefault="001869E6" w:rsidP="00AD1AB4">
            <w:pPr>
              <w:pStyle w:val="TableHead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Wymagania minimalne, parametry techniczne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1EBEA665" w14:textId="77777777" w:rsidR="001869E6" w:rsidRDefault="001869E6" w:rsidP="00AD1AB4">
            <w:pPr>
              <w:pStyle w:val="TableHead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Parametr oferowany</w:t>
            </w:r>
          </w:p>
          <w:p w14:paraId="130231A8" w14:textId="4CE8643E" w:rsidR="001869E6" w:rsidRPr="00DD1D06" w:rsidRDefault="001869E6" w:rsidP="00AD1AB4">
            <w:pPr>
              <w:pStyle w:val="TableHeading"/>
              <w:rPr>
                <w:sz w:val="22"/>
                <w:szCs w:val="22"/>
              </w:rPr>
            </w:pPr>
            <w:r w:rsidRPr="00DD1D06">
              <w:rPr>
                <w:sz w:val="22"/>
                <w:szCs w:val="22"/>
              </w:rPr>
              <w:t>(Wymagany wpis pkt. 1,</w:t>
            </w:r>
            <w:r w:rsidR="00B038A1">
              <w:rPr>
                <w:sz w:val="22"/>
                <w:szCs w:val="22"/>
              </w:rPr>
              <w:t>3,</w:t>
            </w:r>
            <w:r w:rsidRPr="00DD1D06">
              <w:rPr>
                <w:sz w:val="22"/>
                <w:szCs w:val="22"/>
              </w:rPr>
              <w:t>4,</w:t>
            </w:r>
            <w:r w:rsidR="00B038A1">
              <w:rPr>
                <w:sz w:val="22"/>
                <w:szCs w:val="22"/>
              </w:rPr>
              <w:t>7</w:t>
            </w:r>
            <w:r w:rsidRPr="00DD1D06">
              <w:rPr>
                <w:sz w:val="22"/>
                <w:szCs w:val="22"/>
              </w:rPr>
              <w:t xml:space="preserve">,16) </w:t>
            </w:r>
          </w:p>
          <w:p w14:paraId="5637C003" w14:textId="77777777" w:rsidR="001869E6" w:rsidRDefault="001869E6" w:rsidP="00AD1AB4">
            <w:pPr>
              <w:pStyle w:val="TableHeading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869E6" w14:paraId="5C10B3BE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92ECF1" w14:textId="77777777" w:rsidR="001869E6" w:rsidRDefault="001869E6" w:rsidP="00AD1AB4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89139" w14:textId="77777777" w:rsidR="001869E6" w:rsidRDefault="001869E6" w:rsidP="00AD1AB4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Typ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80FF8" w14:textId="77777777" w:rsidR="001869E6" w:rsidRPr="00FC46CC" w:rsidRDefault="001869E6" w:rsidP="00AD1AB4">
            <w:pPr>
              <w:rPr>
                <w:rFonts w:ascii="Times New Roman" w:hAnsi="Times New Roman" w:cs="Times New Roman"/>
                <w:szCs w:val="22"/>
              </w:rPr>
            </w:pPr>
            <w:r w:rsidRPr="00FC46CC">
              <w:rPr>
                <w:rFonts w:ascii="Times New Roman" w:hAnsi="Times New Roman" w:cs="Times New Roman"/>
                <w:bCs/>
                <w:color w:val="000000"/>
              </w:rPr>
              <w:t>Komputer typu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Notebook</w:t>
            </w:r>
            <w:r w:rsidRPr="00FC46CC">
              <w:rPr>
                <w:rFonts w:ascii="Times New Roman" w:hAnsi="Times New Roman" w:cs="Times New Roman"/>
                <w:bCs/>
                <w:color w:val="000000"/>
              </w:rPr>
              <w:t xml:space="preserve">. W ofercie wymagane jest podanie modelu producenta </w:t>
            </w:r>
            <w:r>
              <w:rPr>
                <w:rFonts w:ascii="Times New Roman" w:hAnsi="Times New Roman" w:cs="Times New Roman"/>
                <w:bCs/>
                <w:color w:val="000000"/>
              </w:rPr>
              <w:t>komputera i monitora</w:t>
            </w:r>
            <w:r w:rsidRPr="00FC46CC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FC46CC">
              <w:rPr>
                <w:rFonts w:ascii="Times New Roman" w:hAnsi="Times New Roman" w:cs="Times New Roman"/>
                <w:szCs w:val="22"/>
              </w:rPr>
              <w:t xml:space="preserve"> W ofercie należy podać nazwę producenta, typ, model, oraz numer katalogowy oferowanego sprzętu umożliwiający jednoznaczną identyfikację oferowanej konfiguracji w oparciu o materiały i systemy</w:t>
            </w:r>
            <w:r>
              <w:rPr>
                <w:rFonts w:ascii="Times New Roman" w:hAnsi="Times New Roman" w:cs="Times New Roman"/>
                <w:szCs w:val="22"/>
              </w:rPr>
              <w:t xml:space="preserve"> dostępne na stronie producenta.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599C3F" w14:textId="77777777" w:rsidR="001869E6" w:rsidRPr="00F760E4" w:rsidRDefault="001869E6" w:rsidP="00AD1AB4">
            <w:pPr>
              <w:pStyle w:val="TableHeading"/>
              <w:snapToGrid w:val="0"/>
              <w:rPr>
                <w:sz w:val="22"/>
                <w:szCs w:val="22"/>
              </w:rPr>
            </w:pPr>
            <w:r w:rsidRPr="00F760E4">
              <w:rPr>
                <w:sz w:val="22"/>
                <w:szCs w:val="22"/>
              </w:rPr>
              <w:t>Nazwa producenta:</w:t>
            </w:r>
          </w:p>
          <w:p w14:paraId="51CC002A" w14:textId="77777777" w:rsidR="001869E6" w:rsidRPr="00F760E4" w:rsidRDefault="001869E6" w:rsidP="00AD1AB4">
            <w:pPr>
              <w:pStyle w:val="TableHeading"/>
              <w:snapToGrid w:val="0"/>
              <w:rPr>
                <w:sz w:val="22"/>
                <w:szCs w:val="22"/>
              </w:rPr>
            </w:pPr>
            <w:r w:rsidRPr="00F760E4">
              <w:rPr>
                <w:sz w:val="22"/>
                <w:szCs w:val="22"/>
              </w:rPr>
              <w:t>…</w:t>
            </w:r>
          </w:p>
          <w:p w14:paraId="1A2F3EF3" w14:textId="77777777" w:rsidR="001869E6" w:rsidRPr="00F760E4" w:rsidRDefault="001869E6" w:rsidP="00AD1AB4">
            <w:pPr>
              <w:pStyle w:val="TableHeading"/>
              <w:snapToGrid w:val="0"/>
              <w:rPr>
                <w:sz w:val="22"/>
                <w:szCs w:val="22"/>
              </w:rPr>
            </w:pPr>
            <w:r w:rsidRPr="00F760E4">
              <w:rPr>
                <w:sz w:val="22"/>
                <w:szCs w:val="22"/>
              </w:rPr>
              <w:t>Typ:</w:t>
            </w:r>
          </w:p>
          <w:p w14:paraId="218EB523" w14:textId="77777777" w:rsidR="001869E6" w:rsidRPr="00F760E4" w:rsidRDefault="001869E6" w:rsidP="00AD1AB4">
            <w:pPr>
              <w:pStyle w:val="TableHeading"/>
              <w:snapToGrid w:val="0"/>
              <w:rPr>
                <w:sz w:val="22"/>
                <w:szCs w:val="22"/>
              </w:rPr>
            </w:pPr>
            <w:r w:rsidRPr="00F760E4">
              <w:rPr>
                <w:sz w:val="22"/>
                <w:szCs w:val="22"/>
              </w:rPr>
              <w:t>…</w:t>
            </w:r>
          </w:p>
          <w:p w14:paraId="7AC7D6C7" w14:textId="77777777" w:rsidR="001869E6" w:rsidRPr="00F760E4" w:rsidRDefault="001869E6" w:rsidP="00AD1AB4">
            <w:pPr>
              <w:pStyle w:val="TableHeading"/>
              <w:snapToGrid w:val="0"/>
              <w:rPr>
                <w:sz w:val="22"/>
                <w:szCs w:val="22"/>
              </w:rPr>
            </w:pPr>
            <w:r w:rsidRPr="00F760E4">
              <w:rPr>
                <w:sz w:val="22"/>
                <w:szCs w:val="22"/>
              </w:rPr>
              <w:t>Model</w:t>
            </w:r>
          </w:p>
          <w:p w14:paraId="5F87930B" w14:textId="1FA9BD7A" w:rsidR="001869E6" w:rsidRPr="00F760E4" w:rsidRDefault="001869E6" w:rsidP="00AD1AB4">
            <w:pPr>
              <w:pStyle w:val="TableHeading"/>
              <w:snapToGrid w:val="0"/>
              <w:rPr>
                <w:sz w:val="22"/>
                <w:szCs w:val="22"/>
              </w:rPr>
            </w:pPr>
            <w:r w:rsidRPr="00F760E4">
              <w:rPr>
                <w:sz w:val="22"/>
                <w:szCs w:val="22"/>
              </w:rPr>
              <w:t>…</w:t>
            </w:r>
          </w:p>
          <w:p w14:paraId="4DD6A386" w14:textId="5FB39492" w:rsidR="00F760E4" w:rsidRPr="00F760E4" w:rsidRDefault="00F760E4" w:rsidP="00AD1AB4">
            <w:pPr>
              <w:pStyle w:val="TableHeading"/>
              <w:snapToGrid w:val="0"/>
              <w:rPr>
                <w:sz w:val="22"/>
                <w:szCs w:val="22"/>
              </w:rPr>
            </w:pPr>
            <w:r w:rsidRPr="00F760E4">
              <w:rPr>
                <w:sz w:val="22"/>
                <w:szCs w:val="22"/>
              </w:rPr>
              <w:t>Rok produkcji:</w:t>
            </w:r>
          </w:p>
          <w:p w14:paraId="07578F71" w14:textId="0FB418D8" w:rsidR="00F760E4" w:rsidRPr="00F760E4" w:rsidRDefault="00F760E4" w:rsidP="00AD1AB4">
            <w:pPr>
              <w:pStyle w:val="TableHeading"/>
              <w:snapToGrid w:val="0"/>
              <w:rPr>
                <w:sz w:val="22"/>
                <w:szCs w:val="22"/>
              </w:rPr>
            </w:pPr>
            <w:r w:rsidRPr="00F760E4">
              <w:rPr>
                <w:sz w:val="22"/>
                <w:szCs w:val="22"/>
              </w:rPr>
              <w:t>……………</w:t>
            </w:r>
          </w:p>
          <w:p w14:paraId="6F20E57C" w14:textId="77777777" w:rsidR="001869E6" w:rsidRPr="00F760E4" w:rsidRDefault="001869E6" w:rsidP="00AD1AB4">
            <w:pPr>
              <w:pStyle w:val="TableHeading"/>
              <w:snapToGrid w:val="0"/>
              <w:rPr>
                <w:sz w:val="22"/>
                <w:szCs w:val="22"/>
              </w:rPr>
            </w:pPr>
          </w:p>
        </w:tc>
      </w:tr>
      <w:tr w:rsidR="001869E6" w14:paraId="0F4FF05E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C56DE" w14:textId="77777777" w:rsidR="001869E6" w:rsidRDefault="001869E6" w:rsidP="00AD1AB4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2D4A21" w14:textId="77777777" w:rsidR="001869E6" w:rsidRDefault="001869E6" w:rsidP="00AD1AB4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Zastosowanie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1B8C4" w14:textId="77777777" w:rsidR="001869E6" w:rsidRDefault="001869E6" w:rsidP="00AD1A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Komputer będzie wykorzystywany dla potrzeb aplikacji szpitalnych HIS/RIS zamawiającego, aplikacji biurowych, aplikacji edukacyjnych, aplikacji obliczeniowych, dostępu do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internetu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oraz poczty elektronicznej, jako lokalna baza danych, stacja programistyczna. 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9A1CCF" w14:textId="77777777" w:rsidR="001869E6" w:rsidRPr="00F760E4" w:rsidRDefault="001869E6" w:rsidP="00AD1AB4">
            <w:pPr>
              <w:pStyle w:val="TableHeading"/>
              <w:snapToGrid w:val="0"/>
              <w:rPr>
                <w:sz w:val="22"/>
                <w:szCs w:val="22"/>
              </w:rPr>
            </w:pPr>
          </w:p>
        </w:tc>
      </w:tr>
      <w:tr w:rsidR="001869E6" w14:paraId="2F287A92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C4FE59" w14:textId="77777777" w:rsidR="001869E6" w:rsidRDefault="001869E6" w:rsidP="00AD1AB4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5E58A7" w14:textId="77777777" w:rsidR="001869E6" w:rsidRPr="00DA7F90" w:rsidRDefault="001869E6" w:rsidP="00AD1AB4">
            <w:pPr>
              <w:pStyle w:val="TableContents"/>
              <w:rPr>
                <w:b/>
              </w:rPr>
            </w:pPr>
            <w:r w:rsidRPr="00DA7F90">
              <w:rPr>
                <w:b/>
              </w:rPr>
              <w:t>Producent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BBA9D" w14:textId="77777777" w:rsidR="001869E6" w:rsidRPr="00DA7F90" w:rsidRDefault="001869E6" w:rsidP="00AD1A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7F90">
              <w:rPr>
                <w:rFonts w:ascii="Times New Roman" w:hAnsi="Times New Roman" w:cs="Times New Roman"/>
                <w:b/>
                <w:bCs/>
              </w:rPr>
              <w:t>Dopuszczany jest sprzęt producentów: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A7F90">
              <w:rPr>
                <w:rFonts w:ascii="Times New Roman" w:hAnsi="Times New Roman" w:cs="Times New Roman"/>
                <w:b/>
                <w:bCs/>
              </w:rPr>
              <w:t>Dell, Fujitsu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DA7F90">
              <w:rPr>
                <w:rFonts w:ascii="Times New Roman" w:hAnsi="Times New Roman" w:cs="Times New Roman"/>
                <w:b/>
                <w:bCs/>
              </w:rPr>
              <w:t>Lenovo.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F4B4BE" w14:textId="77777777" w:rsidR="001869E6" w:rsidRPr="00F760E4" w:rsidRDefault="00F760E4" w:rsidP="00AD1AB4">
            <w:pPr>
              <w:pStyle w:val="TableHeading"/>
              <w:snapToGrid w:val="0"/>
              <w:rPr>
                <w:sz w:val="22"/>
                <w:szCs w:val="22"/>
              </w:rPr>
            </w:pPr>
            <w:r w:rsidRPr="00F760E4">
              <w:rPr>
                <w:sz w:val="22"/>
                <w:szCs w:val="22"/>
              </w:rPr>
              <w:t>Link do ogólnej specyfikacji modelu:</w:t>
            </w:r>
          </w:p>
          <w:p w14:paraId="73B2D87F" w14:textId="448984EB" w:rsidR="00F760E4" w:rsidRPr="00F760E4" w:rsidRDefault="00F760E4" w:rsidP="00AD1AB4">
            <w:pPr>
              <w:pStyle w:val="TableHeading"/>
              <w:snapToGrid w:val="0"/>
              <w:rPr>
                <w:sz w:val="22"/>
                <w:szCs w:val="22"/>
              </w:rPr>
            </w:pPr>
            <w:r w:rsidRPr="00F760E4">
              <w:rPr>
                <w:sz w:val="22"/>
                <w:szCs w:val="22"/>
              </w:rPr>
              <w:t>…………….</w:t>
            </w:r>
          </w:p>
        </w:tc>
      </w:tr>
      <w:tr w:rsidR="001869E6" w14:paraId="5CBC387D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30563" w14:textId="77777777" w:rsidR="001869E6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27259" w14:textId="77777777" w:rsidR="001869E6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Procesor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96978" w14:textId="77777777" w:rsidR="001869E6" w:rsidRDefault="001869E6" w:rsidP="00AD1A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Procesor wielordzeniowy </w:t>
            </w:r>
            <w:r w:rsidRPr="00350AFC">
              <w:rPr>
                <w:rFonts w:ascii="Times New Roman" w:hAnsi="Times New Roman" w:cs="Times New Roman"/>
                <w:b/>
                <w:bCs/>
                <w:color w:val="000000"/>
              </w:rPr>
              <w:t>i3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B52396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osiągający w teście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PassMark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CPU Mark wynik </w:t>
            </w:r>
            <w:r w:rsidRPr="00CE1B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min.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3700</w:t>
            </w:r>
            <w:r w:rsidRPr="00CE1B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punktów (załączyć do oferty wydruk ze strony nie starszy niż 01/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  <w:r w:rsidRPr="00CE1B6E">
              <w:rPr>
                <w:rFonts w:ascii="Times New Roman" w:hAnsi="Times New Roman" w:cs="Times New Roman"/>
                <w:b/>
                <w:bCs/>
                <w:color w:val="000000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CE1B6E">
              <w:rPr>
                <w:rFonts w:ascii="Times New Roman" w:hAnsi="Times New Roman" w:cs="Times New Roman"/>
                <w:b/>
                <w:bCs/>
                <w:color w:val="000000"/>
              </w:rPr>
              <w:t>r.)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116DD9" w14:textId="77777777" w:rsidR="001869E6" w:rsidRDefault="001869E6" w:rsidP="00AD1AB4">
            <w:pPr>
              <w:pStyle w:val="TableHeading"/>
              <w:snapToGrid w:val="0"/>
              <w:rPr>
                <w:sz w:val="22"/>
                <w:szCs w:val="22"/>
              </w:rPr>
            </w:pPr>
            <w:r w:rsidRPr="00F760E4">
              <w:rPr>
                <w:sz w:val="22"/>
                <w:szCs w:val="22"/>
              </w:rPr>
              <w:t>Dokładny model:</w:t>
            </w:r>
          </w:p>
          <w:p w14:paraId="529FEFB8" w14:textId="00E37BD2" w:rsidR="00F760E4" w:rsidRPr="00F760E4" w:rsidRDefault="00F760E4" w:rsidP="00AD1AB4">
            <w:pPr>
              <w:pStyle w:val="TableHeading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</w:t>
            </w:r>
          </w:p>
        </w:tc>
      </w:tr>
      <w:tr w:rsidR="001869E6" w14:paraId="08005700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CFFAA9" w14:textId="77777777" w:rsidR="001869E6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00AC6" w14:textId="77777777" w:rsidR="001869E6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Pamięć operacyjna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A1E8E" w14:textId="77777777" w:rsidR="001869E6" w:rsidRDefault="001869E6" w:rsidP="00AD1A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4D12">
              <w:rPr>
                <w:rFonts w:ascii="Times New Roman" w:hAnsi="Times New Roman" w:cs="Times New Roman"/>
                <w:bCs/>
                <w:color w:val="000000"/>
              </w:rPr>
              <w:t xml:space="preserve">min. </w:t>
            </w: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Pr="00DC4D12">
              <w:rPr>
                <w:rFonts w:ascii="Times New Roman" w:hAnsi="Times New Roman" w:cs="Times New Roman"/>
                <w:bCs/>
                <w:color w:val="000000"/>
              </w:rPr>
              <w:t xml:space="preserve">GB możliwość rozbudowy do min </w:t>
            </w:r>
            <w:r>
              <w:rPr>
                <w:rFonts w:ascii="Times New Roman" w:hAnsi="Times New Roman" w:cs="Times New Roman"/>
                <w:bCs/>
                <w:color w:val="000000"/>
              </w:rPr>
              <w:t>16</w:t>
            </w:r>
            <w:r w:rsidRPr="00DC4D12">
              <w:rPr>
                <w:rFonts w:ascii="Times New Roman" w:hAnsi="Times New Roman" w:cs="Times New Roman"/>
                <w:bCs/>
                <w:color w:val="000000"/>
              </w:rPr>
              <w:t>GB, jeden slot wolny</w:t>
            </w:r>
            <w:r w:rsidRPr="00FF049D">
              <w:rPr>
                <w:rFonts w:ascii="Times New Roman" w:hAnsi="Times New Roman" w:cs="Times New Roman"/>
                <w:b/>
                <w:bCs/>
              </w:rPr>
              <w:t>, zgodne z specyfikacją znajdującą się na stronie producenta (wymagany link)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B2F225" w14:textId="022FD1A5" w:rsidR="001869E6" w:rsidRPr="00F760E4" w:rsidRDefault="001869E6" w:rsidP="00AD1AB4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1869E6" w14:paraId="4BF32606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166183" w14:textId="77777777" w:rsidR="001869E6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A78F25" w14:textId="77777777" w:rsidR="001869E6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Parametry pamięci masowej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2B4CE4" w14:textId="77777777" w:rsidR="001869E6" w:rsidRDefault="001869E6" w:rsidP="00AD1A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SSD: min. 200 GB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31A77C" w14:textId="77777777" w:rsidR="001869E6" w:rsidRPr="00F760E4" w:rsidRDefault="001869E6" w:rsidP="00AD1AB4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1869E6" w14:paraId="32366C38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069630" w14:textId="77777777" w:rsidR="001869E6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C7963" w14:textId="77777777" w:rsidR="001869E6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Grafika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89D5E2" w14:textId="77777777" w:rsidR="001869E6" w:rsidRDefault="001869E6" w:rsidP="00AD1A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Grafika powinna umożliwiać pracę ze wsparciem DirectX 12,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OpenGL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4.4</w:t>
            </w:r>
          </w:p>
          <w:p w14:paraId="18DF0FF4" w14:textId="77777777" w:rsidR="001869E6" w:rsidRDefault="001869E6" w:rsidP="00AD1A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Oferowana karta graficzna musi osiągać w teście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PassMark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Performance Test co najmniej wynik 900 punktów w G3D Rating, wynik dostępny na stronie: </w:t>
            </w:r>
            <w:r w:rsidRPr="001B681B">
              <w:rPr>
                <w:rFonts w:ascii="Times New Roman" w:hAnsi="Times New Roman" w:cs="Times New Roman"/>
                <w:b/>
              </w:rPr>
              <w:t>http://www.videocardbenchmark.net/gpu_list.php</w:t>
            </w:r>
            <w:r w:rsidRPr="001B681B">
              <w:rPr>
                <w:rStyle w:val="Hipercze"/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B681B">
              <w:rPr>
                <w:rFonts w:ascii="Times New Roman" w:hAnsi="Times New Roman" w:cs="Times New Roman"/>
                <w:b/>
                <w:bCs/>
                <w:color w:val="000000"/>
              </w:rPr>
              <w:t>(załączyć do oferty wydruk ze strony nie starszy niż 01/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  <w:r w:rsidRPr="001B681B">
              <w:rPr>
                <w:rFonts w:ascii="Times New Roman" w:hAnsi="Times New Roman" w:cs="Times New Roman"/>
                <w:b/>
                <w:bCs/>
                <w:color w:val="000000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1B681B">
              <w:rPr>
                <w:rFonts w:ascii="Times New Roman" w:hAnsi="Times New Roman" w:cs="Times New Roman"/>
                <w:b/>
                <w:bCs/>
                <w:color w:val="000000"/>
              </w:rPr>
              <w:t>r.)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8AD821" w14:textId="77777777" w:rsidR="001869E6" w:rsidRPr="00F760E4" w:rsidRDefault="00F760E4" w:rsidP="00AD1AB4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  <w:r w:rsidRPr="00F760E4">
              <w:rPr>
                <w:b/>
                <w:sz w:val="22"/>
                <w:szCs w:val="22"/>
              </w:rPr>
              <w:t>Podać stronę w dokumentacji:</w:t>
            </w:r>
          </w:p>
          <w:p w14:paraId="4073B6BE" w14:textId="25651634" w:rsidR="00F760E4" w:rsidRPr="00F760E4" w:rsidRDefault="00F760E4" w:rsidP="00AD1AB4">
            <w:pPr>
              <w:pStyle w:val="TableContents"/>
              <w:snapToGrid w:val="0"/>
              <w:rPr>
                <w:sz w:val="22"/>
                <w:szCs w:val="22"/>
              </w:rPr>
            </w:pPr>
            <w:r w:rsidRPr="00F760E4">
              <w:rPr>
                <w:b/>
                <w:sz w:val="22"/>
                <w:szCs w:val="22"/>
              </w:rPr>
              <w:t>……………….</w:t>
            </w:r>
          </w:p>
        </w:tc>
      </w:tr>
      <w:tr w:rsidR="001869E6" w14:paraId="0D5CF372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E267F9" w14:textId="77777777" w:rsidR="001869E6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BAE2C" w14:textId="77777777" w:rsidR="001869E6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Wyposażenie multimedialne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5AB6B" w14:textId="77777777" w:rsidR="001869E6" w:rsidRDefault="001869E6" w:rsidP="00AD1A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Karta dźwiękowa zintegrowana z płytą główną, zgodna z High Definition, 24-bitowa konwersja sygnału cyfrowego na analogowy i analogowego na cyfrowy. Wyjście liniowe.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5E151E" w14:textId="77777777" w:rsidR="001869E6" w:rsidRPr="00F760E4" w:rsidRDefault="001869E6" w:rsidP="00AD1AB4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1869E6" w14:paraId="7D32EEBA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42432" w14:textId="77777777" w:rsidR="001869E6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9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D6C74" w14:textId="77777777" w:rsidR="001869E6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Obudowa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67342" w14:textId="77777777" w:rsidR="001869E6" w:rsidRDefault="001869E6" w:rsidP="00AD1AB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24487">
              <w:rPr>
                <w:rFonts w:ascii="Times New Roman" w:hAnsi="Times New Roman" w:cs="Times New Roman"/>
                <w:b/>
                <w:color w:val="000000"/>
              </w:rPr>
              <w:t xml:space="preserve">Wymagany certyfikat  odporności </w:t>
            </w:r>
          </w:p>
          <w:p w14:paraId="13109202" w14:textId="77777777" w:rsidR="001869E6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24487">
              <w:rPr>
                <w:rFonts w:ascii="Times New Roman" w:hAnsi="Times New Roman" w:cs="Times New Roman"/>
                <w:b/>
                <w:color w:val="000000"/>
              </w:rPr>
              <w:t>MIL-STD-810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- </w:t>
            </w:r>
            <w:r w:rsidRPr="00972114">
              <w:rPr>
                <w:rFonts w:ascii="Times New Roman" w:hAnsi="Times New Roman" w:cs="Times New Roman"/>
                <w:b/>
                <w:bCs/>
                <w:color w:val="000000"/>
              </w:rPr>
              <w:t>dokumenty potwierdzające załączyć do oferty.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BE00D5" w14:textId="77777777" w:rsidR="001869E6" w:rsidRPr="00F760E4" w:rsidRDefault="001869E6" w:rsidP="00AD1AB4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1869E6" w14:paraId="4D7EF31E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D3F72" w14:textId="77777777" w:rsidR="001869E6" w:rsidRDefault="001869E6" w:rsidP="00AD1A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7C536" w14:textId="77777777" w:rsidR="001869E6" w:rsidRDefault="001869E6" w:rsidP="00AD1A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Ekran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5AFCA" w14:textId="77777777" w:rsidR="001869E6" w:rsidRPr="00E704A5" w:rsidRDefault="001869E6" w:rsidP="001869E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E704A5">
              <w:rPr>
                <w:rFonts w:ascii="Times New Roman" w:hAnsi="Times New Roman" w:cs="Times New Roman"/>
                <w:color w:val="000000"/>
              </w:rPr>
              <w:t xml:space="preserve">Rozmiar ekranu: </w:t>
            </w:r>
            <w:r>
              <w:rPr>
                <w:rFonts w:ascii="Times New Roman" w:hAnsi="Times New Roman" w:cs="Times New Roman"/>
                <w:color w:val="000000"/>
              </w:rPr>
              <w:t>min. 15</w:t>
            </w:r>
            <w:r w:rsidRPr="00E704A5">
              <w:rPr>
                <w:rFonts w:ascii="Times New Roman" w:hAnsi="Times New Roman" w:cs="Times New Roman"/>
                <w:color w:val="000000"/>
              </w:rPr>
              <w:t>''</w:t>
            </w:r>
          </w:p>
          <w:p w14:paraId="10C5A5F0" w14:textId="77777777" w:rsidR="001869E6" w:rsidRPr="00DF1392" w:rsidRDefault="001869E6" w:rsidP="001869E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 w:rsidRPr="00497A48">
              <w:rPr>
                <w:rFonts w:ascii="Times New Roman" w:hAnsi="Times New Roman" w:cs="Times New Roman"/>
                <w:color w:val="000000"/>
              </w:rPr>
              <w:t xml:space="preserve">Obsługiwane rozdzielczości: </w:t>
            </w:r>
          </w:p>
          <w:p w14:paraId="097B9B98" w14:textId="77777777" w:rsidR="001869E6" w:rsidRPr="00497A48" w:rsidRDefault="001869E6" w:rsidP="001869E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 w:rsidRPr="00497A48">
              <w:rPr>
                <w:rFonts w:ascii="Times New Roman" w:hAnsi="Times New Roman" w:cs="Times New Roman"/>
                <w:bCs/>
                <w:color w:val="000000"/>
              </w:rPr>
              <w:t>1920 x 1080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497A48">
              <w:rPr>
                <w:rFonts w:ascii="Times New Roman" w:hAnsi="Times New Roman" w:cs="Times New Roman"/>
                <w:bCs/>
              </w:rPr>
              <w:t>1366 x 768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660CBA8F" w14:textId="77777777" w:rsidR="001869E6" w:rsidRDefault="001869E6" w:rsidP="001869E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8E7F23">
              <w:rPr>
                <w:rFonts w:ascii="Times New Roman" w:hAnsi="Times New Roman" w:cs="Times New Roman"/>
                <w:bCs/>
                <w:color w:val="000000"/>
              </w:rPr>
              <w:t xml:space="preserve">Matryca matowa, IPS, </w:t>
            </w:r>
            <w:r>
              <w:rPr>
                <w:rFonts w:ascii="Times New Roman" w:hAnsi="Times New Roman" w:cs="Times New Roman"/>
                <w:color w:val="000000"/>
              </w:rPr>
              <w:t>Rodzaj podświetlenia: LED</w:t>
            </w:r>
          </w:p>
          <w:p w14:paraId="115DDD77" w14:textId="77777777" w:rsidR="001869E6" w:rsidRDefault="001869E6" w:rsidP="001869E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05C5B7" w14:textId="77777777" w:rsidR="001869E6" w:rsidRPr="00F760E4" w:rsidRDefault="001869E6" w:rsidP="00AD1AB4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869E6" w14:paraId="59D87A35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1A67C" w14:textId="77777777" w:rsidR="001869E6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9C9BB1" w14:textId="77777777" w:rsidR="001869E6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Zgodność z systemami operacyjnymi i standardami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DBB6F" w14:textId="77777777" w:rsidR="001869E6" w:rsidRDefault="001869E6" w:rsidP="00AD1A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Obsługa BIOS musi się odbywać za pomocą klawiatury, BIOS zgodny ze specyfikacją UEFI. Możliwość, bez uruchamiania systemu operacyjnego z dysku twardego komputera lub innych, podłączonych do niego urządzeń zewnętrznych  włączenia/wyłączenia wbudowanego kontrolera LAN, ustawienia w trybie PXE, w trybie chmura oraz w trybie UEFI.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DC348A" w14:textId="77777777" w:rsidR="001869E6" w:rsidRPr="00F760E4" w:rsidRDefault="001869E6" w:rsidP="00AD1AB4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1869E6" w14:paraId="16E635F8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D5288E" w14:textId="77777777" w:rsidR="001869E6" w:rsidRDefault="001869E6" w:rsidP="00AD1A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1BF9A" w14:textId="77777777" w:rsidR="001869E6" w:rsidRDefault="001869E6" w:rsidP="00AD1A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Bezpieczeństwo</w:t>
            </w:r>
          </w:p>
          <w:p w14:paraId="48A065FD" w14:textId="77777777" w:rsidR="001869E6" w:rsidRDefault="001869E6" w:rsidP="00AD1AB4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I diagnostyka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57C3E" w14:textId="41768DCA" w:rsidR="001869E6" w:rsidRDefault="001869E6" w:rsidP="001869E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Certyfikat ISO 9001 dla producenta sprzętu </w:t>
            </w:r>
          </w:p>
          <w:p w14:paraId="522C2E7D" w14:textId="77FA9475" w:rsidR="001869E6" w:rsidRDefault="001869E6" w:rsidP="001869E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Deklaracja zgodności CE </w:t>
            </w:r>
          </w:p>
          <w:p w14:paraId="040054B2" w14:textId="77777777" w:rsidR="001869E6" w:rsidRPr="00F614ED" w:rsidRDefault="001869E6" w:rsidP="001869E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F614E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Wymagany certyfikat lub wpis dotyczący oferowanego modelu komputera w internetowym katalogu </w:t>
            </w:r>
          </w:p>
          <w:p w14:paraId="1BBDD7A1" w14:textId="77777777" w:rsidR="001869E6" w:rsidRDefault="001869E6" w:rsidP="00AD1AB4">
            <w:pPr>
              <w:ind w:left="7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14ED">
              <w:rPr>
                <w:rFonts w:ascii="Times New Roman" w:hAnsi="Times New Roman" w:cs="Times New Roman"/>
                <w:b/>
              </w:rPr>
              <w:t>http://www.eu-energystar.org</w:t>
            </w:r>
            <w:r w:rsidRPr="00F614E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lub </w:t>
            </w:r>
            <w:r w:rsidRPr="00F614ED">
              <w:rPr>
                <w:rFonts w:ascii="Times New Roman" w:hAnsi="Times New Roman" w:cs="Times New Roman"/>
                <w:b/>
              </w:rPr>
              <w:t>http://www.energystar.gov</w:t>
            </w:r>
            <w:r w:rsidRPr="00F614E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dopuszcza się wydruk ze strony internetowej</w:t>
            </w:r>
          </w:p>
          <w:p w14:paraId="5D060059" w14:textId="77777777" w:rsidR="001869E6" w:rsidRDefault="001869E6" w:rsidP="00AD1AB4">
            <w:pPr>
              <w:ind w:left="7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74F4F4" w14:textId="32118B47" w:rsidR="001869E6" w:rsidRPr="00F760E4" w:rsidRDefault="001869E6" w:rsidP="00AD1AB4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1869E6" w14:paraId="1C111116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1325A" w14:textId="77777777" w:rsidR="001869E6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E57691" w14:textId="77777777" w:rsidR="001869E6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Certyfikaty i standardy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028AA4" w14:textId="77777777" w:rsidR="001869E6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Minimum 5-letnia gwarancja producenta lub dostawcy świadczona na miejscu u klienta z możliwością pozostawienia dysku twardego u Zamawiającego.</w:t>
            </w:r>
          </w:p>
          <w:p w14:paraId="228D99FC" w14:textId="77777777" w:rsidR="001869E6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Czas reakcji serwisu - do końca następnego dnia roboczego.</w:t>
            </w:r>
          </w:p>
          <w:p w14:paraId="2D591B4F" w14:textId="631E34F4" w:rsidR="001869E6" w:rsidRDefault="001869E6" w:rsidP="00AD1A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Firma serwisująca musi posiadać ISO 9001:2000 na świadczenie usług serwisowych oraz posiadać autoryzacje producenta komputera 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35CD48" w14:textId="77777777" w:rsidR="001869E6" w:rsidRPr="00F760E4" w:rsidRDefault="001869E6" w:rsidP="00F760E4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</w:p>
        </w:tc>
      </w:tr>
      <w:tr w:rsidR="001869E6" w14:paraId="674D82F4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928DF" w14:textId="77777777" w:rsidR="001869E6" w:rsidRDefault="001869E6" w:rsidP="00AD1AB4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31CF7A" w14:textId="77777777" w:rsidR="001869E6" w:rsidRDefault="001869E6" w:rsidP="00AD1AB4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System operacyjny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F13458" w14:textId="6AD69E60" w:rsidR="001869E6" w:rsidRDefault="001869E6" w:rsidP="00AD1A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Zainstalowany system operacyjny Windows 10 Professional. System musi być zapisany trwale w BIOS i umożliwiać instalację systemu operacyjnego na podstawie dołączonego nośnika lub zdalnie bez potrzeby ręcznego wpisywania klucza licencyjnego. </w:t>
            </w:r>
            <w:r w:rsidR="0078455D"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 Oferowany system również podczas reinstalacji nie może wymagać aktywacji klucza licencyjnego za pośrednictwem telefonu lub internetu.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71D036" w14:textId="77777777" w:rsidR="001869E6" w:rsidRPr="00F760E4" w:rsidRDefault="001869E6" w:rsidP="00AD1AB4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1869E6" w14:paraId="38DC429B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5B497" w14:textId="77777777" w:rsidR="001869E6" w:rsidRDefault="001869E6" w:rsidP="00AD1AB4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0DD88D" w14:textId="77777777" w:rsidR="001869E6" w:rsidRDefault="001869E6" w:rsidP="00AD1AB4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Opis wymagań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96EF0" w14:textId="77777777" w:rsidR="001869E6" w:rsidRDefault="001869E6" w:rsidP="001869E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Dostęp do najnowszych sterowników i uaktualnień na stronie producenta zestawu realizowany poprzez podanie na dedykowanej stronie internetowej producenta numeru seryjnego lub modelu komputera – </w:t>
            </w:r>
            <w:r w:rsidRPr="00185067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 xml:space="preserve">do oferty należy dołączyć </w:t>
            </w:r>
            <w:r w:rsidRPr="00185067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lastRenderedPageBreak/>
              <w:t>link strony.</w:t>
            </w:r>
          </w:p>
          <w:p w14:paraId="0B61E59A" w14:textId="77777777" w:rsidR="001869E6" w:rsidRDefault="001869E6" w:rsidP="001869E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</w:rPr>
              <w:t>Płyta główna zaprojektowana i wyprodukowana na zlecenie producenta komputera, dedykowana dla danego urządzenia, trwale naniesione na etapie produkcji na płycie głównej logo producenta komputera;</w:t>
            </w:r>
          </w:p>
          <w:p w14:paraId="45B1F473" w14:textId="77777777" w:rsidR="001869E6" w:rsidRPr="00972114" w:rsidRDefault="001869E6" w:rsidP="001869E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Wyposażony w porty: Min. 3 x USB 3.0, 1x HDMI lub DP, port sieciowy RJ-45, wyjście słuchawek. </w:t>
            </w:r>
            <w:r w:rsidRPr="00972114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 xml:space="preserve">Wymagana ilość i rozmieszczenie (na zewnątrz obudowy komputera) portów oraz złączy nie może być osiągnięta w wyniku stosowania konwerterów, przejściówek itp. </w:t>
            </w:r>
          </w:p>
          <w:p w14:paraId="56FBBFC2" w14:textId="77777777" w:rsidR="001869E6" w:rsidRDefault="001869E6" w:rsidP="001869E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Karta sieciowa 10/100/1000 Ethernet RJ 45, zintegrowana z płytą główną.</w:t>
            </w:r>
          </w:p>
          <w:p w14:paraId="12F86978" w14:textId="77777777" w:rsidR="001869E6" w:rsidRPr="001939B5" w:rsidRDefault="001869E6" w:rsidP="001869E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Karta WiFi 802.11 ac/b/g/n</w:t>
            </w:r>
          </w:p>
          <w:p w14:paraId="5EF2DAF6" w14:textId="77777777" w:rsidR="001869E6" w:rsidRDefault="001869E6" w:rsidP="001869E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Nagrywarka DVD+/-RW, wyklucza się napędy szczelinowe, możliwość zastosowania napędu zewnętrznego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C6FC51" w14:textId="77777777" w:rsidR="001869E6" w:rsidRPr="00F760E4" w:rsidRDefault="001869E6" w:rsidP="00AD1AB4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  <w:r w:rsidRPr="00F760E4">
              <w:rPr>
                <w:b/>
                <w:sz w:val="22"/>
                <w:szCs w:val="22"/>
              </w:rPr>
              <w:lastRenderedPageBreak/>
              <w:t xml:space="preserve"> Podać link do strony:</w:t>
            </w:r>
          </w:p>
          <w:p w14:paraId="5DCA66F2" w14:textId="77777777" w:rsidR="001869E6" w:rsidRPr="00F760E4" w:rsidRDefault="001869E6" w:rsidP="00AD1AB4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</w:p>
        </w:tc>
      </w:tr>
    </w:tbl>
    <w:p w14:paraId="74F41556" w14:textId="77777777" w:rsidR="001869E6" w:rsidRDefault="001869E6" w:rsidP="001B5E00">
      <w:pPr>
        <w:rPr>
          <w:rFonts w:ascii="Arial" w:hAnsi="Arial" w:cs="Arial"/>
          <w:b/>
          <w:sz w:val="20"/>
          <w:szCs w:val="20"/>
        </w:rPr>
      </w:pPr>
    </w:p>
    <w:p w14:paraId="52E38D0F" w14:textId="77777777" w:rsidR="001869E6" w:rsidRDefault="001869E6" w:rsidP="001B5E00">
      <w:pPr>
        <w:rPr>
          <w:rFonts w:ascii="Arial" w:hAnsi="Arial" w:cs="Arial"/>
          <w:b/>
          <w:sz w:val="20"/>
          <w:szCs w:val="20"/>
        </w:rPr>
      </w:pPr>
    </w:p>
    <w:p w14:paraId="7EA76C5C" w14:textId="77777777" w:rsidR="001B5E00" w:rsidRDefault="001B5E00" w:rsidP="001B5E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Część VIII</w:t>
      </w:r>
    </w:p>
    <w:p w14:paraId="77F5058C" w14:textId="77777777" w:rsidR="001B5E00" w:rsidRDefault="001B5E00" w:rsidP="001B5E00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oprogramowania biurowego  - 10 szt.</w:t>
      </w:r>
    </w:p>
    <w:p w14:paraId="0DE2BD14" w14:textId="77777777" w:rsidR="001B5E00" w:rsidRDefault="001B5E00" w:rsidP="001B5E0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1702"/>
        <w:gridCol w:w="5040"/>
        <w:gridCol w:w="1184"/>
        <w:gridCol w:w="1168"/>
      </w:tblGrid>
      <w:tr w:rsidR="001B5E00" w14:paraId="167EBB2D" w14:textId="77777777" w:rsidTr="00AD1AB4">
        <w:trPr>
          <w:trHeight w:val="400"/>
          <w:tblHeader/>
        </w:trPr>
        <w:tc>
          <w:tcPr>
            <w:tcW w:w="966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4E7C6D6D" w14:textId="77777777" w:rsidR="001B5E00" w:rsidRDefault="001B5E00" w:rsidP="00AD1AB4">
            <w:pPr>
              <w:pStyle w:val="TableHeading"/>
            </w:pPr>
            <w:r>
              <w:rPr>
                <w:color w:val="000000"/>
                <w:sz w:val="28"/>
                <w:szCs w:val="28"/>
              </w:rPr>
              <w:t>Pakiet oprogramowania biurowego</w:t>
            </w:r>
          </w:p>
        </w:tc>
      </w:tr>
      <w:tr w:rsidR="001B5E00" w14:paraId="29EC7F96" w14:textId="77777777" w:rsidTr="00AD1AB4">
        <w:trPr>
          <w:trHeight w:val="700"/>
          <w:tblHeader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16DF7941" w14:textId="77777777" w:rsidR="001B5E00" w:rsidRDefault="001B5E00" w:rsidP="00AD1AB4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163B662B" w14:textId="77777777" w:rsidR="001B5E00" w:rsidRDefault="001B5E00" w:rsidP="00AD1AB4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Element składowy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7FCB31E5" w14:textId="77777777" w:rsidR="001B5E00" w:rsidRDefault="001B5E00" w:rsidP="00AD1AB4">
            <w:pPr>
              <w:pStyle w:val="TableHead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Wymagania minimalne, parametry techniczne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314619D3" w14:textId="77777777" w:rsidR="001B5E00" w:rsidRDefault="001B5E00" w:rsidP="00AD1AB4">
            <w:pPr>
              <w:pStyle w:val="TableHead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69598266" w14:textId="77777777" w:rsidR="001B5E00" w:rsidRDefault="001B5E00" w:rsidP="00AD1AB4">
            <w:pPr>
              <w:pStyle w:val="TableHeading"/>
            </w:pPr>
            <w:r>
              <w:rPr>
                <w:color w:val="000000"/>
                <w:sz w:val="22"/>
                <w:szCs w:val="22"/>
              </w:rPr>
              <w:t>Parametr oferowany TAK/NIE</w:t>
            </w:r>
          </w:p>
        </w:tc>
      </w:tr>
      <w:tr w:rsidR="001B5E00" w14:paraId="17291C2A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E772FC" w14:textId="77777777" w:rsidR="001B5E00" w:rsidRDefault="001B5E00" w:rsidP="00AD1AB4">
            <w:pPr>
              <w:pStyle w:val="TableContents"/>
              <w:snapToGrid w:val="0"/>
              <w:rPr>
                <w:color w:val="000000"/>
              </w:rPr>
            </w:pPr>
            <w:r>
              <w:t>1.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33110C" w14:textId="77777777" w:rsidR="001B5E00" w:rsidRDefault="001B5E00" w:rsidP="00AD1AB4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color w:val="000000"/>
              </w:rPr>
              <w:t xml:space="preserve">Rodzaj 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201F5" w14:textId="77777777" w:rsidR="001B5E00" w:rsidRDefault="001B5E00" w:rsidP="00AD1AB4">
            <w:pPr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</w:rPr>
              <w:t>Microsoft Office 2016 lub równoważny. Za równoważne rozumie się oprogramowanie  w pełni obsługujące wytworzone dokumenty przez Zamawiającego przy użyciu Ms. Office 2007,2010,2013 bez utraty jakichkolwiek cech użytkowych, działające  (zgodne) z systemem operacyjnym Microsoft Windows 7 lub nowszym w wersji 32 oraz 64 bit, zainstalowanym u Zamawiającego bez ponoszenia dodatkowych kosztów. Oprogramowanie umożliwi współpracę z systemem HIS Zamawiającego w zakresie eksportu dokumentów.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B1CC92" w14:textId="77777777" w:rsidR="001B5E00" w:rsidRDefault="001B5E00" w:rsidP="00AD1AB4">
            <w:pPr>
              <w:pStyle w:val="TableHeading"/>
              <w:snapToGrid w:val="0"/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02028F" w14:textId="77777777" w:rsidR="001B5E00" w:rsidRDefault="001B5E00" w:rsidP="00AD1AB4">
            <w:pPr>
              <w:pStyle w:val="TableHeading"/>
              <w:snapToGrid w:val="0"/>
            </w:pPr>
          </w:p>
        </w:tc>
      </w:tr>
      <w:tr w:rsidR="001B5E00" w14:paraId="2B28CE40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2A469C" w14:textId="77777777" w:rsidR="001B5E00" w:rsidRDefault="001B5E00" w:rsidP="00AD1AB4">
            <w:pPr>
              <w:pStyle w:val="TableContents"/>
              <w:snapToGrid w:val="0"/>
              <w:rPr>
                <w:color w:val="000000"/>
              </w:rPr>
            </w:pPr>
            <w:r>
              <w:t>2.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38FDC" w14:textId="77777777" w:rsidR="001B5E00" w:rsidRDefault="001B5E00" w:rsidP="00AD1AB4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color w:val="000000"/>
              </w:rPr>
              <w:t>Opis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12C5CF" w14:textId="77777777" w:rsidR="001B5E00" w:rsidRDefault="001B5E00" w:rsidP="00AD1AB4">
            <w:pPr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</w:rPr>
              <w:t>Pakiet oprogramowania biurowego w skład którego wchodzić będzie co najmniej edytor tekstu arkusz kalkulacyjny oraz oprogramowanie do tworzenia prezencji multimedialnych.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3B7CB4" w14:textId="77777777" w:rsidR="001B5E00" w:rsidRDefault="001B5E00" w:rsidP="00AD1AB4">
            <w:pPr>
              <w:pStyle w:val="TableHeading"/>
              <w:snapToGrid w:val="0"/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2BCB74" w14:textId="77777777" w:rsidR="001B5E00" w:rsidRDefault="001B5E00" w:rsidP="00AD1AB4">
            <w:pPr>
              <w:pStyle w:val="TableHeading"/>
              <w:snapToGrid w:val="0"/>
            </w:pPr>
          </w:p>
        </w:tc>
      </w:tr>
      <w:tr w:rsidR="001B5E00" w14:paraId="76AA4F6E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7D2E10" w14:textId="77777777" w:rsidR="001B5E00" w:rsidRDefault="001B5E00" w:rsidP="00AD1AB4">
            <w:pPr>
              <w:pStyle w:val="TableContents"/>
              <w:snapToGrid w:val="0"/>
              <w:rPr>
                <w:color w:val="000000"/>
              </w:rPr>
            </w:pPr>
            <w:r>
              <w:t>3.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5D089B" w14:textId="77777777" w:rsidR="001B5E00" w:rsidRDefault="001B5E00" w:rsidP="00AD1AB4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color w:val="000000"/>
              </w:rPr>
              <w:t xml:space="preserve">Licencja 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0189F" w14:textId="77777777" w:rsidR="001B5E00" w:rsidRDefault="001B5E00" w:rsidP="00AD1AB4">
            <w:pPr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</w:rPr>
              <w:t>Nieograniczona czasowo z możliwością przenoszenia z jednego stanowiska na drugie bez utraty jakichkolwiek praw do oprogramowania wchodzącego w skład pakietu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5D5E67" w14:textId="77777777" w:rsidR="001B5E00" w:rsidRDefault="001B5E00" w:rsidP="00AD1AB4">
            <w:pPr>
              <w:pStyle w:val="TableHeading"/>
              <w:snapToGrid w:val="0"/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FBA308" w14:textId="77777777" w:rsidR="001B5E00" w:rsidRDefault="001B5E00" w:rsidP="00AD1AB4">
            <w:pPr>
              <w:pStyle w:val="TableHeading"/>
              <w:snapToGrid w:val="0"/>
            </w:pPr>
          </w:p>
        </w:tc>
      </w:tr>
      <w:tr w:rsidR="001B5E00" w14:paraId="5C7F7D7C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633E1" w14:textId="77777777" w:rsidR="001B5E00" w:rsidRDefault="001B5E00" w:rsidP="00AD1AB4">
            <w:pPr>
              <w:pStyle w:val="TableContents"/>
              <w:snapToGrid w:val="0"/>
              <w:rPr>
                <w:color w:val="000000"/>
              </w:rPr>
            </w:pPr>
            <w:r>
              <w:lastRenderedPageBreak/>
              <w:t>4.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147EF" w14:textId="77777777" w:rsidR="001B5E00" w:rsidRDefault="001B5E00" w:rsidP="00AD1AB4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color w:val="000000"/>
              </w:rPr>
              <w:t>Wymagania dodatkowe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165C6" w14:textId="77777777" w:rsidR="001B5E00" w:rsidRDefault="001B5E00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 Interfejs w pełni w języku polskim,</w:t>
            </w:r>
          </w:p>
          <w:p w14:paraId="288A67D9" w14:textId="77777777" w:rsidR="001B5E00" w:rsidRDefault="001B5E00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 oprogramowanie do użytku komercyjnego do wykorzystania w przedsiębiorstwie,</w:t>
            </w:r>
          </w:p>
          <w:p w14:paraId="60BEC0AE" w14:textId="77777777" w:rsidR="001B5E00" w:rsidRDefault="001B5E00" w:rsidP="00AD1AB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- aktualizacje, zabezpieczenia service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pack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-i mają być dystrybuowane za pomocą dedykowanych  narzędzi   przeznaczonych do ich pobierania oraz instalacji ze strony producenta,</w:t>
            </w:r>
          </w:p>
          <w:p w14:paraId="10F2ACAE" w14:textId="77777777" w:rsidR="001B5E00" w:rsidRDefault="001B5E00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 sprzedawca zobowiązuje się dostarczyć unikatowy klucz do aktywacji licencji do każdego  pakietu oprogramowania,</w:t>
            </w:r>
          </w:p>
          <w:p w14:paraId="48D73E0A" w14:textId="77777777" w:rsidR="001B5E00" w:rsidRDefault="001B5E00" w:rsidP="00AD1AB4">
            <w:pPr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</w:rPr>
              <w:t>- sprzedawca dostarczy przynajmniej 1 nośnik instalacyjny z oprogramowaniem.</w:t>
            </w:r>
          </w:p>
          <w:p w14:paraId="0473F3A2" w14:textId="77777777" w:rsidR="001B5E00" w:rsidRDefault="001B5E00" w:rsidP="00AD1AB4">
            <w:pPr>
              <w:jc w:val="both"/>
            </w:pPr>
            <w:r>
              <w:t>- Edytor tekstu, arkusz kalkulacyjny umożliwi tworzenie dokumentów, edycję bez ograniczeń funkcjonalnych.</w:t>
            </w:r>
          </w:p>
          <w:p w14:paraId="6F5633D6" w14:textId="77777777" w:rsidR="001B5E00" w:rsidRDefault="001B5E00" w:rsidP="00AD1AB4">
            <w:pPr>
              <w:jc w:val="both"/>
            </w:pPr>
            <w:r>
              <w:t>- Wyklucza się oprogramowanie które zostało już wcześniej  zarejestrowane u producenta.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F9C77" w14:textId="77777777" w:rsidR="001B5E00" w:rsidRDefault="001B5E00" w:rsidP="00AD1AB4">
            <w:pPr>
              <w:pStyle w:val="TableHeading"/>
              <w:snapToGrid w:val="0"/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F267A8" w14:textId="77777777" w:rsidR="001B5E00" w:rsidRDefault="001B5E00" w:rsidP="00AD1AB4">
            <w:pPr>
              <w:pStyle w:val="TableHeading"/>
              <w:snapToGrid w:val="0"/>
            </w:pPr>
          </w:p>
        </w:tc>
      </w:tr>
    </w:tbl>
    <w:p w14:paraId="21FDD5A4" w14:textId="77777777" w:rsidR="001B5E00" w:rsidRDefault="001B5E00" w:rsidP="001B5E00">
      <w:pPr>
        <w:widowControl/>
        <w:suppressAutoHyphens w:val="0"/>
        <w:rPr>
          <w:rFonts w:ascii="Arial" w:hAnsi="Arial" w:cs="Arial"/>
          <w:b/>
          <w:bCs/>
          <w:sz w:val="20"/>
          <w:szCs w:val="20"/>
        </w:rPr>
      </w:pPr>
    </w:p>
    <w:bookmarkEnd w:id="2"/>
    <w:p w14:paraId="21F9B505" w14:textId="77777777" w:rsidR="001B5E00" w:rsidRDefault="001B5E00" w:rsidP="001B5E00">
      <w:pPr>
        <w:pStyle w:val="Nagwek9"/>
        <w:tabs>
          <w:tab w:val="left" w:pos="-4962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UWAGA! Dotyczy każdego zadania. </w:t>
      </w:r>
    </w:p>
    <w:p w14:paraId="03A23C63" w14:textId="2DF2DA65" w:rsidR="001B5E00" w:rsidRDefault="001B5E00" w:rsidP="001B5E00">
      <w:pPr>
        <w:pStyle w:val="Nagwek9"/>
        <w:tabs>
          <w:tab w:val="left" w:pos="-4962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Powyższe parametry wymagane oznaczone w kolumnie </w:t>
      </w:r>
      <w:bookmarkStart w:id="3" w:name="_Hlk520200493"/>
      <w:r w:rsidR="0089589D">
        <w:rPr>
          <w:rFonts w:ascii="Arial" w:hAnsi="Arial" w:cs="Arial"/>
          <w:color w:val="000000"/>
          <w:sz w:val="18"/>
          <w:szCs w:val="18"/>
        </w:rPr>
        <w:t>„Wymagania minimalne ,parametry techniczne”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bookmarkEnd w:id="3"/>
      <w:r>
        <w:rPr>
          <w:rFonts w:ascii="Arial" w:hAnsi="Arial" w:cs="Arial"/>
          <w:color w:val="000000"/>
          <w:sz w:val="18"/>
          <w:szCs w:val="18"/>
        </w:rPr>
        <w:t xml:space="preserve">stanowią wymagania minimalne. Nie spełnienie nawet jednego z w/w parametrów spowoduje odrzucenie oferty. Ponadto brak opisu w kolumnie </w:t>
      </w:r>
      <w:r w:rsidR="0089589D">
        <w:rPr>
          <w:rFonts w:ascii="Arial" w:hAnsi="Arial" w:cs="Arial"/>
          <w:color w:val="000000"/>
          <w:sz w:val="18"/>
          <w:szCs w:val="18"/>
        </w:rPr>
        <w:t xml:space="preserve">„parametr oferowany” </w:t>
      </w:r>
      <w:r>
        <w:rPr>
          <w:rFonts w:ascii="Arial" w:hAnsi="Arial" w:cs="Arial"/>
          <w:color w:val="000000"/>
          <w:sz w:val="18"/>
          <w:szCs w:val="18"/>
        </w:rPr>
        <w:t xml:space="preserve"> będzie traktowany jako brak danego parametru w oferowanym zestawie. W przypadku zaoferowania parametru zestawu identycznego z podanym parametrem wymaganym w kolumnie</w:t>
      </w:r>
      <w:r w:rsidR="0089589D">
        <w:rPr>
          <w:rFonts w:ascii="Arial" w:hAnsi="Arial" w:cs="Arial"/>
          <w:color w:val="000000"/>
          <w:sz w:val="18"/>
          <w:szCs w:val="18"/>
        </w:rPr>
        <w:t xml:space="preserve"> „Wymagania minimalne ,parametry techniczne” </w:t>
      </w:r>
      <w:bookmarkStart w:id="4" w:name="_GoBack"/>
      <w:bookmarkEnd w:id="4"/>
      <w:r>
        <w:rPr>
          <w:rFonts w:ascii="Arial" w:hAnsi="Arial" w:cs="Arial"/>
          <w:color w:val="000000"/>
          <w:sz w:val="18"/>
          <w:szCs w:val="18"/>
        </w:rPr>
        <w:t xml:space="preserve">  opis  parametru należy powtórzyć lub wpisać „TAK”. </w:t>
      </w:r>
    </w:p>
    <w:p w14:paraId="01F364F4" w14:textId="77777777" w:rsidR="001B5E00" w:rsidRDefault="001B5E00" w:rsidP="001B5E00">
      <w:pPr>
        <w:rPr>
          <w:rFonts w:ascii="Arial" w:hAnsi="Arial" w:cs="Arial"/>
          <w:color w:val="000000"/>
          <w:sz w:val="18"/>
          <w:szCs w:val="18"/>
        </w:rPr>
      </w:pPr>
    </w:p>
    <w:p w14:paraId="7174A6F3" w14:textId="77777777" w:rsidR="001B5E00" w:rsidRDefault="001B5E00" w:rsidP="001B5E00">
      <w:pPr>
        <w:pStyle w:val="Akapitzlis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punktach zawartych w części „Gwarancja i wsparcie” zamawiający wymaga dokonania wpisu odnośnie udzielonej przez Wykonawcy gwarancji i serwisowania.</w:t>
      </w:r>
    </w:p>
    <w:p w14:paraId="2335AEF8" w14:textId="77777777" w:rsidR="001B5E00" w:rsidRDefault="001B5E00" w:rsidP="001B5E00">
      <w:pPr>
        <w:rPr>
          <w:rFonts w:ascii="Arial" w:hAnsi="Arial" w:cs="Arial"/>
          <w:sz w:val="20"/>
          <w:szCs w:val="20"/>
        </w:rPr>
      </w:pPr>
    </w:p>
    <w:p w14:paraId="5D861FDB" w14:textId="77777777" w:rsidR="001B5E00" w:rsidRDefault="001B5E00" w:rsidP="001B5E00">
      <w:pPr>
        <w:rPr>
          <w:rFonts w:ascii="Arial" w:hAnsi="Arial" w:cs="Arial"/>
          <w:sz w:val="20"/>
          <w:szCs w:val="20"/>
        </w:rPr>
      </w:pPr>
    </w:p>
    <w:p w14:paraId="7D81047F" w14:textId="77777777" w:rsidR="001B5E00" w:rsidRDefault="001B5E00" w:rsidP="001B5E00">
      <w:pPr>
        <w:rPr>
          <w:rFonts w:ascii="Arial" w:hAnsi="Arial" w:cs="Arial"/>
          <w:sz w:val="20"/>
          <w:szCs w:val="20"/>
        </w:rPr>
      </w:pPr>
    </w:p>
    <w:p w14:paraId="59968A93" w14:textId="77777777" w:rsidR="001B5E00" w:rsidRDefault="001B5E00" w:rsidP="001B5E00">
      <w:pPr>
        <w:rPr>
          <w:rFonts w:ascii="Arial" w:hAnsi="Arial" w:cs="Arial"/>
          <w:sz w:val="20"/>
          <w:szCs w:val="20"/>
        </w:rPr>
      </w:pPr>
    </w:p>
    <w:p w14:paraId="7F4F0EC7" w14:textId="77777777" w:rsidR="001B5E00" w:rsidRDefault="001B5E00" w:rsidP="001B5E00">
      <w:pPr>
        <w:rPr>
          <w:rFonts w:ascii="Arial" w:hAnsi="Arial" w:cs="Arial"/>
          <w:sz w:val="20"/>
          <w:szCs w:val="20"/>
        </w:rPr>
      </w:pPr>
    </w:p>
    <w:p w14:paraId="16F6DF48" w14:textId="77777777" w:rsidR="001B5E00" w:rsidRDefault="001B5E00" w:rsidP="001B5E00">
      <w:pPr>
        <w:rPr>
          <w:rFonts w:ascii="Arial" w:hAnsi="Arial" w:cs="Arial"/>
          <w:sz w:val="20"/>
          <w:szCs w:val="20"/>
        </w:rPr>
      </w:pPr>
    </w:p>
    <w:p w14:paraId="17E091B8" w14:textId="77777777" w:rsidR="001B5E00" w:rsidRDefault="001B5E00" w:rsidP="001B5E00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..dnia…………..                                  ……………………………………..</w:t>
      </w:r>
    </w:p>
    <w:p w14:paraId="1D42FB0A" w14:textId="77777777" w:rsidR="001B5E00" w:rsidRDefault="001B5E00" w:rsidP="001B5E00">
      <w:pPr>
        <w:rPr>
          <w:rFonts w:ascii="Arial" w:hAnsi="Arial" w:cs="Arial"/>
          <w:sz w:val="20"/>
          <w:szCs w:val="20"/>
        </w:rPr>
      </w:pPr>
    </w:p>
    <w:p w14:paraId="2DA57524" w14:textId="77777777" w:rsidR="001B5E00" w:rsidRDefault="001B5E00" w:rsidP="001B5E00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Pieczęć i podpis osoby uprawnionej</w:t>
      </w:r>
    </w:p>
    <w:p w14:paraId="3F8BBCFF" w14:textId="77777777" w:rsidR="001B5E00" w:rsidRDefault="001B5E00" w:rsidP="001B5E00">
      <w:pPr>
        <w:rPr>
          <w:rFonts w:ascii="Arial" w:hAnsi="Arial" w:cs="Arial"/>
          <w:sz w:val="20"/>
          <w:szCs w:val="20"/>
        </w:rPr>
      </w:pPr>
    </w:p>
    <w:p w14:paraId="6EDE5116" w14:textId="77777777" w:rsidR="001B5E00" w:rsidRDefault="001B5E00" w:rsidP="001B5E00">
      <w:pPr>
        <w:rPr>
          <w:rFonts w:ascii="Arial" w:hAnsi="Arial" w:cs="Arial"/>
          <w:color w:val="000000"/>
          <w:sz w:val="18"/>
          <w:szCs w:val="18"/>
        </w:rPr>
      </w:pPr>
    </w:p>
    <w:p w14:paraId="61D999A6" w14:textId="77777777" w:rsidR="00094B98" w:rsidRDefault="00094B98" w:rsidP="001B5E00">
      <w:pPr>
        <w:widowControl/>
        <w:suppressAutoHyphens w:val="0"/>
        <w:rPr>
          <w:rFonts w:ascii="Arial" w:hAnsi="Arial" w:cs="Arial"/>
          <w:sz w:val="20"/>
          <w:szCs w:val="20"/>
        </w:rPr>
      </w:pPr>
    </w:p>
    <w:sectPr w:rsidR="00094B98" w:rsidSect="00CF36DF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666A9" w14:textId="77777777" w:rsidR="00F524E0" w:rsidRDefault="00F524E0"/>
  </w:endnote>
  <w:endnote w:type="continuationSeparator" w:id="0">
    <w:p w14:paraId="315A1D40" w14:textId="77777777" w:rsidR="00F524E0" w:rsidRDefault="00F524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2942E" w14:textId="77777777" w:rsidR="00F524E0" w:rsidRDefault="00F524E0"/>
  </w:footnote>
  <w:footnote w:type="continuationSeparator" w:id="0">
    <w:p w14:paraId="57885EAB" w14:textId="77777777" w:rsidR="00F524E0" w:rsidRDefault="00F524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lang w:val="sv-SE" w:eastAsia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lang w:val="sv-SE" w:eastAsia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lang w:val="sv-SE" w:eastAsia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20615515"/>
    <w:multiLevelType w:val="hybridMultilevel"/>
    <w:tmpl w:val="98522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A201D"/>
    <w:multiLevelType w:val="hybridMultilevel"/>
    <w:tmpl w:val="66F66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0C2"/>
    <w:rsid w:val="0001274A"/>
    <w:rsid w:val="00014C83"/>
    <w:rsid w:val="00046192"/>
    <w:rsid w:val="00077072"/>
    <w:rsid w:val="00082700"/>
    <w:rsid w:val="000840EC"/>
    <w:rsid w:val="00091711"/>
    <w:rsid w:val="00094B98"/>
    <w:rsid w:val="000A0E58"/>
    <w:rsid w:val="000B2E95"/>
    <w:rsid w:val="000B58FE"/>
    <w:rsid w:val="000B7B88"/>
    <w:rsid w:val="000D53EF"/>
    <w:rsid w:val="000E4400"/>
    <w:rsid w:val="000E7C4B"/>
    <w:rsid w:val="000F45D0"/>
    <w:rsid w:val="0010196A"/>
    <w:rsid w:val="00105383"/>
    <w:rsid w:val="00116AB1"/>
    <w:rsid w:val="001437FE"/>
    <w:rsid w:val="0017074C"/>
    <w:rsid w:val="001739F5"/>
    <w:rsid w:val="00180462"/>
    <w:rsid w:val="00185067"/>
    <w:rsid w:val="001869E6"/>
    <w:rsid w:val="001954DB"/>
    <w:rsid w:val="001B5E00"/>
    <w:rsid w:val="001B681B"/>
    <w:rsid w:val="001E1226"/>
    <w:rsid w:val="0020374E"/>
    <w:rsid w:val="00233DAD"/>
    <w:rsid w:val="00265767"/>
    <w:rsid w:val="00270112"/>
    <w:rsid w:val="002C1255"/>
    <w:rsid w:val="002C3945"/>
    <w:rsid w:val="002D6477"/>
    <w:rsid w:val="002D7970"/>
    <w:rsid w:val="002D7AE6"/>
    <w:rsid w:val="002E749D"/>
    <w:rsid w:val="00306D43"/>
    <w:rsid w:val="00312FEC"/>
    <w:rsid w:val="003131D3"/>
    <w:rsid w:val="00315079"/>
    <w:rsid w:val="00330C17"/>
    <w:rsid w:val="003621DD"/>
    <w:rsid w:val="00373810"/>
    <w:rsid w:val="00376BC6"/>
    <w:rsid w:val="00386E9F"/>
    <w:rsid w:val="003B3AB8"/>
    <w:rsid w:val="003B3C48"/>
    <w:rsid w:val="003C143C"/>
    <w:rsid w:val="003C4CD5"/>
    <w:rsid w:val="003D73DD"/>
    <w:rsid w:val="003E45C8"/>
    <w:rsid w:val="003E5CCB"/>
    <w:rsid w:val="003F032E"/>
    <w:rsid w:val="004012DA"/>
    <w:rsid w:val="00415353"/>
    <w:rsid w:val="00417DC8"/>
    <w:rsid w:val="0045107A"/>
    <w:rsid w:val="00480FE6"/>
    <w:rsid w:val="004906D5"/>
    <w:rsid w:val="00491428"/>
    <w:rsid w:val="004A2138"/>
    <w:rsid w:val="004F055D"/>
    <w:rsid w:val="005168B3"/>
    <w:rsid w:val="00526AB5"/>
    <w:rsid w:val="005271A5"/>
    <w:rsid w:val="00533817"/>
    <w:rsid w:val="0053598F"/>
    <w:rsid w:val="00553DB1"/>
    <w:rsid w:val="00555327"/>
    <w:rsid w:val="00563D66"/>
    <w:rsid w:val="00582287"/>
    <w:rsid w:val="005910C2"/>
    <w:rsid w:val="005A0D61"/>
    <w:rsid w:val="005E584D"/>
    <w:rsid w:val="006201E3"/>
    <w:rsid w:val="00636767"/>
    <w:rsid w:val="006424C4"/>
    <w:rsid w:val="006646B9"/>
    <w:rsid w:val="0066590E"/>
    <w:rsid w:val="0067666F"/>
    <w:rsid w:val="00680F53"/>
    <w:rsid w:val="006B3BFA"/>
    <w:rsid w:val="006C2292"/>
    <w:rsid w:val="006C2850"/>
    <w:rsid w:val="006C6C3C"/>
    <w:rsid w:val="006C70AB"/>
    <w:rsid w:val="006D46D6"/>
    <w:rsid w:val="006D5A04"/>
    <w:rsid w:val="006D6499"/>
    <w:rsid w:val="006E5C23"/>
    <w:rsid w:val="00705C2A"/>
    <w:rsid w:val="00777538"/>
    <w:rsid w:val="0078455D"/>
    <w:rsid w:val="007A686D"/>
    <w:rsid w:val="007B0B37"/>
    <w:rsid w:val="007B7BC5"/>
    <w:rsid w:val="007D3E6D"/>
    <w:rsid w:val="007E0B8B"/>
    <w:rsid w:val="007F506F"/>
    <w:rsid w:val="008262F7"/>
    <w:rsid w:val="00827AC7"/>
    <w:rsid w:val="00852051"/>
    <w:rsid w:val="008610A2"/>
    <w:rsid w:val="00871879"/>
    <w:rsid w:val="0089589D"/>
    <w:rsid w:val="008A1C8B"/>
    <w:rsid w:val="008A673F"/>
    <w:rsid w:val="008B1111"/>
    <w:rsid w:val="008B3163"/>
    <w:rsid w:val="008B3A7C"/>
    <w:rsid w:val="008D4159"/>
    <w:rsid w:val="008E600C"/>
    <w:rsid w:val="008E71E3"/>
    <w:rsid w:val="008E7F23"/>
    <w:rsid w:val="008F1457"/>
    <w:rsid w:val="008F18F8"/>
    <w:rsid w:val="00912391"/>
    <w:rsid w:val="00921BC4"/>
    <w:rsid w:val="00965A11"/>
    <w:rsid w:val="00972114"/>
    <w:rsid w:val="00972ACB"/>
    <w:rsid w:val="00981EC5"/>
    <w:rsid w:val="009A2C68"/>
    <w:rsid w:val="009B4C34"/>
    <w:rsid w:val="009C0DBE"/>
    <w:rsid w:val="009C1F5B"/>
    <w:rsid w:val="009C452F"/>
    <w:rsid w:val="00A0583E"/>
    <w:rsid w:val="00A26139"/>
    <w:rsid w:val="00A317AE"/>
    <w:rsid w:val="00A472C5"/>
    <w:rsid w:val="00A52BE6"/>
    <w:rsid w:val="00A7051D"/>
    <w:rsid w:val="00A87213"/>
    <w:rsid w:val="00A937E4"/>
    <w:rsid w:val="00AC1493"/>
    <w:rsid w:val="00AD0DCE"/>
    <w:rsid w:val="00AD1AB4"/>
    <w:rsid w:val="00AD3837"/>
    <w:rsid w:val="00AE3E4D"/>
    <w:rsid w:val="00B02B5C"/>
    <w:rsid w:val="00B038A1"/>
    <w:rsid w:val="00B03C13"/>
    <w:rsid w:val="00B25EE0"/>
    <w:rsid w:val="00B26273"/>
    <w:rsid w:val="00B27706"/>
    <w:rsid w:val="00B33223"/>
    <w:rsid w:val="00B4760E"/>
    <w:rsid w:val="00B72AFF"/>
    <w:rsid w:val="00B95CFB"/>
    <w:rsid w:val="00BA0E17"/>
    <w:rsid w:val="00BB12B3"/>
    <w:rsid w:val="00BE4DF6"/>
    <w:rsid w:val="00BF10E5"/>
    <w:rsid w:val="00BF61BF"/>
    <w:rsid w:val="00C402DC"/>
    <w:rsid w:val="00C57101"/>
    <w:rsid w:val="00C577AA"/>
    <w:rsid w:val="00C6195F"/>
    <w:rsid w:val="00C63287"/>
    <w:rsid w:val="00C64339"/>
    <w:rsid w:val="00C80236"/>
    <w:rsid w:val="00C80318"/>
    <w:rsid w:val="00C873EF"/>
    <w:rsid w:val="00C92264"/>
    <w:rsid w:val="00C94E41"/>
    <w:rsid w:val="00CA4EFD"/>
    <w:rsid w:val="00CA7F76"/>
    <w:rsid w:val="00CE1B6E"/>
    <w:rsid w:val="00CF36DF"/>
    <w:rsid w:val="00D1394E"/>
    <w:rsid w:val="00D16D15"/>
    <w:rsid w:val="00D66371"/>
    <w:rsid w:val="00DA04C1"/>
    <w:rsid w:val="00DA2778"/>
    <w:rsid w:val="00DA7F90"/>
    <w:rsid w:val="00DB088A"/>
    <w:rsid w:val="00DB08F1"/>
    <w:rsid w:val="00DC4D12"/>
    <w:rsid w:val="00DC7E20"/>
    <w:rsid w:val="00DD192C"/>
    <w:rsid w:val="00DD1D06"/>
    <w:rsid w:val="00E0119D"/>
    <w:rsid w:val="00E034CE"/>
    <w:rsid w:val="00E21EE1"/>
    <w:rsid w:val="00E3444E"/>
    <w:rsid w:val="00E364A6"/>
    <w:rsid w:val="00E704A5"/>
    <w:rsid w:val="00E81237"/>
    <w:rsid w:val="00E94E54"/>
    <w:rsid w:val="00EA4A02"/>
    <w:rsid w:val="00EA70A8"/>
    <w:rsid w:val="00EB56E4"/>
    <w:rsid w:val="00EC78E5"/>
    <w:rsid w:val="00ED44AB"/>
    <w:rsid w:val="00F02C89"/>
    <w:rsid w:val="00F04DDE"/>
    <w:rsid w:val="00F13C4F"/>
    <w:rsid w:val="00F2000B"/>
    <w:rsid w:val="00F44ADF"/>
    <w:rsid w:val="00F524E0"/>
    <w:rsid w:val="00F614ED"/>
    <w:rsid w:val="00F760E4"/>
    <w:rsid w:val="00F76948"/>
    <w:rsid w:val="00FC435D"/>
    <w:rsid w:val="00FC46CC"/>
    <w:rsid w:val="00FD3419"/>
    <w:rsid w:val="00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DD2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2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2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2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mbria" w:eastAsia="Calibri" w:hAnsi="Cambria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color w:val="00000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  <w:color w:val="000000"/>
      <w:lang w:val="sv-SE" w:eastAsia="en-US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agwek9Znak">
    <w:name w:val="Nagłówek 9 Znak"/>
    <w:basedOn w:val="Domylnaczcionkaakapitu1"/>
    <w:rPr>
      <w:rFonts w:ascii="Cambria" w:eastAsia="Calibri" w:hAnsi="Cambria" w:cs="Cambria"/>
      <w:sz w:val="22"/>
      <w:szCs w:val="22"/>
      <w:lang w:val="pl-PL" w:bidi="ar-S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Bezodstpw1">
    <w:name w:val="Bez odstępów1"/>
    <w:pPr>
      <w:suppressAutoHyphens/>
    </w:pPr>
    <w:rPr>
      <w:rFonts w:ascii="Calibri" w:eastAsia="Arial" w:hAnsi="Calibri" w:cs="Calibri"/>
      <w:kern w:val="1"/>
      <w:sz w:val="24"/>
      <w:szCs w:val="24"/>
      <w:lang w:val="de-DE" w:eastAsia="zh-CN" w:bidi="hi-IN"/>
    </w:rPr>
  </w:style>
  <w:style w:type="paragraph" w:customStyle="1" w:styleId="Akapitzlist1">
    <w:name w:val="Akapit z listą1"/>
    <w:basedOn w:val="Normalny"/>
    <w:pPr>
      <w:widowControl/>
      <w:suppressAutoHyphens w:val="0"/>
      <w:ind w:left="720"/>
    </w:pPr>
    <w:rPr>
      <w:rFonts w:ascii="Times New Roman" w:eastAsia="Calibri" w:hAnsi="Times New Roman" w:cs="Times New Roman"/>
      <w:lang w:bidi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2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20"/>
    <w:next w:val="Tekstpodstawowy"/>
    <w:qFormat/>
    <w:pPr>
      <w:spacing w:before="60"/>
      <w:jc w:val="center"/>
    </w:pPr>
    <w:rPr>
      <w:sz w:val="36"/>
      <w:szCs w:val="36"/>
    </w:rPr>
  </w:style>
  <w:style w:type="paragraph" w:styleId="Akapitzlist">
    <w:name w:val="List Paragraph"/>
    <w:basedOn w:val="Normalny"/>
    <w:uiPriority w:val="34"/>
    <w:qFormat/>
    <w:rsid w:val="0066590E"/>
    <w:pPr>
      <w:ind w:left="720"/>
      <w:contextualSpacing/>
    </w:pPr>
    <w:rPr>
      <w:szCs w:val="21"/>
    </w:rPr>
  </w:style>
  <w:style w:type="paragraph" w:customStyle="1" w:styleId="Akapitzlist2">
    <w:name w:val="Akapit z listą2"/>
    <w:basedOn w:val="Normalny"/>
    <w:rsid w:val="001B5E00"/>
    <w:pPr>
      <w:widowControl/>
      <w:suppressAutoHyphens w:val="0"/>
      <w:ind w:left="720"/>
    </w:pPr>
    <w:rPr>
      <w:rFonts w:ascii="Times New Roman" w:eastAsia="Calibri" w:hAnsi="Times New Roman" w:cs="Times New Roman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F76948"/>
    <w:pPr>
      <w:tabs>
        <w:tab w:val="center" w:pos="4680"/>
        <w:tab w:val="right" w:pos="9360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7694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76948"/>
    <w:pPr>
      <w:tabs>
        <w:tab w:val="center" w:pos="4680"/>
        <w:tab w:val="right" w:pos="9360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7694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C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C1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C13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C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C13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C1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C1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ystar.g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u-energystar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ergystar.gov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u-energysta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deocardbenchmark.net/g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6066</Words>
  <Characters>36397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42379</CharactersWithSpaces>
  <SharedDoc>false</SharedDoc>
  <HLinks>
    <vt:vector size="18" baseType="variant">
      <vt:variant>
        <vt:i4>3145762</vt:i4>
      </vt:variant>
      <vt:variant>
        <vt:i4>6</vt:i4>
      </vt:variant>
      <vt:variant>
        <vt:i4>0</vt:i4>
      </vt:variant>
      <vt:variant>
        <vt:i4>5</vt:i4>
      </vt:variant>
      <vt:variant>
        <vt:lpwstr>http://www.energystar.gov/</vt:lpwstr>
      </vt:variant>
      <vt:variant>
        <vt:lpwstr/>
      </vt:variant>
      <vt:variant>
        <vt:i4>524300</vt:i4>
      </vt:variant>
      <vt:variant>
        <vt:i4>3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1835122</vt:i4>
      </vt:variant>
      <vt:variant>
        <vt:i4>0</vt:i4>
      </vt:variant>
      <vt:variant>
        <vt:i4>0</vt:i4>
      </vt:variant>
      <vt:variant>
        <vt:i4>5</vt:i4>
      </vt:variant>
      <vt:variant>
        <vt:lpwstr>http://www.videocardbenchmark.net/gpu_list.php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2018-07-11T07:51:00Z</dcterms:created>
  <dcterms:modified xsi:type="dcterms:W3CDTF">2018-07-24T11:00:00Z</dcterms:modified>
</cp:coreProperties>
</file>