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AB" w:rsidRPr="00FF7FAB" w:rsidRDefault="00FF7FAB" w:rsidP="00927A0C">
      <w:pPr>
        <w:rPr>
          <w:rFonts w:ascii="Verdana" w:eastAsia="Times New Roman" w:hAnsi="Verdana" w:cs="Times New Roman"/>
          <w:color w:val="000000"/>
          <w:sz w:val="17"/>
          <w:szCs w:val="17"/>
          <w:lang w:eastAsia="pl-PL"/>
        </w:rPr>
      </w:pPr>
      <w:r w:rsidRPr="00FF7FAB">
        <w:rPr>
          <w:rFonts w:ascii="Verdana" w:eastAsia="Times New Roman" w:hAnsi="Verdana" w:cs="Times New Roman"/>
          <w:color w:val="000000"/>
          <w:sz w:val="17"/>
          <w:lang w:eastAsia="pl-PL"/>
        </w:rPr>
        <w:t>Adres strony internetowej, na której Zamawiający udostępnia Specyfikację Istotnych Warunków Zamówienia:</w:t>
      </w:r>
    </w:p>
    <w:p w:rsidR="00FF7FAB" w:rsidRPr="00FF7FAB" w:rsidRDefault="00FF7FAB" w:rsidP="00927A0C">
      <w:pPr>
        <w:rPr>
          <w:rFonts w:ascii="Times New Roman" w:eastAsia="Times New Roman" w:hAnsi="Times New Roman" w:cs="Times New Roman"/>
          <w:sz w:val="24"/>
          <w:szCs w:val="24"/>
          <w:lang w:eastAsia="pl-PL"/>
        </w:rPr>
      </w:pPr>
      <w:hyperlink r:id="rId5" w:tgtFrame="_blank" w:history="1">
        <w:r w:rsidRPr="00FF7FAB">
          <w:rPr>
            <w:rFonts w:ascii="Verdana" w:eastAsia="Times New Roman" w:hAnsi="Verdana" w:cs="Times New Roman"/>
            <w:b/>
            <w:bCs/>
            <w:color w:val="FF0000"/>
            <w:sz w:val="17"/>
            <w:lang w:eastAsia="pl-PL"/>
          </w:rPr>
          <w:t>www.wsd.org.pl</w:t>
        </w:r>
      </w:hyperlink>
    </w:p>
    <w:p w:rsidR="00FF7FAB" w:rsidRPr="00FF7FAB" w:rsidRDefault="00FF7FAB" w:rsidP="00927A0C">
      <w:pPr>
        <w:rPr>
          <w:rFonts w:ascii="Times New Roman" w:eastAsia="Times New Roman" w:hAnsi="Times New Roman" w:cs="Times New Roman"/>
          <w:sz w:val="24"/>
          <w:szCs w:val="24"/>
          <w:lang w:eastAsia="pl-PL"/>
        </w:rPr>
      </w:pPr>
      <w:r w:rsidRPr="00FF7FAB">
        <w:rPr>
          <w:rFonts w:ascii="Times New Roman" w:eastAsia="Times New Roman" w:hAnsi="Times New Roman" w:cs="Times New Roman"/>
          <w:sz w:val="24"/>
          <w:szCs w:val="24"/>
          <w:lang w:eastAsia="pl-PL"/>
        </w:rPr>
        <w:pict>
          <v:rect id="_x0000_i1025" style="width:0;height:1.5pt" o:hrstd="t" o:hrnoshade="t" o:hr="t" fillcolor="black" stroked="f"/>
        </w:pict>
      </w:r>
    </w:p>
    <w:p w:rsidR="00FF7FAB" w:rsidRPr="00FF7FAB" w:rsidRDefault="00FF7FAB" w:rsidP="00927A0C">
      <w:pPr>
        <w:jc w:val="center"/>
        <w:rPr>
          <w:rFonts w:ascii="Arial CE" w:eastAsia="Times New Roman" w:hAnsi="Arial CE" w:cs="Arial CE"/>
          <w:color w:val="000000"/>
          <w:sz w:val="28"/>
          <w:szCs w:val="28"/>
          <w:lang w:eastAsia="pl-PL"/>
        </w:rPr>
      </w:pPr>
      <w:r w:rsidRPr="00FF7FAB">
        <w:rPr>
          <w:rFonts w:ascii="Arial CE" w:eastAsia="Times New Roman" w:hAnsi="Arial CE" w:cs="Arial CE"/>
          <w:b/>
          <w:bCs/>
          <w:color w:val="000000"/>
          <w:sz w:val="28"/>
          <w:szCs w:val="28"/>
          <w:lang w:eastAsia="pl-PL"/>
        </w:rPr>
        <w:t>Bydgoszcz: Dostawy preparatów i testów chemicznych, opakowań sterylizacyjnych, filtrów, szczotek, oraz innych materiałów stosowanych w procesach sterylizacyjnych</w:t>
      </w:r>
      <w:r w:rsidRPr="00FF7FAB">
        <w:rPr>
          <w:rFonts w:ascii="Arial CE" w:eastAsia="Times New Roman" w:hAnsi="Arial CE" w:cs="Arial CE"/>
          <w:color w:val="000000"/>
          <w:sz w:val="28"/>
          <w:szCs w:val="28"/>
          <w:lang w:eastAsia="pl-PL"/>
        </w:rPr>
        <w:br/>
      </w:r>
      <w:r w:rsidRPr="00FF7FAB">
        <w:rPr>
          <w:rFonts w:ascii="Arial CE" w:eastAsia="Times New Roman" w:hAnsi="Arial CE" w:cs="Arial CE"/>
          <w:b/>
          <w:bCs/>
          <w:color w:val="000000"/>
          <w:sz w:val="28"/>
          <w:szCs w:val="28"/>
          <w:lang w:eastAsia="pl-PL"/>
        </w:rPr>
        <w:t>Numer ogłoszenia: 267348 - 2015; data zamieszczenia: 09.10.2015</w:t>
      </w:r>
      <w:r w:rsidRPr="00FF7FAB">
        <w:rPr>
          <w:rFonts w:ascii="Arial CE" w:eastAsia="Times New Roman" w:hAnsi="Arial CE" w:cs="Arial CE"/>
          <w:color w:val="000000"/>
          <w:sz w:val="28"/>
          <w:szCs w:val="28"/>
          <w:lang w:eastAsia="pl-PL"/>
        </w:rPr>
        <w:br/>
        <w:t>OGŁOSZENIE O ZAMÓWIENIU - dostawy</w:t>
      </w:r>
    </w:p>
    <w:p w:rsidR="00927A0C" w:rsidRDefault="00927A0C" w:rsidP="00927A0C">
      <w:pPr>
        <w:rPr>
          <w:rFonts w:ascii="Arial CE" w:eastAsia="Times New Roman" w:hAnsi="Arial CE" w:cs="Arial CE"/>
          <w:b/>
          <w:bCs/>
          <w:color w:val="000000"/>
          <w:sz w:val="20"/>
          <w:szCs w:val="20"/>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Zamieszczanie ogłoszenia: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obowiązkowe.</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tblPr>
      <w:tblGrid>
        <w:gridCol w:w="235"/>
        <w:gridCol w:w="4643"/>
      </w:tblGrid>
      <w:tr w:rsidR="00FF7FAB" w:rsidRPr="00FF7FAB" w:rsidTr="00FF7FAB">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F7FAB" w:rsidRPr="00FF7FAB" w:rsidRDefault="00FF7FAB" w:rsidP="00927A0C">
            <w:pPr>
              <w:jc w:val="center"/>
              <w:rPr>
                <w:rFonts w:ascii="Verdana" w:eastAsia="Times New Roman" w:hAnsi="Verdana" w:cs="Times New Roman"/>
                <w:color w:val="000000"/>
                <w:sz w:val="17"/>
                <w:szCs w:val="17"/>
                <w:lang w:eastAsia="pl-PL"/>
              </w:rPr>
            </w:pPr>
            <w:r w:rsidRPr="00FF7FAB">
              <w:rPr>
                <w:rFonts w:ascii="Verdana" w:eastAsia="Times New Roman" w:hAnsi="Verdana" w:cs="Times New Roman"/>
                <w:b/>
                <w:bCs/>
                <w:color w:val="000000"/>
                <w:sz w:val="17"/>
                <w:szCs w:val="17"/>
                <w:lang w:eastAsia="pl-PL"/>
              </w:rPr>
              <w:t>V</w:t>
            </w:r>
          </w:p>
        </w:tc>
        <w:tc>
          <w:tcPr>
            <w:tcW w:w="0" w:type="auto"/>
            <w:vAlign w:val="center"/>
            <w:hideMark/>
          </w:tcPr>
          <w:p w:rsidR="00FF7FAB" w:rsidRPr="00FF7FAB" w:rsidRDefault="00FF7FAB" w:rsidP="00927A0C">
            <w:pPr>
              <w:rPr>
                <w:rFonts w:ascii="Verdana" w:eastAsia="Times New Roman" w:hAnsi="Verdana" w:cs="Times New Roman"/>
                <w:color w:val="000000"/>
                <w:sz w:val="17"/>
                <w:szCs w:val="17"/>
                <w:lang w:eastAsia="pl-PL"/>
              </w:rPr>
            </w:pPr>
            <w:r w:rsidRPr="00FF7FAB">
              <w:rPr>
                <w:rFonts w:ascii="Verdana" w:eastAsia="Times New Roman" w:hAnsi="Verdana" w:cs="Times New Roman"/>
                <w:color w:val="000000"/>
                <w:sz w:val="17"/>
                <w:szCs w:val="17"/>
                <w:lang w:eastAsia="pl-PL"/>
              </w:rPr>
              <w:t>zamówienia publicznego</w:t>
            </w:r>
          </w:p>
        </w:tc>
      </w:tr>
      <w:tr w:rsidR="00FF7FAB" w:rsidRPr="00FF7FAB" w:rsidTr="00FF7FAB">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F7FAB" w:rsidRPr="00FF7FAB" w:rsidRDefault="00FF7FAB" w:rsidP="00927A0C">
            <w:pPr>
              <w:jc w:val="center"/>
              <w:rPr>
                <w:rFonts w:ascii="Verdana" w:eastAsia="Times New Roman" w:hAnsi="Verdana" w:cs="Times New Roman"/>
                <w:color w:val="000000"/>
                <w:sz w:val="17"/>
                <w:szCs w:val="17"/>
                <w:lang w:eastAsia="pl-PL"/>
              </w:rPr>
            </w:pPr>
          </w:p>
        </w:tc>
        <w:tc>
          <w:tcPr>
            <w:tcW w:w="0" w:type="auto"/>
            <w:vAlign w:val="center"/>
            <w:hideMark/>
          </w:tcPr>
          <w:p w:rsidR="00FF7FAB" w:rsidRPr="00FF7FAB" w:rsidRDefault="00FF7FAB" w:rsidP="00927A0C">
            <w:pPr>
              <w:rPr>
                <w:rFonts w:ascii="Verdana" w:eastAsia="Times New Roman" w:hAnsi="Verdana" w:cs="Times New Roman"/>
                <w:color w:val="000000"/>
                <w:sz w:val="17"/>
                <w:szCs w:val="17"/>
                <w:lang w:eastAsia="pl-PL"/>
              </w:rPr>
            </w:pPr>
            <w:r w:rsidRPr="00FF7FAB">
              <w:rPr>
                <w:rFonts w:ascii="Verdana" w:eastAsia="Times New Roman" w:hAnsi="Verdana" w:cs="Times New Roman"/>
                <w:color w:val="000000"/>
                <w:sz w:val="17"/>
                <w:szCs w:val="17"/>
                <w:lang w:eastAsia="pl-PL"/>
              </w:rPr>
              <w:t>zawarcia umowy ramowej</w:t>
            </w:r>
          </w:p>
        </w:tc>
      </w:tr>
      <w:tr w:rsidR="00FF7FAB" w:rsidRPr="00FF7FAB" w:rsidTr="00FF7FAB">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F7FAB" w:rsidRPr="00FF7FAB" w:rsidRDefault="00FF7FAB" w:rsidP="00927A0C">
            <w:pPr>
              <w:jc w:val="center"/>
              <w:rPr>
                <w:rFonts w:ascii="Verdana" w:eastAsia="Times New Roman" w:hAnsi="Verdana" w:cs="Times New Roman"/>
                <w:color w:val="000000"/>
                <w:sz w:val="17"/>
                <w:szCs w:val="17"/>
                <w:lang w:eastAsia="pl-PL"/>
              </w:rPr>
            </w:pPr>
          </w:p>
        </w:tc>
        <w:tc>
          <w:tcPr>
            <w:tcW w:w="0" w:type="auto"/>
            <w:vAlign w:val="center"/>
            <w:hideMark/>
          </w:tcPr>
          <w:p w:rsidR="00FF7FAB" w:rsidRPr="00FF7FAB" w:rsidRDefault="00FF7FAB" w:rsidP="00927A0C">
            <w:pPr>
              <w:rPr>
                <w:rFonts w:ascii="Verdana" w:eastAsia="Times New Roman" w:hAnsi="Verdana" w:cs="Times New Roman"/>
                <w:color w:val="000000"/>
                <w:sz w:val="17"/>
                <w:szCs w:val="17"/>
                <w:lang w:eastAsia="pl-PL"/>
              </w:rPr>
            </w:pPr>
            <w:r w:rsidRPr="00FF7FAB">
              <w:rPr>
                <w:rFonts w:ascii="Verdana" w:eastAsia="Times New Roman" w:hAnsi="Verdana" w:cs="Times New Roman"/>
                <w:color w:val="000000"/>
                <w:sz w:val="17"/>
                <w:szCs w:val="17"/>
                <w:lang w:eastAsia="pl-PL"/>
              </w:rPr>
              <w:t>ustanowienia dynamicznego systemu zakupów (DSZ)</w:t>
            </w:r>
          </w:p>
        </w:tc>
      </w:tr>
    </w:tbl>
    <w:p w:rsidR="00927A0C" w:rsidRDefault="00927A0C" w:rsidP="00927A0C">
      <w:pPr>
        <w:rPr>
          <w:rFonts w:ascii="Arial CE" w:eastAsia="Times New Roman" w:hAnsi="Arial CE" w:cs="Arial CE"/>
          <w:b/>
          <w:bCs/>
          <w:color w:val="000000"/>
          <w:sz w:val="24"/>
          <w:szCs w:val="24"/>
          <w:u w:val="single"/>
          <w:lang w:eastAsia="pl-PL"/>
        </w:rPr>
      </w:pPr>
    </w:p>
    <w:p w:rsidR="00FF7FAB" w:rsidRPr="00FF7FAB" w:rsidRDefault="00FF7FAB" w:rsidP="00927A0C">
      <w:pPr>
        <w:rPr>
          <w:rFonts w:ascii="Arial CE" w:eastAsia="Times New Roman" w:hAnsi="Arial CE" w:cs="Arial CE"/>
          <w:b/>
          <w:bCs/>
          <w:color w:val="000000"/>
          <w:sz w:val="24"/>
          <w:szCs w:val="24"/>
          <w:u w:val="single"/>
          <w:lang w:eastAsia="pl-PL"/>
        </w:rPr>
      </w:pPr>
      <w:r w:rsidRPr="00FF7FAB">
        <w:rPr>
          <w:rFonts w:ascii="Arial CE" w:eastAsia="Times New Roman" w:hAnsi="Arial CE" w:cs="Arial CE"/>
          <w:b/>
          <w:bCs/>
          <w:color w:val="000000"/>
          <w:sz w:val="24"/>
          <w:szCs w:val="24"/>
          <w:u w:val="single"/>
          <w:lang w:eastAsia="pl-PL"/>
        </w:rPr>
        <w:t>SEKCJA I: ZAMAWIAJĄCY</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 1) NAZWA I ADRES:</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 xml:space="preserve">Wojewódzki Szpital Dziecięcy im. </w:t>
      </w:r>
      <w:proofErr w:type="spellStart"/>
      <w:r w:rsidRPr="00FF7FAB">
        <w:rPr>
          <w:rFonts w:ascii="Arial CE" w:eastAsia="Times New Roman" w:hAnsi="Arial CE" w:cs="Arial CE"/>
          <w:color w:val="000000"/>
          <w:sz w:val="20"/>
          <w:szCs w:val="20"/>
          <w:lang w:eastAsia="pl-PL"/>
        </w:rPr>
        <w:t>J.Brudzińskiego</w:t>
      </w:r>
      <w:proofErr w:type="spellEnd"/>
      <w:r w:rsidRPr="00FF7FAB">
        <w:rPr>
          <w:rFonts w:ascii="Arial CE" w:eastAsia="Times New Roman" w:hAnsi="Arial CE" w:cs="Arial CE"/>
          <w:color w:val="000000"/>
          <w:sz w:val="20"/>
          <w:szCs w:val="20"/>
          <w:lang w:eastAsia="pl-PL"/>
        </w:rPr>
        <w:t xml:space="preserve"> , ul. Chodkiewicza 44, 85-667 Bydgoszcz, woj. kujawsko-pomorskie, tel. 052 3262100, faks 052 3262101.</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Adres strony internetowej zamawiającego:</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www.wsd.org.pl</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 2) RODZAJ ZAMAWIAJĄCEGO:</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Samodzielny publiczny zakład opieki zdrowotnej.</w:t>
      </w:r>
    </w:p>
    <w:p w:rsidR="00927A0C" w:rsidRDefault="00927A0C" w:rsidP="00927A0C">
      <w:pPr>
        <w:rPr>
          <w:rFonts w:ascii="Arial CE" w:eastAsia="Times New Roman" w:hAnsi="Arial CE" w:cs="Arial CE"/>
          <w:b/>
          <w:bCs/>
          <w:color w:val="000000"/>
          <w:sz w:val="24"/>
          <w:szCs w:val="24"/>
          <w:u w:val="single"/>
          <w:lang w:eastAsia="pl-PL"/>
        </w:rPr>
      </w:pPr>
    </w:p>
    <w:p w:rsidR="00FF7FAB" w:rsidRPr="00FF7FAB" w:rsidRDefault="00FF7FAB" w:rsidP="00927A0C">
      <w:pPr>
        <w:rPr>
          <w:rFonts w:ascii="Arial CE" w:eastAsia="Times New Roman" w:hAnsi="Arial CE" w:cs="Arial CE"/>
          <w:b/>
          <w:bCs/>
          <w:color w:val="000000"/>
          <w:sz w:val="24"/>
          <w:szCs w:val="24"/>
          <w:u w:val="single"/>
          <w:lang w:eastAsia="pl-PL"/>
        </w:rPr>
      </w:pPr>
      <w:r w:rsidRPr="00FF7FAB">
        <w:rPr>
          <w:rFonts w:ascii="Arial CE" w:eastAsia="Times New Roman" w:hAnsi="Arial CE" w:cs="Arial CE"/>
          <w:b/>
          <w:bCs/>
          <w:color w:val="000000"/>
          <w:sz w:val="24"/>
          <w:szCs w:val="24"/>
          <w:u w:val="single"/>
          <w:lang w:eastAsia="pl-PL"/>
        </w:rPr>
        <w:t>SEKCJA II: PRZEDMIOT ZAMÓWIENIA</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II.1) OKREŚLENIE PRZEDMIOTU ZAMÓWIENIA</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II.1.1) Nazwa nadana zamówieniu przez zamawiającego:</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Dostawy preparatów i testów chemicznych, opakowań sterylizacyjnych, filtrów, szczotek, oraz innych materiałów stosowanych w procesach sterylizacyjnych.</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II.1.2) Rodzaj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dostawy.</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II.1.4) Określenie przedmiotu oraz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I - TOREBKI PAPIEROWO-FOLIOWE PŁASKIE, ZGRZEWALNE, RĘKAWY PAPIEROWO-FOLIOWE PŁASKIE I UNOSZONE ZE WSKAŹNIKIEM STERYLIZACJI PARĄ WODNĄ I TLENKIEM ETYLENU, PAKIET II- OPAKOWANIA STERYLIZACYJNE, PAKIET III - TESTY, OPAKOWANIA DO STERYLIZACJI PLAZMOWEJ, PAKIET IV- PREPARATY CHEMICZNE, PAKIET V - PREPARAT CHEMICZNY, PAKIET VI - FILTRY I WKŁADY DO OSMOZY. PAKIET VII- SZCZOTKI DO DOCZYSZCZANIA NARZĘDZI, OLEJE, PAKIET VIII - OPAKOWANIA STERYLIZACYJNE, PAKIET IX - TESTY CHEMICZNE-PARA NASYCONA, PAKIET X - PREPARATY CHEMICZNE, PAKIET XI- TESTY CHEMICZNE, PAKIET XII - TESTY, WSKAŹNIKI, KOPERTY, OSŁONKI, WYMAZÓWKI, PISAKI, PLOMBY DO KONTENERÓW, PAPIER DO DRUKAREK, PAKIET XIII - PREPARATY CHEMICZNE, PAKIET XIV - PREPARATY CHEMICZNE, PAKIET XV - PREPARATY CHEMICZNE, PAKIET XVI - TESTY KONTROLI ZGRZEWU, PAKIET XVII - ETYKIETY DO DRUKAREK, KALKA, PAKIET XVIII -TESTY BIOLOGICZNE DO KOMORY DEZYNFEKCYJNEJ, PAKIET XIX- NABOJE DO STERYLIZACJI PLAZMOWEJ, PAKIET XX - PREPARATY CHEMICZNE, PAKIET XXI - PREPARATY CHEMICZNE, PAKIET XXII - PREPARATY CHEMICZNE, PAKIET XXIII - PREPARATY CHEMICZNE..</w:t>
      </w:r>
    </w:p>
    <w:p w:rsidR="00FF7FAB" w:rsidRPr="00FF7FAB" w:rsidRDefault="00FF7FAB" w:rsidP="00927A0C">
      <w:pPr>
        <w:rPr>
          <w:rFonts w:ascii="Arial CE" w:eastAsia="Times New Roman" w:hAnsi="Arial CE" w:cs="Arial CE"/>
          <w:b/>
          <w:bCs/>
          <w:color w:val="000000"/>
          <w:sz w:val="20"/>
          <w:szCs w:val="20"/>
          <w:lang w:eastAsia="pl-PL"/>
        </w:rPr>
      </w:pPr>
      <w:r w:rsidRPr="00FF7FAB">
        <w:rPr>
          <w:rFonts w:ascii="Arial CE" w:eastAsia="Times New Roman" w:hAnsi="Arial CE" w:cs="Arial CE"/>
          <w:b/>
          <w:bCs/>
          <w:color w:val="000000"/>
          <w:sz w:val="20"/>
          <w:szCs w:val="20"/>
          <w:lang w:eastAsia="pl-PL"/>
        </w:rPr>
        <w:t>II.1.5)</w:t>
      </w:r>
    </w:p>
    <w:tbl>
      <w:tblPr>
        <w:tblW w:w="0" w:type="auto"/>
        <w:tblCellSpacing w:w="15" w:type="dxa"/>
        <w:tblInd w:w="225" w:type="dxa"/>
        <w:tblCellMar>
          <w:top w:w="15" w:type="dxa"/>
          <w:left w:w="15" w:type="dxa"/>
          <w:bottom w:w="15" w:type="dxa"/>
          <w:right w:w="15" w:type="dxa"/>
        </w:tblCellMar>
        <w:tblLook w:val="04A0"/>
      </w:tblPr>
      <w:tblGrid>
        <w:gridCol w:w="270"/>
        <w:gridCol w:w="5131"/>
      </w:tblGrid>
      <w:tr w:rsidR="00FF7FAB" w:rsidRPr="00FF7FAB" w:rsidTr="00FF7FA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FF7FAB" w:rsidRPr="00FF7FAB" w:rsidRDefault="00FF7FAB" w:rsidP="00927A0C">
            <w:pPr>
              <w:jc w:val="center"/>
              <w:rPr>
                <w:rFonts w:ascii="Verdana" w:eastAsia="Times New Roman" w:hAnsi="Verdana" w:cs="Times New Roman"/>
                <w:color w:val="000000"/>
                <w:sz w:val="17"/>
                <w:szCs w:val="17"/>
                <w:lang w:eastAsia="pl-PL"/>
              </w:rPr>
            </w:pPr>
            <w:r w:rsidRPr="00FF7FAB">
              <w:rPr>
                <w:rFonts w:ascii="Verdana" w:eastAsia="Times New Roman" w:hAnsi="Verdana" w:cs="Times New Roman"/>
                <w:b/>
                <w:bCs/>
                <w:color w:val="000000"/>
                <w:sz w:val="17"/>
                <w:szCs w:val="17"/>
                <w:lang w:eastAsia="pl-PL"/>
              </w:rPr>
              <w:t> </w:t>
            </w:r>
          </w:p>
        </w:tc>
        <w:tc>
          <w:tcPr>
            <w:tcW w:w="0" w:type="auto"/>
            <w:vAlign w:val="center"/>
            <w:hideMark/>
          </w:tcPr>
          <w:p w:rsidR="00FF7FAB" w:rsidRPr="00FF7FAB" w:rsidRDefault="00FF7FAB" w:rsidP="00927A0C">
            <w:pPr>
              <w:rPr>
                <w:rFonts w:ascii="Verdana" w:eastAsia="Times New Roman" w:hAnsi="Verdana" w:cs="Times New Roman"/>
                <w:color w:val="000000"/>
                <w:sz w:val="17"/>
                <w:szCs w:val="17"/>
                <w:lang w:eastAsia="pl-PL"/>
              </w:rPr>
            </w:pPr>
            <w:r w:rsidRPr="00FF7FAB">
              <w:rPr>
                <w:rFonts w:ascii="Verdana" w:eastAsia="Times New Roman" w:hAnsi="Verdana" w:cs="Times New Roman"/>
                <w:b/>
                <w:bCs/>
                <w:color w:val="000000"/>
                <w:sz w:val="17"/>
                <w:szCs w:val="17"/>
                <w:lang w:eastAsia="pl-PL"/>
              </w:rPr>
              <w:t>przewiduje się udzielenie zamówień uzupełniających</w:t>
            </w:r>
          </w:p>
        </w:tc>
      </w:tr>
    </w:tbl>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Określenie przedmiotu oraz wielkości lub zakresu zamówień uzupełniających</w:t>
      </w:r>
    </w:p>
    <w:p w:rsidR="00FF7FAB" w:rsidRPr="00FF7FAB" w:rsidRDefault="00FF7FAB" w:rsidP="00927A0C">
      <w:pPr>
        <w:rPr>
          <w:rFonts w:ascii="Arial CE" w:eastAsia="Times New Roman" w:hAnsi="Arial CE" w:cs="Arial CE"/>
          <w:color w:val="000000"/>
          <w:sz w:val="20"/>
          <w:szCs w:val="20"/>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II.1.6)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33.63.16.00-8, 39.19.00.00-8, 33.14.00.00-3.</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II.1.7) Czy dopuszcza się złożenie oferty częściowej:</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tak, liczba części: 23.</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II.1.8) Czy dopuszcza się złożenie oferty wariantowej:</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nie.</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II.2) CZAS TRWANIA ZAMÓWIENIA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927A0C" w:rsidRDefault="00927A0C" w:rsidP="00927A0C">
      <w:pPr>
        <w:rPr>
          <w:rFonts w:ascii="Arial CE" w:eastAsia="Times New Roman" w:hAnsi="Arial CE" w:cs="Arial CE"/>
          <w:b/>
          <w:bCs/>
          <w:color w:val="000000"/>
          <w:sz w:val="24"/>
          <w:szCs w:val="24"/>
          <w:u w:val="single"/>
          <w:lang w:eastAsia="pl-PL"/>
        </w:rPr>
      </w:pPr>
    </w:p>
    <w:p w:rsidR="00FF7FAB" w:rsidRPr="00FF7FAB" w:rsidRDefault="00FF7FAB" w:rsidP="00927A0C">
      <w:pPr>
        <w:rPr>
          <w:rFonts w:ascii="Arial CE" w:eastAsia="Times New Roman" w:hAnsi="Arial CE" w:cs="Arial CE"/>
          <w:b/>
          <w:bCs/>
          <w:color w:val="000000"/>
          <w:sz w:val="24"/>
          <w:szCs w:val="24"/>
          <w:u w:val="single"/>
          <w:lang w:eastAsia="pl-PL"/>
        </w:rPr>
      </w:pPr>
      <w:r w:rsidRPr="00FF7FAB">
        <w:rPr>
          <w:rFonts w:ascii="Arial CE" w:eastAsia="Times New Roman" w:hAnsi="Arial CE" w:cs="Arial CE"/>
          <w:b/>
          <w:bCs/>
          <w:color w:val="000000"/>
          <w:sz w:val="24"/>
          <w:szCs w:val="24"/>
          <w:u w:val="single"/>
          <w:lang w:eastAsia="pl-PL"/>
        </w:rPr>
        <w:t>SEKCJA III: INFORMACJE O CHARAKTERZE PRAWNYM, EKONOMICZNYM, FINANSOWYM I TECHNICZNYM</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III.2) ZALICZKI</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III.3) WARUNKI UDZIAŁU W POSTĘPOWANIU ORAZ OPIS SPOSOBU DOKONYWANIA OCENY SPEŁNIANIA TYCH WARUNKÓW</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III. 3.1) Uprawnienia do wykonywania określonej działalności lub czynności, jeżeli przepisy prawa nakładają obowiązek ich posiadania</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Opis sposobu dokonywania oceny spełniania tego warunku</w:t>
      </w:r>
    </w:p>
    <w:p w:rsidR="00FF7FAB" w:rsidRPr="00FF7FAB" w:rsidRDefault="00FF7FAB" w:rsidP="00927A0C">
      <w:pPr>
        <w:numPr>
          <w:ilvl w:val="0"/>
          <w:numId w:val="3"/>
        </w:numPr>
        <w:rPr>
          <w:rFonts w:ascii="Arial CE" w:eastAsia="Times New Roman" w:hAnsi="Arial CE" w:cs="Arial CE"/>
          <w:color w:val="000000"/>
          <w:sz w:val="20"/>
          <w:szCs w:val="20"/>
          <w:lang w:eastAsia="pl-PL"/>
        </w:rPr>
      </w:pPr>
      <w:r w:rsidRPr="00FF7FAB">
        <w:rPr>
          <w:rFonts w:ascii="Arial CE" w:eastAsia="Times New Roman" w:hAnsi="Arial CE" w:cs="Arial CE"/>
          <w:color w:val="000000"/>
          <w:sz w:val="20"/>
          <w:szCs w:val="20"/>
          <w:lang w:eastAsia="pl-PL"/>
        </w:rPr>
        <w:lastRenderedPageBreak/>
        <w:t>Zamawiający nie stawia szczegółowych wymagań odnośnie tego warunku i uznaje warunek za spełniony, jeżeli Wykonawca na potwierdzenie warunku złoży oświadczenie o spełnianiu warunków udziału w postępowaniu, stanowiące zał. nr 3 do SIWZ.</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III.3.2) Wiedza i doświadczenie</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Opis sposobu dokonywania oceny spełniania tego warunku</w:t>
      </w:r>
    </w:p>
    <w:p w:rsidR="00FF7FAB" w:rsidRPr="00927A0C" w:rsidRDefault="00FF7FAB" w:rsidP="00927A0C">
      <w:pPr>
        <w:pStyle w:val="Akapitzlist"/>
        <w:numPr>
          <w:ilvl w:val="0"/>
          <w:numId w:val="3"/>
        </w:numPr>
        <w:rPr>
          <w:rFonts w:ascii="Arial CE" w:eastAsia="Times New Roman" w:hAnsi="Arial CE" w:cs="Arial CE"/>
          <w:color w:val="000000"/>
          <w:sz w:val="20"/>
          <w:szCs w:val="20"/>
          <w:lang w:eastAsia="pl-PL"/>
        </w:rPr>
      </w:pPr>
      <w:r w:rsidRPr="00927A0C">
        <w:rPr>
          <w:rFonts w:ascii="Arial CE" w:eastAsia="Times New Roman" w:hAnsi="Arial CE" w:cs="Arial CE"/>
          <w:color w:val="000000"/>
          <w:sz w:val="20"/>
          <w:szCs w:val="20"/>
          <w:lang w:eastAsia="pl-PL"/>
        </w:rPr>
        <w:t>Zamawiający nie stawia szczegółowych wymagań odnośnie tego warunku i uznaje warunek za spełniony, jeżeli Wykonawca na potwierdzenie warunku złoży oświadczenie o spełnianiu warunków udziału w postępowaniu, stanowiące zał. nr 3 do SIWZ.</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III.3.3) Potencjał techniczny</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Opis sposobu dokonywania oceny spełniania tego warunku</w:t>
      </w:r>
    </w:p>
    <w:p w:rsidR="00FF7FAB" w:rsidRPr="00927A0C" w:rsidRDefault="00FF7FAB" w:rsidP="00927A0C">
      <w:pPr>
        <w:pStyle w:val="Akapitzlist"/>
        <w:numPr>
          <w:ilvl w:val="0"/>
          <w:numId w:val="3"/>
        </w:numPr>
        <w:rPr>
          <w:rFonts w:ascii="Arial CE" w:eastAsia="Times New Roman" w:hAnsi="Arial CE" w:cs="Arial CE"/>
          <w:color w:val="000000"/>
          <w:sz w:val="20"/>
          <w:szCs w:val="20"/>
          <w:lang w:eastAsia="pl-PL"/>
        </w:rPr>
      </w:pPr>
      <w:r w:rsidRPr="00927A0C">
        <w:rPr>
          <w:rFonts w:ascii="Arial CE" w:eastAsia="Times New Roman" w:hAnsi="Arial CE" w:cs="Arial CE"/>
          <w:color w:val="000000"/>
          <w:sz w:val="20"/>
          <w:szCs w:val="20"/>
          <w:lang w:eastAsia="pl-PL"/>
        </w:rPr>
        <w:t>Zamawiający nie stawia szczegółowych wymagań odnośnie tego warunku i uznaje warunek za spełniony, jeżeli Wykonawca na potwierdzenie warunku złoży oświadczenie o spełnianiu warunków udziału w postępowaniu, stanowiące zał. nr 3 do SIWZ.</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III.3.4) Osoby zdolne do wykonania zamówienia</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Opis sposobu dokonywania oceny spełniania tego warunku</w:t>
      </w:r>
    </w:p>
    <w:p w:rsidR="00FF7FAB" w:rsidRPr="00927A0C" w:rsidRDefault="00FF7FAB" w:rsidP="00927A0C">
      <w:pPr>
        <w:pStyle w:val="Akapitzlist"/>
        <w:numPr>
          <w:ilvl w:val="0"/>
          <w:numId w:val="3"/>
        </w:numPr>
        <w:rPr>
          <w:rFonts w:ascii="Arial CE" w:eastAsia="Times New Roman" w:hAnsi="Arial CE" w:cs="Arial CE"/>
          <w:color w:val="000000"/>
          <w:sz w:val="20"/>
          <w:szCs w:val="20"/>
          <w:lang w:eastAsia="pl-PL"/>
        </w:rPr>
      </w:pPr>
      <w:r w:rsidRPr="00927A0C">
        <w:rPr>
          <w:rFonts w:ascii="Arial CE" w:eastAsia="Times New Roman" w:hAnsi="Arial CE" w:cs="Arial CE"/>
          <w:color w:val="000000"/>
          <w:sz w:val="20"/>
          <w:szCs w:val="20"/>
          <w:lang w:eastAsia="pl-PL"/>
        </w:rPr>
        <w:t>Zamawiający nie stawia szczegółowych wymagań odnośnie tego warunku i uznaje warunek za spełniony, jeżeli Wykonawca na potwierdzenie warunku złoży oświadczenie o spełnianiu warunków udziału w postępowaniu, stanowiące zał. nr 3 do SIWZ.</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III.3.5) Sytuacja ekonomiczna i finansowa</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Opis sposobu dokonywania oceny spełniania tego warunku</w:t>
      </w:r>
    </w:p>
    <w:p w:rsidR="00FF7FAB" w:rsidRPr="00927A0C" w:rsidRDefault="00FF7FAB" w:rsidP="00927A0C">
      <w:pPr>
        <w:pStyle w:val="Akapitzlist"/>
        <w:numPr>
          <w:ilvl w:val="0"/>
          <w:numId w:val="3"/>
        </w:numPr>
        <w:rPr>
          <w:rFonts w:ascii="Arial CE" w:eastAsia="Times New Roman" w:hAnsi="Arial CE" w:cs="Arial CE"/>
          <w:color w:val="000000"/>
          <w:sz w:val="20"/>
          <w:szCs w:val="20"/>
          <w:lang w:eastAsia="pl-PL"/>
        </w:rPr>
      </w:pPr>
      <w:r w:rsidRPr="00927A0C">
        <w:rPr>
          <w:rFonts w:ascii="Arial CE" w:eastAsia="Times New Roman" w:hAnsi="Arial CE" w:cs="Arial CE"/>
          <w:color w:val="000000"/>
          <w:sz w:val="20"/>
          <w:szCs w:val="20"/>
          <w:lang w:eastAsia="pl-PL"/>
        </w:rPr>
        <w:t>Zamawiający nie stawia szczegółowych wymagań odnośnie tego warunku i uznaje warunek za spełniony, jeżeli Wykonawca na potwierdzenie warunku złoży oświadczenie o spełnianiu warunków udziału w postępowaniu, stanowiące zał. nr 3 do SIWZ.</w:t>
      </w:r>
    </w:p>
    <w:p w:rsidR="00927A0C" w:rsidRDefault="00927A0C" w:rsidP="00927A0C">
      <w:pPr>
        <w:rPr>
          <w:rFonts w:ascii="Arial CE" w:eastAsia="Times New Roman" w:hAnsi="Arial CE" w:cs="Arial CE"/>
          <w:b/>
          <w:bCs/>
          <w:color w:val="000000"/>
          <w:sz w:val="20"/>
          <w:szCs w:val="20"/>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III.4.2) W zakresie potwierdzenia niepodlegania wykluczeniu na podstawie art. 24 ust. 1 ustawy, należy przedłożyć:</w:t>
      </w:r>
    </w:p>
    <w:p w:rsidR="00FF7FAB" w:rsidRPr="00FF7FAB" w:rsidRDefault="00FF7FAB" w:rsidP="00927A0C">
      <w:pPr>
        <w:numPr>
          <w:ilvl w:val="0"/>
          <w:numId w:val="4"/>
        </w:numPr>
        <w:tabs>
          <w:tab w:val="clear" w:pos="1800"/>
          <w:tab w:val="num" w:pos="284"/>
        </w:tabs>
        <w:ind w:left="0" w:firstLine="0"/>
        <w:jc w:val="both"/>
        <w:rPr>
          <w:rFonts w:ascii="Arial CE" w:eastAsia="Times New Roman" w:hAnsi="Arial CE" w:cs="Arial CE"/>
          <w:color w:val="000000"/>
          <w:sz w:val="20"/>
          <w:szCs w:val="20"/>
          <w:lang w:eastAsia="pl-PL"/>
        </w:rPr>
      </w:pPr>
      <w:r w:rsidRPr="00FF7FAB">
        <w:rPr>
          <w:rFonts w:ascii="Arial CE" w:eastAsia="Times New Roman" w:hAnsi="Arial CE" w:cs="Arial CE"/>
          <w:color w:val="000000"/>
          <w:sz w:val="20"/>
          <w:szCs w:val="20"/>
          <w:lang w:eastAsia="pl-PL"/>
        </w:rPr>
        <w:t>oświadczenie o braku podstaw do wykluczenia;</w:t>
      </w:r>
    </w:p>
    <w:p w:rsidR="00FF7FAB" w:rsidRPr="00FF7FAB" w:rsidRDefault="00FF7FAB" w:rsidP="00927A0C">
      <w:pPr>
        <w:numPr>
          <w:ilvl w:val="0"/>
          <w:numId w:val="4"/>
        </w:numPr>
        <w:tabs>
          <w:tab w:val="clear" w:pos="1800"/>
          <w:tab w:val="num" w:pos="284"/>
        </w:tabs>
        <w:ind w:left="284" w:hanging="284"/>
        <w:jc w:val="both"/>
        <w:rPr>
          <w:rFonts w:ascii="Arial CE" w:eastAsia="Times New Roman" w:hAnsi="Arial CE" w:cs="Arial CE"/>
          <w:color w:val="000000"/>
          <w:sz w:val="20"/>
          <w:szCs w:val="20"/>
          <w:lang w:eastAsia="pl-PL"/>
        </w:rPr>
      </w:pPr>
      <w:r w:rsidRPr="00FF7FAB">
        <w:rPr>
          <w:rFonts w:ascii="Arial CE" w:eastAsia="Times New Roman" w:hAnsi="Arial CE" w:cs="Arial CE"/>
          <w:color w:val="000000"/>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FF7FAB">
        <w:rPr>
          <w:rFonts w:ascii="Arial CE" w:eastAsia="Times New Roman" w:hAnsi="Arial CE" w:cs="Arial CE"/>
          <w:color w:val="000000"/>
          <w:sz w:val="20"/>
          <w:szCs w:val="20"/>
          <w:lang w:eastAsia="pl-PL"/>
        </w:rPr>
        <w:t>pkt</w:t>
      </w:r>
      <w:proofErr w:type="spellEnd"/>
      <w:r w:rsidRPr="00FF7FAB">
        <w:rPr>
          <w:rFonts w:ascii="Arial CE" w:eastAsia="Times New Roman" w:hAnsi="Arial CE" w:cs="Arial CE"/>
          <w:color w:val="000000"/>
          <w:sz w:val="20"/>
          <w:szCs w:val="20"/>
          <w:lang w:eastAsia="pl-PL"/>
        </w:rPr>
        <w:t xml:space="preserve"> 2 ustawy, wystawiony nie wcześniej niż 6 miesięcy przed upływem terminu składania wniosków o dopuszczenie do udziału w postępowaniu o udzielenie zamówienia albo składania ofert;</w:t>
      </w:r>
    </w:p>
    <w:p w:rsidR="00FF7FAB" w:rsidRPr="00FF7FAB" w:rsidRDefault="00FF7FAB" w:rsidP="00927A0C">
      <w:pPr>
        <w:rPr>
          <w:rFonts w:ascii="Arial CE" w:eastAsia="Times New Roman" w:hAnsi="Arial CE" w:cs="Arial CE"/>
          <w:b/>
          <w:bCs/>
          <w:color w:val="000000"/>
          <w:sz w:val="20"/>
          <w:szCs w:val="20"/>
          <w:lang w:eastAsia="pl-PL"/>
        </w:rPr>
      </w:pPr>
      <w:r w:rsidRPr="00FF7FAB">
        <w:rPr>
          <w:rFonts w:ascii="Arial CE" w:eastAsia="Times New Roman" w:hAnsi="Arial CE" w:cs="Arial CE"/>
          <w:b/>
          <w:bCs/>
          <w:color w:val="000000"/>
          <w:sz w:val="20"/>
          <w:szCs w:val="20"/>
          <w:lang w:eastAsia="pl-PL"/>
        </w:rPr>
        <w:t>III.4.3) Dokumenty podmiotów zagranicznych</w:t>
      </w:r>
    </w:p>
    <w:p w:rsidR="00FF7FAB" w:rsidRPr="00FF7FAB" w:rsidRDefault="00FF7FAB" w:rsidP="00927A0C">
      <w:pPr>
        <w:rPr>
          <w:rFonts w:ascii="Arial CE" w:eastAsia="Times New Roman" w:hAnsi="Arial CE" w:cs="Arial CE"/>
          <w:b/>
          <w:bCs/>
          <w:color w:val="000000"/>
          <w:sz w:val="20"/>
          <w:szCs w:val="20"/>
          <w:lang w:eastAsia="pl-PL"/>
        </w:rPr>
      </w:pPr>
      <w:r w:rsidRPr="00FF7FAB">
        <w:rPr>
          <w:rFonts w:ascii="Arial CE" w:eastAsia="Times New Roman" w:hAnsi="Arial CE" w:cs="Arial CE"/>
          <w:b/>
          <w:bCs/>
          <w:color w:val="000000"/>
          <w:sz w:val="20"/>
          <w:szCs w:val="20"/>
          <w:lang w:eastAsia="pl-PL"/>
        </w:rPr>
        <w:t>Jeżeli wykonawca ma siedzibę lub miejsce zamieszkania poza terytorium Rzeczypospolitej Polskiej, przedkłada:</w:t>
      </w:r>
    </w:p>
    <w:p w:rsidR="00FF7FAB" w:rsidRPr="00FF7FAB" w:rsidRDefault="00FF7FAB" w:rsidP="00927A0C">
      <w:pPr>
        <w:rPr>
          <w:rFonts w:ascii="Arial CE" w:eastAsia="Times New Roman" w:hAnsi="Arial CE" w:cs="Arial CE"/>
          <w:b/>
          <w:bCs/>
          <w:color w:val="000000"/>
          <w:sz w:val="20"/>
          <w:szCs w:val="20"/>
          <w:lang w:eastAsia="pl-PL"/>
        </w:rPr>
      </w:pPr>
      <w:r w:rsidRPr="00FF7FAB">
        <w:rPr>
          <w:rFonts w:ascii="Arial CE" w:eastAsia="Times New Roman" w:hAnsi="Arial CE" w:cs="Arial CE"/>
          <w:b/>
          <w:bCs/>
          <w:color w:val="000000"/>
          <w:sz w:val="20"/>
          <w:szCs w:val="20"/>
          <w:lang w:eastAsia="pl-PL"/>
        </w:rPr>
        <w:t>III.4.3.1) dokument wystawiony w kraju, w którym ma siedzibę lub miejsce zamieszkania potwierdzający, że:</w:t>
      </w:r>
    </w:p>
    <w:p w:rsidR="00FF7FAB" w:rsidRPr="00FF7FAB" w:rsidRDefault="00FF7FAB" w:rsidP="00927A0C">
      <w:pPr>
        <w:numPr>
          <w:ilvl w:val="0"/>
          <w:numId w:val="5"/>
        </w:numPr>
        <w:tabs>
          <w:tab w:val="clear" w:pos="720"/>
          <w:tab w:val="num" w:pos="284"/>
        </w:tabs>
        <w:ind w:left="284" w:hanging="284"/>
        <w:jc w:val="both"/>
        <w:rPr>
          <w:rFonts w:ascii="Arial CE" w:eastAsia="Times New Roman" w:hAnsi="Arial CE" w:cs="Arial CE"/>
          <w:color w:val="000000"/>
          <w:sz w:val="20"/>
          <w:szCs w:val="20"/>
          <w:lang w:eastAsia="pl-PL"/>
        </w:rPr>
      </w:pPr>
      <w:r w:rsidRPr="00FF7FAB">
        <w:rPr>
          <w:rFonts w:ascii="Arial CE" w:eastAsia="Times New Roman" w:hAnsi="Arial CE" w:cs="Arial CE"/>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FF7FAB" w:rsidRPr="00FF7FAB" w:rsidRDefault="00FF7FAB" w:rsidP="00927A0C">
      <w:pPr>
        <w:rPr>
          <w:rFonts w:ascii="Arial CE" w:eastAsia="Times New Roman" w:hAnsi="Arial CE" w:cs="Arial CE"/>
          <w:b/>
          <w:bCs/>
          <w:color w:val="000000"/>
          <w:sz w:val="20"/>
          <w:szCs w:val="20"/>
          <w:lang w:eastAsia="pl-PL"/>
        </w:rPr>
      </w:pPr>
      <w:r w:rsidRPr="00FF7FAB">
        <w:rPr>
          <w:rFonts w:ascii="Arial CE" w:eastAsia="Times New Roman" w:hAnsi="Arial CE" w:cs="Arial CE"/>
          <w:b/>
          <w:bCs/>
          <w:color w:val="000000"/>
          <w:sz w:val="20"/>
          <w:szCs w:val="20"/>
          <w:lang w:eastAsia="pl-PL"/>
        </w:rPr>
        <w:t>III.4.4) Dokumenty dotyczące przynależności do tej samej grupy kapitałowej</w:t>
      </w:r>
    </w:p>
    <w:p w:rsidR="00FF7FAB" w:rsidRPr="00FF7FAB" w:rsidRDefault="00FF7FAB" w:rsidP="00927A0C">
      <w:pPr>
        <w:numPr>
          <w:ilvl w:val="0"/>
          <w:numId w:val="6"/>
        </w:numPr>
        <w:tabs>
          <w:tab w:val="clear" w:pos="720"/>
          <w:tab w:val="num" w:pos="284"/>
        </w:tabs>
        <w:ind w:left="284" w:hanging="284"/>
        <w:jc w:val="both"/>
        <w:rPr>
          <w:rFonts w:ascii="Arial CE" w:eastAsia="Times New Roman" w:hAnsi="Arial CE" w:cs="Arial CE"/>
          <w:color w:val="000000"/>
          <w:sz w:val="20"/>
          <w:szCs w:val="20"/>
          <w:lang w:eastAsia="pl-PL"/>
        </w:rPr>
      </w:pPr>
      <w:r w:rsidRPr="00FF7FAB">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r w:rsidRPr="00FF7FAB">
        <w:rPr>
          <w:rFonts w:ascii="Arial CE" w:eastAsia="Times New Roman" w:hAnsi="Arial CE" w:cs="Arial CE"/>
          <w:color w:val="000000"/>
          <w:sz w:val="20"/>
          <w:szCs w:val="20"/>
          <w:lang w:eastAsia="pl-PL"/>
        </w:rPr>
        <w:br/>
      </w:r>
    </w:p>
    <w:p w:rsidR="00FF7FAB" w:rsidRPr="00FF7FAB" w:rsidRDefault="00FF7FAB" w:rsidP="00927A0C">
      <w:pPr>
        <w:rPr>
          <w:rFonts w:ascii="Arial CE" w:eastAsia="Times New Roman" w:hAnsi="Arial CE" w:cs="Arial CE"/>
          <w:b/>
          <w:bCs/>
          <w:color w:val="000000"/>
          <w:sz w:val="20"/>
          <w:szCs w:val="20"/>
          <w:lang w:eastAsia="pl-PL"/>
        </w:rPr>
      </w:pPr>
      <w:r w:rsidRPr="00FF7FAB">
        <w:rPr>
          <w:rFonts w:ascii="Arial CE" w:eastAsia="Times New Roman" w:hAnsi="Arial CE" w:cs="Arial CE"/>
          <w:b/>
          <w:bCs/>
          <w:color w:val="000000"/>
          <w:sz w:val="20"/>
          <w:szCs w:val="20"/>
          <w:lang w:eastAsia="pl-PL"/>
        </w:rPr>
        <w:t>III.5) INFORMACJA O DOKUMENTACH POTWIERDZAJĄCYCH, ŻE OFEROWANE DOSTAWY, USŁUGI LUB ROBOTY BUDOWLANE ODPOWIADAJĄ OKREŚLONYM WYMAGANIOM</w:t>
      </w:r>
    </w:p>
    <w:p w:rsidR="00FF7FAB" w:rsidRPr="00FF7FAB" w:rsidRDefault="00FF7FAB" w:rsidP="00927A0C">
      <w:pPr>
        <w:rPr>
          <w:rFonts w:ascii="Arial CE" w:eastAsia="Times New Roman" w:hAnsi="Arial CE" w:cs="Arial CE"/>
          <w:b/>
          <w:bCs/>
          <w:color w:val="000000"/>
          <w:sz w:val="20"/>
          <w:szCs w:val="20"/>
          <w:lang w:eastAsia="pl-PL"/>
        </w:rPr>
      </w:pPr>
      <w:r w:rsidRPr="00FF7FAB">
        <w:rPr>
          <w:rFonts w:ascii="Arial CE" w:eastAsia="Times New Roman" w:hAnsi="Arial CE" w:cs="Arial CE"/>
          <w:b/>
          <w:bCs/>
          <w:color w:val="000000"/>
          <w:sz w:val="20"/>
          <w:szCs w:val="20"/>
          <w:lang w:eastAsia="pl-PL"/>
        </w:rPr>
        <w:t>W zakresie potwierdzenia, że oferowane roboty budowlane, dostawy lub usługi odpowiadają określonym wymaganiom należy przedłożyć:</w:t>
      </w:r>
    </w:p>
    <w:p w:rsidR="00FF7FAB" w:rsidRPr="00FF7FAB" w:rsidRDefault="00FF7FAB" w:rsidP="00927A0C">
      <w:pPr>
        <w:numPr>
          <w:ilvl w:val="0"/>
          <w:numId w:val="7"/>
        </w:numPr>
        <w:ind w:left="0"/>
        <w:jc w:val="both"/>
        <w:rPr>
          <w:rFonts w:ascii="Arial CE" w:eastAsia="Times New Roman" w:hAnsi="Arial CE" w:cs="Arial CE"/>
          <w:color w:val="000000"/>
          <w:sz w:val="20"/>
          <w:szCs w:val="20"/>
          <w:lang w:eastAsia="pl-PL"/>
        </w:rPr>
      </w:pPr>
      <w:r w:rsidRPr="00FF7FAB">
        <w:rPr>
          <w:rFonts w:ascii="Arial CE" w:eastAsia="Times New Roman" w:hAnsi="Arial CE" w:cs="Arial CE"/>
          <w:color w:val="000000"/>
          <w:sz w:val="20"/>
          <w:szCs w:val="20"/>
          <w:lang w:eastAsia="pl-PL"/>
        </w:rPr>
        <w:t>próbki, opisy lub fotografie produktów, które mają zostać dostarczone, których autentyczność musi zostać poświadczona przez wykonawcę na żądanie zamawiającego;</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III.6) INNE DOKUMENTY</w:t>
      </w:r>
    </w:p>
    <w:p w:rsidR="00FF7FAB" w:rsidRPr="00FF7FAB" w:rsidRDefault="00FF7FAB" w:rsidP="00927A0C">
      <w:pPr>
        <w:rPr>
          <w:rFonts w:ascii="Arial CE" w:eastAsia="Times New Roman" w:hAnsi="Arial CE" w:cs="Arial CE"/>
          <w:b/>
          <w:bCs/>
          <w:color w:val="000000"/>
          <w:sz w:val="20"/>
          <w:szCs w:val="20"/>
          <w:lang w:eastAsia="pl-PL"/>
        </w:rPr>
      </w:pPr>
      <w:r w:rsidRPr="00FF7FAB">
        <w:rPr>
          <w:rFonts w:ascii="Arial CE" w:eastAsia="Times New Roman" w:hAnsi="Arial CE" w:cs="Arial CE"/>
          <w:b/>
          <w:bCs/>
          <w:color w:val="000000"/>
          <w:sz w:val="20"/>
          <w:szCs w:val="20"/>
          <w:lang w:eastAsia="pl-PL"/>
        </w:rPr>
        <w:t xml:space="preserve">Inne dokumenty niewymienione w </w:t>
      </w:r>
      <w:proofErr w:type="spellStart"/>
      <w:r w:rsidRPr="00FF7FAB">
        <w:rPr>
          <w:rFonts w:ascii="Arial CE" w:eastAsia="Times New Roman" w:hAnsi="Arial CE" w:cs="Arial CE"/>
          <w:b/>
          <w:bCs/>
          <w:color w:val="000000"/>
          <w:sz w:val="20"/>
          <w:szCs w:val="20"/>
          <w:lang w:eastAsia="pl-PL"/>
        </w:rPr>
        <w:t>pkt</w:t>
      </w:r>
      <w:proofErr w:type="spellEnd"/>
      <w:r w:rsidRPr="00FF7FAB">
        <w:rPr>
          <w:rFonts w:ascii="Arial CE" w:eastAsia="Times New Roman" w:hAnsi="Arial CE" w:cs="Arial CE"/>
          <w:b/>
          <w:bCs/>
          <w:color w:val="000000"/>
          <w:sz w:val="20"/>
          <w:szCs w:val="20"/>
          <w:lang w:eastAsia="pl-PL"/>
        </w:rPr>
        <w:t xml:space="preserve"> III.4) albo w </w:t>
      </w:r>
      <w:proofErr w:type="spellStart"/>
      <w:r w:rsidRPr="00FF7FAB">
        <w:rPr>
          <w:rFonts w:ascii="Arial CE" w:eastAsia="Times New Roman" w:hAnsi="Arial CE" w:cs="Arial CE"/>
          <w:b/>
          <w:bCs/>
          <w:color w:val="000000"/>
          <w:sz w:val="20"/>
          <w:szCs w:val="20"/>
          <w:lang w:eastAsia="pl-PL"/>
        </w:rPr>
        <w:t>pkt</w:t>
      </w:r>
      <w:proofErr w:type="spellEnd"/>
      <w:r w:rsidRPr="00FF7FAB">
        <w:rPr>
          <w:rFonts w:ascii="Arial CE" w:eastAsia="Times New Roman" w:hAnsi="Arial CE" w:cs="Arial CE"/>
          <w:b/>
          <w:bCs/>
          <w:color w:val="000000"/>
          <w:sz w:val="20"/>
          <w:szCs w:val="20"/>
          <w:lang w:eastAsia="pl-PL"/>
        </w:rPr>
        <w:t xml:space="preserve"> III.5)</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color w:val="000000"/>
          <w:sz w:val="20"/>
          <w:szCs w:val="20"/>
          <w:lang w:eastAsia="pl-PL"/>
        </w:rPr>
        <w:t xml:space="preserve">1. W celu potwierdzenia, że oferowane dostawy odpowiadają wymaganiom określonym przez Zamawiającego należy dołączyć: a) deklaracja zgodności w rozumieniu Ustawy o wyrobach medycznych z dnia 20 maja 2010 </w:t>
      </w:r>
      <w:proofErr w:type="spellStart"/>
      <w:r w:rsidRPr="00FF7FAB">
        <w:rPr>
          <w:rFonts w:ascii="Arial CE" w:eastAsia="Times New Roman" w:hAnsi="Arial CE" w:cs="Arial CE"/>
          <w:color w:val="000000"/>
          <w:sz w:val="20"/>
          <w:szCs w:val="20"/>
          <w:lang w:eastAsia="pl-PL"/>
        </w:rPr>
        <w:t>Dz.U</w:t>
      </w:r>
      <w:proofErr w:type="spellEnd"/>
      <w:r w:rsidRPr="00FF7FAB">
        <w:rPr>
          <w:rFonts w:ascii="Arial CE" w:eastAsia="Times New Roman" w:hAnsi="Arial CE" w:cs="Arial CE"/>
          <w:color w:val="000000"/>
          <w:sz w:val="20"/>
          <w:szCs w:val="20"/>
          <w:lang w:eastAsia="pl-PL"/>
        </w:rPr>
        <w:t>. nr 107poz. 679, dotyczy:</w:t>
      </w:r>
      <w:r w:rsidR="002336A5">
        <w:rPr>
          <w:rFonts w:ascii="Arial CE" w:eastAsia="Times New Roman" w:hAnsi="Arial CE" w:cs="Arial CE"/>
          <w:color w:val="000000"/>
          <w:sz w:val="20"/>
          <w:szCs w:val="20"/>
          <w:lang w:eastAsia="pl-PL"/>
        </w:rPr>
        <w:t xml:space="preserve"> </w:t>
      </w:r>
      <w:r w:rsidRPr="00FF7FAB">
        <w:rPr>
          <w:rFonts w:ascii="Arial CE" w:eastAsia="Times New Roman" w:hAnsi="Arial CE" w:cs="Arial CE"/>
          <w:color w:val="000000"/>
          <w:sz w:val="20"/>
          <w:szCs w:val="20"/>
          <w:lang w:eastAsia="pl-PL"/>
        </w:rPr>
        <w:t xml:space="preserve">pakietu nr 4, pozycji 1,2,3,4,5,6,7, pakietu nr 5 poz. 1, pakietu nr 10 poz. 1,2,5,6, pakietu nr 13 poz. 1, pakietu nr 14 poz. 1, pakietu nr 15 poz. 1,pakietu 20 pozycji 1,2,pakietu 22 pozycji 1, pakietu 23,pozycji 1. b) celem potwierdzenia </w:t>
      </w:r>
      <w:proofErr w:type="spellStart"/>
      <w:r w:rsidRPr="00FF7FAB">
        <w:rPr>
          <w:rFonts w:ascii="Arial CE" w:eastAsia="Times New Roman" w:hAnsi="Arial CE" w:cs="Arial CE"/>
          <w:color w:val="000000"/>
          <w:sz w:val="20"/>
          <w:szCs w:val="20"/>
          <w:lang w:eastAsia="pl-PL"/>
        </w:rPr>
        <w:t>bójczego</w:t>
      </w:r>
      <w:proofErr w:type="spellEnd"/>
      <w:r w:rsidRPr="00FF7FAB">
        <w:rPr>
          <w:rFonts w:ascii="Arial CE" w:eastAsia="Times New Roman" w:hAnsi="Arial CE" w:cs="Arial CE"/>
          <w:color w:val="000000"/>
          <w:sz w:val="20"/>
          <w:szCs w:val="20"/>
          <w:lang w:eastAsia="pl-PL"/>
        </w:rPr>
        <w:t xml:space="preserve"> działania preparatów dezynfekcyjnych należy załączyć końcowe wyniki badań wykonane przez akredytowane laboratoria z krajów UE posiadający certyfikat jakości ISO , zgodnie z Normami </w:t>
      </w:r>
      <w:r w:rsidRPr="00FF7FAB">
        <w:rPr>
          <w:rFonts w:ascii="Arial CE" w:eastAsia="Times New Roman" w:hAnsi="Arial CE" w:cs="Arial CE"/>
          <w:color w:val="000000"/>
          <w:sz w:val="20"/>
          <w:szCs w:val="20"/>
          <w:lang w:eastAsia="pl-PL"/>
        </w:rPr>
        <w:lastRenderedPageBreak/>
        <w:t xml:space="preserve">Europejskimi lub Normami Polskimi- normy co najmniej II fazy dotyczące obszaru medycznego. W przypadku preparatów do dezynfekcji narzędzi wymagane badania fazy II, etap 2 przeprowadzone w warunkach zanieczyszczeń organicznych. W przypadku braku stosownych dokumentów potwierdzających, iż oferowany preparat spełnia w/w normy dopuszcza się alternatywne metody badań zaakceptowane przez Prezesa Urzędu Rejestracji Produktów Leczniczych, Wyrobów Medycznych i Produktów </w:t>
      </w:r>
      <w:proofErr w:type="spellStart"/>
      <w:r w:rsidRPr="00FF7FAB">
        <w:rPr>
          <w:rFonts w:ascii="Arial CE" w:eastAsia="Times New Roman" w:hAnsi="Arial CE" w:cs="Arial CE"/>
          <w:color w:val="000000"/>
          <w:sz w:val="20"/>
          <w:szCs w:val="20"/>
          <w:lang w:eastAsia="pl-PL"/>
        </w:rPr>
        <w:t>Biobójczych</w:t>
      </w:r>
      <w:proofErr w:type="spellEnd"/>
      <w:r w:rsidRPr="00FF7FAB">
        <w:rPr>
          <w:rFonts w:ascii="Arial CE" w:eastAsia="Times New Roman" w:hAnsi="Arial CE" w:cs="Arial CE"/>
          <w:color w:val="000000"/>
          <w:sz w:val="20"/>
          <w:szCs w:val="20"/>
          <w:lang w:eastAsia="pl-PL"/>
        </w:rPr>
        <w:t xml:space="preserve"> - dotyczy:</w:t>
      </w:r>
      <w:r w:rsidR="002336A5">
        <w:rPr>
          <w:rFonts w:ascii="Arial CE" w:eastAsia="Times New Roman" w:hAnsi="Arial CE" w:cs="Arial CE"/>
          <w:color w:val="000000"/>
          <w:sz w:val="20"/>
          <w:szCs w:val="20"/>
          <w:lang w:eastAsia="pl-PL"/>
        </w:rPr>
        <w:t xml:space="preserve"> </w:t>
      </w:r>
      <w:r w:rsidRPr="00FF7FAB">
        <w:rPr>
          <w:rFonts w:ascii="Arial CE" w:eastAsia="Times New Roman" w:hAnsi="Arial CE" w:cs="Arial CE"/>
          <w:color w:val="000000"/>
          <w:sz w:val="20"/>
          <w:szCs w:val="20"/>
          <w:lang w:eastAsia="pl-PL"/>
        </w:rPr>
        <w:t xml:space="preserve">pakietu nr 4 poz. 1, 3, 4, 5, 6, 7, pakietu nr 5 poz.1,pakietu nr 10 poz. 1, 2,5,6, pakietu nr 13 poz.1, pakietu nr 14 poz. 1, pakietu nr 15 poz.1, pakietu 20 poz.1, 2,pakietu 21 poz.1, pakietu 22 poz. 1, pakietu nr 23 poz. 1 c) w zakresie pakietu nr 4 poz.1 i 2 oświadczenie, że oferowany preparat może być użyty manualnie i w myjni ultradźwiękowej, d) w zakresie z pakietu nr 4 poz. 3, i pakietu nr 21 poz. 1: dokumenty potwierdzające, że narzędzia medyczne również stalowe i sprzęt medyczny może leżakować w preparacie do 72 godzin, e) w zakresie pakietu nr 4, 5, 10, 13, 14, 15, 20, 21, 22, 23: oświadczenie o posiadaniu kart charakterystyki preparatów zgodnie z wymaganiami REACH. (wykonawca dostarczy całość kart charakterystyki z umową Zamawiający zastrzega sobie prawo w zażądania pełnych lub cząstkowych kart charakterystyki preparatów na etapie oceny oferty, jeżeli na podstawie załączonych do oferty dokumentów nie będzie można uzyskać potwierdzenia, że oferowane dostawy odpowiadają określonym w SIWZ wymaganiom. f) załączyć ulotki informacyjne i etykiety w języku polskim, potwierdzające wymagania określone w formularzu cenowym/przedmiot zamówienia. g) W zakresie pakietu nr 20: Wykonawca winien załączyć autoryzację producenta lub dystrybutora w Polsce myjni </w:t>
      </w:r>
      <w:proofErr w:type="spellStart"/>
      <w:r w:rsidRPr="00FF7FAB">
        <w:rPr>
          <w:rFonts w:ascii="Arial CE" w:eastAsia="Times New Roman" w:hAnsi="Arial CE" w:cs="Arial CE"/>
          <w:color w:val="000000"/>
          <w:sz w:val="20"/>
          <w:szCs w:val="20"/>
          <w:lang w:eastAsia="pl-PL"/>
        </w:rPr>
        <w:t>Belimed</w:t>
      </w:r>
      <w:proofErr w:type="spellEnd"/>
      <w:r w:rsidRPr="00FF7FAB">
        <w:rPr>
          <w:rFonts w:ascii="Arial CE" w:eastAsia="Times New Roman" w:hAnsi="Arial CE" w:cs="Arial CE"/>
          <w:color w:val="000000"/>
          <w:sz w:val="20"/>
          <w:szCs w:val="20"/>
          <w:lang w:eastAsia="pl-PL"/>
        </w:rPr>
        <w:t xml:space="preserve">, potwierdzającą odbycie szkolenia z zakresu ustawienia programów mycia, kalibracji układu dozowania dla wyżej wymienionej myjni ustawienie programów mycia i kalibracja układu dozowania dla oferowanych preparatów w cenie oferty UWAGA!: wszystkie dokumenty należy dostarczyć w języku polskim- Zamawiający oczekuje, aby tłumaczenia na język polski dokumentów składane były w następującej kolejności: tłumaczenie, bezpośrednio po nim - jego wersja oryginalna. h) do oferty należy dołączyć </w:t>
      </w:r>
      <w:proofErr w:type="spellStart"/>
      <w:r w:rsidRPr="00FF7FAB">
        <w:rPr>
          <w:rFonts w:ascii="Arial CE" w:eastAsia="Times New Roman" w:hAnsi="Arial CE" w:cs="Arial CE"/>
          <w:color w:val="000000"/>
          <w:sz w:val="20"/>
          <w:szCs w:val="20"/>
          <w:lang w:eastAsia="pl-PL"/>
        </w:rPr>
        <w:t>próbki:po</w:t>
      </w:r>
      <w:proofErr w:type="spellEnd"/>
      <w:r w:rsidRPr="00FF7FAB">
        <w:rPr>
          <w:rFonts w:ascii="Arial CE" w:eastAsia="Times New Roman" w:hAnsi="Arial CE" w:cs="Arial CE"/>
          <w:color w:val="000000"/>
          <w:sz w:val="20"/>
          <w:szCs w:val="20"/>
          <w:lang w:eastAsia="pl-PL"/>
        </w:rPr>
        <w:t xml:space="preserve"> 1 opakowaniu do oferowanego asortymentu: pakiet nr 4 poz. 4,5, pakiet nr 22 poz. 1, pakiet nr 23 poz.1 3 arkusze włókniny : pakiet nr 8 poz. 1, 3 arkusze papieru : pakiet nr 8 poz. 2 Dostarczone próbki do pakietu nr 22 poz. 1 i pakietu nr 23 poz.1 zostaną sprawdzone pod względem ich zgodności z opisem przedmiotu zamówienia w zakresie możliwości łatwego wyjmowania pojedynczych sztuk z opakowania oraz rozmiaru oferowanych chusteczek dezynfekcyjnych. Dostarczone próbki do pakietu nr 8 zostaną przetestowane pod kątem posiadania cech użytkowych wyspecyfikowanych w wymogach pod pakietem nr 8.</w:t>
      </w:r>
    </w:p>
    <w:p w:rsidR="00927A0C" w:rsidRDefault="00927A0C" w:rsidP="00927A0C">
      <w:pPr>
        <w:rPr>
          <w:rFonts w:ascii="Arial CE" w:eastAsia="Times New Roman" w:hAnsi="Arial CE" w:cs="Arial CE"/>
          <w:b/>
          <w:bCs/>
          <w:color w:val="000000"/>
          <w:sz w:val="24"/>
          <w:szCs w:val="24"/>
          <w:u w:val="single"/>
          <w:lang w:eastAsia="pl-PL"/>
        </w:rPr>
      </w:pPr>
    </w:p>
    <w:p w:rsidR="00FF7FAB" w:rsidRPr="00FF7FAB" w:rsidRDefault="00FF7FAB" w:rsidP="00927A0C">
      <w:pPr>
        <w:rPr>
          <w:rFonts w:ascii="Arial CE" w:eastAsia="Times New Roman" w:hAnsi="Arial CE" w:cs="Arial CE"/>
          <w:b/>
          <w:bCs/>
          <w:color w:val="000000"/>
          <w:sz w:val="24"/>
          <w:szCs w:val="24"/>
          <w:u w:val="single"/>
          <w:lang w:eastAsia="pl-PL"/>
        </w:rPr>
      </w:pPr>
      <w:r w:rsidRPr="00FF7FAB">
        <w:rPr>
          <w:rFonts w:ascii="Arial CE" w:eastAsia="Times New Roman" w:hAnsi="Arial CE" w:cs="Arial CE"/>
          <w:b/>
          <w:bCs/>
          <w:color w:val="000000"/>
          <w:sz w:val="24"/>
          <w:szCs w:val="24"/>
          <w:u w:val="single"/>
          <w:lang w:eastAsia="pl-PL"/>
        </w:rPr>
        <w:t>SEKCJA IV: PROCEDURA</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IV.1) TRYB UDZIELENIA ZAMÓWIENIA</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IV.1.1) Tryb udzielenia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przetarg nieograniczony.</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IV.2) KRYTERIA OCENY OFERT</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IV.2.1)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tblPr>
      <w:tblGrid>
        <w:gridCol w:w="270"/>
        <w:gridCol w:w="8248"/>
      </w:tblGrid>
      <w:tr w:rsidR="00FF7FAB" w:rsidRPr="00FF7FAB" w:rsidTr="00FF7FA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FF7FAB" w:rsidRPr="00FF7FAB" w:rsidRDefault="00FF7FAB" w:rsidP="00927A0C">
            <w:pPr>
              <w:jc w:val="center"/>
              <w:rPr>
                <w:rFonts w:ascii="Verdana" w:eastAsia="Times New Roman" w:hAnsi="Verdana" w:cs="Times New Roman"/>
                <w:color w:val="000000"/>
                <w:sz w:val="17"/>
                <w:szCs w:val="17"/>
                <w:lang w:eastAsia="pl-PL"/>
              </w:rPr>
            </w:pPr>
            <w:r w:rsidRPr="00FF7FAB">
              <w:rPr>
                <w:rFonts w:ascii="Verdana" w:eastAsia="Times New Roman" w:hAnsi="Verdana" w:cs="Times New Roman"/>
                <w:b/>
                <w:bCs/>
                <w:color w:val="000000"/>
                <w:sz w:val="17"/>
                <w:szCs w:val="17"/>
                <w:lang w:eastAsia="pl-PL"/>
              </w:rPr>
              <w:t> </w:t>
            </w:r>
          </w:p>
        </w:tc>
        <w:tc>
          <w:tcPr>
            <w:tcW w:w="0" w:type="auto"/>
            <w:vAlign w:val="center"/>
            <w:hideMark/>
          </w:tcPr>
          <w:p w:rsidR="00FF7FAB" w:rsidRPr="00FF7FAB" w:rsidRDefault="00FF7FAB" w:rsidP="00927A0C">
            <w:pPr>
              <w:rPr>
                <w:rFonts w:ascii="Verdana" w:eastAsia="Times New Roman" w:hAnsi="Verdana" w:cs="Times New Roman"/>
                <w:color w:val="000000"/>
                <w:sz w:val="17"/>
                <w:szCs w:val="17"/>
                <w:lang w:eastAsia="pl-PL"/>
              </w:rPr>
            </w:pPr>
            <w:r w:rsidRPr="00FF7FAB">
              <w:rPr>
                <w:rFonts w:ascii="Verdana" w:eastAsia="Times New Roman" w:hAnsi="Verdana" w:cs="Times New Roman"/>
                <w:b/>
                <w:bCs/>
                <w:color w:val="000000"/>
                <w:sz w:val="17"/>
                <w:szCs w:val="17"/>
                <w:lang w:eastAsia="pl-PL"/>
              </w:rPr>
              <w:t>przeprowadzona będzie aukcja elektroniczna,</w:t>
            </w:r>
            <w:r w:rsidRPr="00FF7FAB">
              <w:rPr>
                <w:rFonts w:ascii="Verdana" w:eastAsia="Times New Roman" w:hAnsi="Verdana" w:cs="Times New Roman"/>
                <w:color w:val="000000"/>
                <w:sz w:val="17"/>
                <w:lang w:eastAsia="pl-PL"/>
              </w:rPr>
              <w:t> </w:t>
            </w:r>
            <w:r w:rsidRPr="00FF7FAB">
              <w:rPr>
                <w:rFonts w:ascii="Verdana" w:eastAsia="Times New Roman" w:hAnsi="Verdana" w:cs="Times New Roman"/>
                <w:color w:val="000000"/>
                <w:sz w:val="17"/>
                <w:szCs w:val="17"/>
                <w:lang w:eastAsia="pl-PL"/>
              </w:rPr>
              <w:t>adres strony, na której będzie prowadzona:</w:t>
            </w:r>
          </w:p>
        </w:tc>
      </w:tr>
    </w:tbl>
    <w:p w:rsidR="00927A0C" w:rsidRDefault="00927A0C" w:rsidP="00927A0C">
      <w:pPr>
        <w:rPr>
          <w:rFonts w:ascii="Arial CE" w:eastAsia="Times New Roman" w:hAnsi="Arial CE" w:cs="Arial CE"/>
          <w:b/>
          <w:bCs/>
          <w:color w:val="000000"/>
          <w:sz w:val="20"/>
          <w:szCs w:val="20"/>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IV.4) INFORMACJE ADMINISTRACYJNE</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IV.4.1)</w:t>
      </w:r>
      <w:r w:rsidRPr="00FF7FAB">
        <w:rPr>
          <w:rFonts w:ascii="Arial CE" w:eastAsia="Times New Roman" w:hAnsi="Arial CE" w:cs="Arial CE"/>
          <w:color w:val="000000"/>
          <w:sz w:val="20"/>
          <w:szCs w:val="20"/>
          <w:lang w:eastAsia="pl-PL"/>
        </w:rPr>
        <w:t> </w:t>
      </w:r>
      <w:r w:rsidRPr="00FF7FAB">
        <w:rPr>
          <w:rFonts w:ascii="Arial CE" w:eastAsia="Times New Roman" w:hAnsi="Arial CE" w:cs="Arial CE"/>
          <w:b/>
          <w:bCs/>
          <w:color w:val="000000"/>
          <w:sz w:val="20"/>
          <w:szCs w:val="20"/>
          <w:lang w:eastAsia="pl-PL"/>
        </w:rPr>
        <w:t>Adres strony internetowej, na której jest dostępna specyfikacja istotnych warunków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www.wsd.org.pl</w:t>
      </w:r>
      <w:r w:rsidRPr="00FF7FAB">
        <w:rPr>
          <w:rFonts w:ascii="Arial CE" w:eastAsia="Times New Roman" w:hAnsi="Arial CE" w:cs="Arial CE"/>
          <w:color w:val="000000"/>
          <w:sz w:val="20"/>
          <w:szCs w:val="20"/>
          <w:lang w:eastAsia="pl-PL"/>
        </w:rPr>
        <w:br/>
      </w:r>
      <w:r w:rsidRPr="00FF7FAB">
        <w:rPr>
          <w:rFonts w:ascii="Arial CE" w:eastAsia="Times New Roman" w:hAnsi="Arial CE" w:cs="Arial CE"/>
          <w:b/>
          <w:bCs/>
          <w:color w:val="000000"/>
          <w:sz w:val="20"/>
          <w:szCs w:val="20"/>
          <w:lang w:eastAsia="pl-PL"/>
        </w:rPr>
        <w:t>Specyfikację istotnych warunków zamówienia można uzyskać pod adresem:</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Wojewódzki Szpital Dziecięcy im. J. Brudzińskiego, ul. Chodkiewicza 44, 85-667 Bydgoszcz, budynek C I p. Zamówienia publiczne.</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IV.4.4) Termin składania wniosków o dopuszczenie do udziału w postępowaniu lub ofert:</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23.10.2015 godzina 09:45, miejsce: Wojewódzki Szpital Dziecięcy im. J. Brudzińskiego, ul. Chodkiewicza 44, 85-667 Bydgoszcz, budynek C I p. sekretariat.</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IV.4.5) Termin związania ofertą:</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dniach: 30 (od ostatecznego terminu składania ofert).</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nie</w:t>
      </w:r>
    </w:p>
    <w:p w:rsidR="00927A0C" w:rsidRDefault="00927A0C" w:rsidP="00927A0C">
      <w:pPr>
        <w:rPr>
          <w:rFonts w:ascii="Verdana" w:eastAsia="Times New Roman" w:hAnsi="Verdana" w:cs="Times New Roman"/>
          <w:b/>
          <w:bCs/>
          <w:color w:val="000000"/>
          <w:sz w:val="24"/>
          <w:szCs w:val="24"/>
          <w:u w:val="single"/>
          <w:lang w:eastAsia="pl-PL"/>
        </w:rPr>
      </w:pPr>
    </w:p>
    <w:p w:rsidR="00FF7FAB" w:rsidRPr="00FF7FAB" w:rsidRDefault="00FF7FAB" w:rsidP="00927A0C">
      <w:pPr>
        <w:rPr>
          <w:rFonts w:ascii="Verdana" w:eastAsia="Times New Roman" w:hAnsi="Verdana" w:cs="Times New Roman"/>
          <w:b/>
          <w:bCs/>
          <w:color w:val="000000"/>
          <w:sz w:val="24"/>
          <w:szCs w:val="24"/>
          <w:u w:val="single"/>
          <w:lang w:eastAsia="pl-PL"/>
        </w:rPr>
      </w:pPr>
      <w:r w:rsidRPr="00FF7FAB">
        <w:rPr>
          <w:rFonts w:ascii="Verdana" w:eastAsia="Times New Roman" w:hAnsi="Verdana" w:cs="Times New Roman"/>
          <w:b/>
          <w:bCs/>
          <w:color w:val="000000"/>
          <w:sz w:val="24"/>
          <w:szCs w:val="24"/>
          <w:u w:val="single"/>
          <w:lang w:eastAsia="pl-PL"/>
        </w:rPr>
        <w:t>ZAŁĄCZNIK I - INFORMACJE DOTYCZĄCE OFERT CZĘŚCIOWYCH</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1 - TOREBKI PAPIEROWO-FOLIOWE PŁASKIE, ZGRZEWALNE, RĘKAWY PAPIEROWO-FOLIOWE PŁASKIE I UNOSZONE ZE WSKAŹNIKIEM STERYLIZACJI PARĄ WODNĄ I TLENKIEM ETYLENU.</w:t>
      </w:r>
    </w:p>
    <w:p w:rsidR="00FF7FAB" w:rsidRPr="00FF7FAB" w:rsidRDefault="00FF7FAB" w:rsidP="00927A0C">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21 pozycji w pakiecie.</w:t>
      </w:r>
    </w:p>
    <w:p w:rsidR="00FF7FAB" w:rsidRPr="00FF7FAB" w:rsidRDefault="00FF7FAB" w:rsidP="00927A0C">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33.19.00.00-8.</w:t>
      </w:r>
    </w:p>
    <w:p w:rsidR="00FF7FAB" w:rsidRPr="00FF7FAB" w:rsidRDefault="00FF7FAB" w:rsidP="00927A0C">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927A0C">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Default="00FF7FAB" w:rsidP="00927A0C">
      <w:pPr>
        <w:rPr>
          <w:rFonts w:ascii="Arial CE" w:eastAsia="Times New Roman" w:hAnsi="Arial CE" w:cs="Arial CE"/>
          <w:color w:val="000000"/>
          <w:sz w:val="20"/>
          <w:szCs w:val="20"/>
          <w:lang w:eastAsia="pl-PL"/>
        </w:rPr>
      </w:pPr>
    </w:p>
    <w:p w:rsidR="00927A0C" w:rsidRPr="00FF7FAB" w:rsidRDefault="00927A0C"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lastRenderedPageBreak/>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2</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2- OPAKOWANIA STERYLIZACYJNE.</w:t>
      </w:r>
    </w:p>
    <w:p w:rsidR="00FF7FAB" w:rsidRPr="00FF7FAB" w:rsidRDefault="00FF7FAB" w:rsidP="00927A0C">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 pozycja w pakiecie.</w:t>
      </w:r>
    </w:p>
    <w:p w:rsidR="00FF7FAB" w:rsidRPr="00FF7FAB" w:rsidRDefault="00FF7FAB" w:rsidP="00927A0C">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33.14.00.00-3.</w:t>
      </w:r>
    </w:p>
    <w:p w:rsidR="00FF7FAB" w:rsidRPr="00FF7FAB" w:rsidRDefault="00FF7FAB" w:rsidP="00927A0C">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927A0C">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3 - TESTY, OPAKOWANIA DO STERYLIZACJI PLAZMOWEJ.</w:t>
      </w:r>
    </w:p>
    <w:p w:rsidR="00FF7FAB" w:rsidRPr="00FF7FAB" w:rsidRDefault="00FF7FAB" w:rsidP="00927A0C">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6 pozycji w pakiecie.</w:t>
      </w:r>
    </w:p>
    <w:p w:rsidR="00FF7FAB" w:rsidRPr="00FF7FAB" w:rsidRDefault="00FF7FAB" w:rsidP="00927A0C">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33.14.00.00-3.</w:t>
      </w:r>
    </w:p>
    <w:p w:rsidR="00FF7FAB" w:rsidRPr="00FF7FAB" w:rsidRDefault="00FF7FAB" w:rsidP="00927A0C">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927A0C">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4</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4 - PREPARATY CHEMICZNE.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7 pozycji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33.63.16.00-8.</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5</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5 - PREPARAT CHEMICZNY.</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 pozycja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33.63.16.00-8.</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6</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6 - FILTRY I WKŁADY DO OSMOZY.</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 pozycje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33.14.00.00-3.</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7</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7 - SZCZOTKI DO DOCZYSZCZANIA NARZĘDZI, OLEJE.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2 pozycje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33.14.00.00-3.</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8</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8 - OPAKOWANIA STERYLIZACYJNE.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2 pozycje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33.14.00.00-3.</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9</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9 - TESTY CHEMICZNE-PARA NASYCONA.</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 pozycja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33.14.00.00-3.</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10</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10 - PREPARATY CHEMICZNE.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6 pozycji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33.14.00.00-3.</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11</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11 - TESTY CHEMICZNE.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 pozycja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33.14.00.00-3.</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12</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12 - TESTY, WSKAŹNIKI, KOPERTY, OSŁONKI, WYMAZÓWKI, PISAKI, PLOMBY DO KONTENERÓW, PAPIER DO DRUKAREK.</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16 pozycji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33.14.00.00-3.</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lastRenderedPageBreak/>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13</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13 - PREPARATY CHEMICZNE.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 pozycja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33.63.16.00-8.</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14</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14- PREPARATY CHEMICZNE.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 pozycja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33.63.16.00-8.</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15</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15 - PREPARATY CHEMICZNE.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 pozycja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33.63.16.00-8.</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16</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16 - TESTY KONTROLI ZGRZEWU.</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2 pozycje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33.14.00.00-3.</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17</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17 - ETYKIETY DO DRUKAREK, KALKA.</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2 pozycje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33.14.00.00-3.</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r w:rsidRPr="00FF7FAB">
        <w:rPr>
          <w:rFonts w:ascii="Arial CE" w:eastAsia="Times New Roman" w:hAnsi="Arial CE" w:cs="Arial CE"/>
          <w:color w:val="000000"/>
          <w:sz w:val="20"/>
          <w:szCs w:val="20"/>
          <w:lang w:eastAsia="pl-PL"/>
        </w:rPr>
        <w:br/>
      </w: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18</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18 -TESTY BIOLOGICZNE DO KOMORY DEZYNFEKCYJNEJ.</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 pozycja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33.14.00.00-3.</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19</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19 - NABOJE DO STERYLIZACJI PLAZMOWEJ.</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 pozycja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33.14.00.00-3.</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20</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20- PREPARATY CHEMICZNE.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2 pozycje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33.63.16.00-8.</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21</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21- PREPARATY CHEMICZNE.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 pozycja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33.63.16.00-8.</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927A0C">
      <w:pPr>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22</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22 - PREPARATY CHEMICZNE.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 pozycja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33.63.16.00-8.</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p w:rsidR="00FF7FAB" w:rsidRPr="00FF7FAB" w:rsidRDefault="00FF7FAB" w:rsidP="00B00B18">
      <w:pPr>
        <w:ind w:left="1068"/>
        <w:rPr>
          <w:rFonts w:ascii="Times New Roman" w:eastAsia="Times New Roman" w:hAnsi="Times New Roman" w:cs="Times New Roman"/>
          <w:sz w:val="24"/>
          <w:szCs w:val="24"/>
          <w:lang w:eastAsia="pl-PL"/>
        </w:rPr>
      </w:pPr>
    </w:p>
    <w:p w:rsidR="00FF7FAB" w:rsidRPr="00FF7FAB" w:rsidRDefault="00FF7FAB" w:rsidP="00927A0C">
      <w:pPr>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CZĘŚĆ Nr:</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23</w:t>
      </w:r>
      <w:r w:rsidRPr="00FF7FAB">
        <w:rPr>
          <w:rFonts w:ascii="Arial CE" w:eastAsia="Times New Roman" w:hAnsi="Arial CE" w:cs="Arial CE"/>
          <w:color w:val="000000"/>
          <w:sz w:val="20"/>
          <w:lang w:eastAsia="pl-PL"/>
        </w:rPr>
        <w:t> </w:t>
      </w:r>
      <w:r w:rsidRPr="00FF7FAB">
        <w:rPr>
          <w:rFonts w:ascii="Arial CE" w:eastAsia="Times New Roman" w:hAnsi="Arial CE" w:cs="Arial CE"/>
          <w:b/>
          <w:bCs/>
          <w:color w:val="000000"/>
          <w:sz w:val="20"/>
          <w:szCs w:val="20"/>
          <w:lang w:eastAsia="pl-PL"/>
        </w:rPr>
        <w:t>NAZWA: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PAKIET 23 - PREPARATY CHEMICZNE.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1) Krótki opis ze wskazaniem wielkości lub zakresu zamówienia: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1 pozycja w pakiecie.</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2) Wspólny Słownik Zamówień (CPV):</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33.63.16.00-8.</w:t>
      </w:r>
    </w:p>
    <w:p w:rsidR="00FF7FAB" w:rsidRPr="00FF7FAB"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3) Czas trwania lub termin wykonania:</w:t>
      </w:r>
      <w:r w:rsidRPr="00FF7FAB">
        <w:rPr>
          <w:rFonts w:ascii="Arial CE" w:eastAsia="Times New Roman" w:hAnsi="Arial CE" w:cs="Arial CE"/>
          <w:color w:val="000000"/>
          <w:sz w:val="20"/>
          <w:lang w:eastAsia="pl-PL"/>
        </w:rPr>
        <w:t> </w:t>
      </w:r>
      <w:r w:rsidRPr="00FF7FAB">
        <w:rPr>
          <w:rFonts w:ascii="Arial CE" w:eastAsia="Times New Roman" w:hAnsi="Arial CE" w:cs="Arial CE"/>
          <w:color w:val="000000"/>
          <w:sz w:val="20"/>
          <w:szCs w:val="20"/>
          <w:lang w:eastAsia="pl-PL"/>
        </w:rPr>
        <w:t>Okres w miesiącach: 12.</w:t>
      </w:r>
    </w:p>
    <w:p w:rsidR="003C4496" w:rsidRPr="00B00B18" w:rsidRDefault="00FF7FAB" w:rsidP="00B00B18">
      <w:pPr>
        <w:ind w:left="708"/>
        <w:rPr>
          <w:rFonts w:ascii="Arial CE" w:eastAsia="Times New Roman" w:hAnsi="Arial CE" w:cs="Arial CE"/>
          <w:color w:val="000000"/>
          <w:sz w:val="20"/>
          <w:szCs w:val="20"/>
          <w:lang w:eastAsia="pl-PL"/>
        </w:rPr>
      </w:pPr>
      <w:r w:rsidRPr="00FF7FAB">
        <w:rPr>
          <w:rFonts w:ascii="Arial CE" w:eastAsia="Times New Roman" w:hAnsi="Arial CE" w:cs="Arial CE"/>
          <w:b/>
          <w:bCs/>
          <w:color w:val="000000"/>
          <w:sz w:val="20"/>
          <w:szCs w:val="20"/>
          <w:lang w:eastAsia="pl-PL"/>
        </w:rPr>
        <w:t>4) Kryteria oceny ofert:</w:t>
      </w:r>
      <w:r w:rsidRPr="00FF7FAB">
        <w:rPr>
          <w:rFonts w:ascii="Arial CE" w:eastAsia="Times New Roman" w:hAnsi="Arial CE" w:cs="Arial CE"/>
          <w:b/>
          <w:bCs/>
          <w:color w:val="000000"/>
          <w:sz w:val="20"/>
          <w:lang w:eastAsia="pl-PL"/>
        </w:rPr>
        <w:t> </w:t>
      </w:r>
      <w:r w:rsidRPr="00FF7FAB">
        <w:rPr>
          <w:rFonts w:ascii="Arial CE" w:eastAsia="Times New Roman" w:hAnsi="Arial CE" w:cs="Arial CE"/>
          <w:color w:val="000000"/>
          <w:sz w:val="20"/>
          <w:szCs w:val="20"/>
          <w:lang w:eastAsia="pl-PL"/>
        </w:rPr>
        <w:t>najniższa cena.</w:t>
      </w:r>
    </w:p>
    <w:sectPr w:rsidR="003C4496" w:rsidRPr="00B00B18" w:rsidSect="00927A0C">
      <w:pgSz w:w="11906" w:h="16838"/>
      <w:pgMar w:top="56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7F58"/>
    <w:multiLevelType w:val="multilevel"/>
    <w:tmpl w:val="4954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A468C"/>
    <w:multiLevelType w:val="multilevel"/>
    <w:tmpl w:val="342A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2556A"/>
    <w:multiLevelType w:val="multilevel"/>
    <w:tmpl w:val="14E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70B6B"/>
    <w:multiLevelType w:val="multilevel"/>
    <w:tmpl w:val="90C0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A563C0"/>
    <w:multiLevelType w:val="multilevel"/>
    <w:tmpl w:val="F758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CC79F3"/>
    <w:multiLevelType w:val="multilevel"/>
    <w:tmpl w:val="F6B8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877C0"/>
    <w:multiLevelType w:val="multilevel"/>
    <w:tmpl w:val="AF9A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436954"/>
    <w:multiLevelType w:val="multilevel"/>
    <w:tmpl w:val="F38A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B5E62"/>
    <w:multiLevelType w:val="multilevel"/>
    <w:tmpl w:val="4C12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BF1DFD"/>
    <w:multiLevelType w:val="multilevel"/>
    <w:tmpl w:val="6592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17AB7"/>
    <w:multiLevelType w:val="multilevel"/>
    <w:tmpl w:val="3FB0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DC40E3"/>
    <w:multiLevelType w:val="multilevel"/>
    <w:tmpl w:val="0DDA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E5177"/>
    <w:multiLevelType w:val="multilevel"/>
    <w:tmpl w:val="F3B2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4C5E43"/>
    <w:multiLevelType w:val="multilevel"/>
    <w:tmpl w:val="1248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DD59E8"/>
    <w:multiLevelType w:val="multilevel"/>
    <w:tmpl w:val="E136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564CE3"/>
    <w:multiLevelType w:val="multilevel"/>
    <w:tmpl w:val="E0327A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80A20FC"/>
    <w:multiLevelType w:val="multilevel"/>
    <w:tmpl w:val="3754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591DC0"/>
    <w:multiLevelType w:val="multilevel"/>
    <w:tmpl w:val="18FA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686DB3"/>
    <w:multiLevelType w:val="multilevel"/>
    <w:tmpl w:val="86FA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111E12"/>
    <w:multiLevelType w:val="multilevel"/>
    <w:tmpl w:val="C55CCC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nsid w:val="40320FA3"/>
    <w:multiLevelType w:val="multilevel"/>
    <w:tmpl w:val="1850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520865"/>
    <w:multiLevelType w:val="multilevel"/>
    <w:tmpl w:val="5088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0F723F"/>
    <w:multiLevelType w:val="multilevel"/>
    <w:tmpl w:val="7AD8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74487D"/>
    <w:multiLevelType w:val="multilevel"/>
    <w:tmpl w:val="5346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C7A11"/>
    <w:multiLevelType w:val="multilevel"/>
    <w:tmpl w:val="44B6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1A4BD5"/>
    <w:multiLevelType w:val="multilevel"/>
    <w:tmpl w:val="DAA0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114E5"/>
    <w:multiLevelType w:val="multilevel"/>
    <w:tmpl w:val="A34074B8"/>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7">
    <w:nsid w:val="6A81259C"/>
    <w:multiLevelType w:val="multilevel"/>
    <w:tmpl w:val="192A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701DAB"/>
    <w:multiLevelType w:val="multilevel"/>
    <w:tmpl w:val="DB2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A91620"/>
    <w:multiLevelType w:val="multilevel"/>
    <w:tmpl w:val="DEEA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15"/>
  </w:num>
  <w:num w:numId="4">
    <w:abstractNumId w:val="26"/>
  </w:num>
  <w:num w:numId="5">
    <w:abstractNumId w:val="12"/>
  </w:num>
  <w:num w:numId="6">
    <w:abstractNumId w:val="4"/>
  </w:num>
  <w:num w:numId="7">
    <w:abstractNumId w:val="3"/>
  </w:num>
  <w:num w:numId="8">
    <w:abstractNumId w:val="29"/>
  </w:num>
  <w:num w:numId="9">
    <w:abstractNumId w:val="1"/>
  </w:num>
  <w:num w:numId="10">
    <w:abstractNumId w:val="10"/>
  </w:num>
  <w:num w:numId="11">
    <w:abstractNumId w:val="19"/>
  </w:num>
  <w:num w:numId="12">
    <w:abstractNumId w:val="7"/>
  </w:num>
  <w:num w:numId="13">
    <w:abstractNumId w:val="6"/>
  </w:num>
  <w:num w:numId="14">
    <w:abstractNumId w:val="14"/>
  </w:num>
  <w:num w:numId="15">
    <w:abstractNumId w:val="0"/>
  </w:num>
  <w:num w:numId="16">
    <w:abstractNumId w:val="25"/>
  </w:num>
  <w:num w:numId="17">
    <w:abstractNumId w:val="13"/>
  </w:num>
  <w:num w:numId="18">
    <w:abstractNumId w:val="16"/>
  </w:num>
  <w:num w:numId="19">
    <w:abstractNumId w:val="9"/>
  </w:num>
  <w:num w:numId="20">
    <w:abstractNumId w:val="23"/>
  </w:num>
  <w:num w:numId="21">
    <w:abstractNumId w:val="27"/>
  </w:num>
  <w:num w:numId="22">
    <w:abstractNumId w:val="2"/>
  </w:num>
  <w:num w:numId="23">
    <w:abstractNumId w:val="22"/>
  </w:num>
  <w:num w:numId="24">
    <w:abstractNumId w:val="20"/>
  </w:num>
  <w:num w:numId="25">
    <w:abstractNumId w:val="18"/>
  </w:num>
  <w:num w:numId="26">
    <w:abstractNumId w:val="11"/>
  </w:num>
  <w:num w:numId="27">
    <w:abstractNumId w:val="28"/>
  </w:num>
  <w:num w:numId="28">
    <w:abstractNumId w:val="8"/>
  </w:num>
  <w:num w:numId="29">
    <w:abstractNumId w:val="17"/>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F7FAB"/>
    <w:rsid w:val="000C5781"/>
    <w:rsid w:val="002336A5"/>
    <w:rsid w:val="003C4496"/>
    <w:rsid w:val="005F470C"/>
    <w:rsid w:val="00604051"/>
    <w:rsid w:val="007D28D6"/>
    <w:rsid w:val="00927A0C"/>
    <w:rsid w:val="00B00B18"/>
    <w:rsid w:val="00B93AD6"/>
    <w:rsid w:val="00C8673B"/>
    <w:rsid w:val="00FF7F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449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FF7FAB"/>
  </w:style>
  <w:style w:type="character" w:styleId="Hipercze">
    <w:name w:val="Hyperlink"/>
    <w:basedOn w:val="Domylnaczcionkaakapitu"/>
    <w:uiPriority w:val="99"/>
    <w:semiHidden/>
    <w:unhideWhenUsed/>
    <w:rsid w:val="00FF7FAB"/>
    <w:rPr>
      <w:color w:val="0000FF"/>
      <w:u w:val="single"/>
    </w:rPr>
  </w:style>
  <w:style w:type="paragraph" w:styleId="NormalnyWeb">
    <w:name w:val="Normal (Web)"/>
    <w:basedOn w:val="Normalny"/>
    <w:uiPriority w:val="99"/>
    <w:semiHidden/>
    <w:unhideWhenUsed/>
    <w:rsid w:val="00FF7FAB"/>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header">
    <w:name w:val="kh_header"/>
    <w:basedOn w:val="Normalny"/>
    <w:rsid w:val="00FF7FAB"/>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FF7FAB"/>
  </w:style>
  <w:style w:type="paragraph" w:customStyle="1" w:styleId="khtitle">
    <w:name w:val="kh_title"/>
    <w:basedOn w:val="Normalny"/>
    <w:rsid w:val="00FF7FAB"/>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bold">
    <w:name w:val="bold"/>
    <w:basedOn w:val="Normalny"/>
    <w:rsid w:val="00FF7FAB"/>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text">
    <w:name w:val="text"/>
    <w:basedOn w:val="Normalny"/>
    <w:rsid w:val="00FF7FAB"/>
    <w:pPr>
      <w:spacing w:before="100" w:beforeAutospacing="1" w:after="100" w:afterAutospacing="1"/>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27A0C"/>
    <w:pPr>
      <w:ind w:left="720"/>
      <w:contextualSpacing/>
    </w:pPr>
  </w:style>
</w:styles>
</file>

<file path=word/webSettings.xml><?xml version="1.0" encoding="utf-8"?>
<w:webSettings xmlns:r="http://schemas.openxmlformats.org/officeDocument/2006/relationships" xmlns:w="http://schemas.openxmlformats.org/wordprocessingml/2006/main">
  <w:divs>
    <w:div w:id="715475450">
      <w:bodyDiv w:val="1"/>
      <w:marLeft w:val="0"/>
      <w:marRight w:val="0"/>
      <w:marTop w:val="0"/>
      <w:marBottom w:val="0"/>
      <w:divBdr>
        <w:top w:val="none" w:sz="0" w:space="0" w:color="auto"/>
        <w:left w:val="none" w:sz="0" w:space="0" w:color="auto"/>
        <w:bottom w:val="none" w:sz="0" w:space="0" w:color="auto"/>
        <w:right w:val="none" w:sz="0" w:space="0" w:color="auto"/>
      </w:divBdr>
      <w:divsChild>
        <w:div w:id="73381466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sd.or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2708</Words>
  <Characters>16251</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WSD</Company>
  <LinksUpToDate>false</LinksUpToDate>
  <CharactersWithSpaces>18922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cp:revision>
  <dcterms:created xsi:type="dcterms:W3CDTF">2015-10-09T07:49:00Z</dcterms:created>
  <dcterms:modified xsi:type="dcterms:W3CDTF">2015-10-09T08:21:00Z</dcterms:modified>
</cp:coreProperties>
</file>